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B" w:rsidRPr="00995495" w:rsidRDefault="00EA2B8F">
      <w:pPr>
        <w:pStyle w:val="a4"/>
        <w:rPr>
          <w:i w:val="0"/>
        </w:rPr>
      </w:pPr>
      <w:bookmarkStart w:id="0" w:name="_GoBack"/>
      <w:r w:rsidRPr="00995495">
        <w:rPr>
          <w:i w:val="0"/>
        </w:rPr>
        <w:t>Аннотация</w:t>
      </w:r>
      <w:r w:rsidRPr="00995495">
        <w:rPr>
          <w:i w:val="0"/>
          <w:spacing w:val="-4"/>
        </w:rPr>
        <w:t xml:space="preserve"> </w:t>
      </w:r>
      <w:r w:rsidRPr="00995495">
        <w:rPr>
          <w:i w:val="0"/>
        </w:rPr>
        <w:t>к</w:t>
      </w:r>
      <w:r w:rsidRPr="00995495">
        <w:rPr>
          <w:i w:val="0"/>
          <w:spacing w:val="-7"/>
        </w:rPr>
        <w:t xml:space="preserve"> </w:t>
      </w:r>
      <w:r w:rsidRPr="00995495">
        <w:rPr>
          <w:i w:val="0"/>
        </w:rPr>
        <w:t>рабочей</w:t>
      </w:r>
      <w:r w:rsidRPr="00995495">
        <w:rPr>
          <w:i w:val="0"/>
          <w:spacing w:val="-2"/>
        </w:rPr>
        <w:t xml:space="preserve"> </w:t>
      </w:r>
      <w:r w:rsidRPr="00995495">
        <w:rPr>
          <w:i w:val="0"/>
        </w:rPr>
        <w:t>программе</w:t>
      </w:r>
      <w:r w:rsidRPr="00995495">
        <w:rPr>
          <w:i w:val="0"/>
          <w:spacing w:val="-6"/>
        </w:rPr>
        <w:t xml:space="preserve"> </w:t>
      </w:r>
      <w:r w:rsidRPr="00995495">
        <w:rPr>
          <w:i w:val="0"/>
        </w:rPr>
        <w:t>«Музыка»</w:t>
      </w:r>
    </w:p>
    <w:bookmarkEnd w:id="0"/>
    <w:p w:rsidR="007B0C8B" w:rsidRDefault="007B0C8B">
      <w:pPr>
        <w:spacing w:before="8" w:after="1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7B0C8B">
        <w:trPr>
          <w:trHeight w:val="662"/>
        </w:trPr>
        <w:tc>
          <w:tcPr>
            <w:tcW w:w="4403" w:type="dxa"/>
          </w:tcPr>
          <w:p w:rsidR="007B0C8B" w:rsidRDefault="00EA2B8F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5795" w:type="dxa"/>
          </w:tcPr>
          <w:p w:rsidR="007B0C8B" w:rsidRDefault="00EA2B8F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</w:tr>
      <w:tr w:rsidR="007B0C8B">
        <w:trPr>
          <w:trHeight w:val="1631"/>
        </w:trPr>
        <w:tc>
          <w:tcPr>
            <w:tcW w:w="4403" w:type="dxa"/>
          </w:tcPr>
          <w:p w:rsidR="007B0C8B" w:rsidRDefault="00EA2B8F">
            <w:pPr>
              <w:pStyle w:val="TableParagraph"/>
              <w:ind w:right="304" w:firstLine="1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7B0C8B" w:rsidRDefault="00EA2B8F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В структуре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7B0C8B">
        <w:trPr>
          <w:trHeight w:val="1627"/>
        </w:trPr>
        <w:tc>
          <w:tcPr>
            <w:tcW w:w="4403" w:type="dxa"/>
          </w:tcPr>
          <w:p w:rsidR="007B0C8B" w:rsidRDefault="00EA2B8F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Нормативная основа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7B0C8B" w:rsidRDefault="00EA2B8F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начального общего образования Примерная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</w:tr>
      <w:tr w:rsidR="007B0C8B">
        <w:trPr>
          <w:trHeight w:val="1631"/>
        </w:trPr>
        <w:tc>
          <w:tcPr>
            <w:tcW w:w="4403" w:type="dxa"/>
          </w:tcPr>
          <w:p w:rsidR="007B0C8B" w:rsidRDefault="00EA2B8F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Количество часов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7B0C8B" w:rsidRDefault="00EA2B8F">
            <w:pPr>
              <w:pStyle w:val="TableParagraph"/>
              <w:spacing w:before="13" w:line="252" w:lineRule="auto"/>
              <w:ind w:right="88"/>
            </w:pPr>
            <w:r>
              <w:t>На изучение предмета «Музыка» отводится 135 часов. Часы</w:t>
            </w:r>
            <w:r>
              <w:rPr>
                <w:spacing w:val="-52"/>
              </w:rPr>
              <w:t xml:space="preserve"> </w:t>
            </w:r>
            <w:r>
              <w:t>распределяются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следующей пропорции</w:t>
            </w:r>
          </w:p>
          <w:p w:rsidR="007B0C8B" w:rsidRDefault="00EA2B8F">
            <w:pPr>
              <w:pStyle w:val="TableParagraph"/>
              <w:numPr>
                <w:ilvl w:val="0"/>
                <w:numId w:val="4"/>
              </w:numPr>
              <w:tabs>
                <w:tab w:val="left" w:pos="165"/>
              </w:tabs>
              <w:spacing w:line="252" w:lineRule="exact"/>
            </w:pPr>
            <w:r>
              <w:t>класс -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 в</w:t>
            </w:r>
            <w:r>
              <w:rPr>
                <w:spacing w:val="-2"/>
              </w:rPr>
              <w:t xml:space="preserve"> </w:t>
            </w:r>
            <w:r>
              <w:t>неделю -33</w:t>
            </w:r>
            <w:r>
              <w:rPr>
                <w:spacing w:val="2"/>
              </w:rPr>
              <w:t xml:space="preserve"> </w:t>
            </w:r>
            <w:r>
              <w:t>часа</w:t>
            </w:r>
          </w:p>
          <w:p w:rsidR="007B0C8B" w:rsidRDefault="00EA2B8F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before="13"/>
              <w:ind w:left="184" w:hanging="174"/>
            </w:pPr>
            <w:r>
              <w:t>класс -</w:t>
            </w:r>
            <w:r>
              <w:rPr>
                <w:spacing w:val="-4"/>
              </w:rPr>
              <w:t xml:space="preserve"> </w:t>
            </w:r>
            <w:r>
              <w:t>1 час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  <w:r>
              <w:rPr>
                <w:spacing w:val="-1"/>
              </w:rPr>
              <w:t xml:space="preserve"> </w:t>
            </w:r>
            <w:r>
              <w:t>34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  <w:p w:rsidR="007B0C8B" w:rsidRDefault="00EA2B8F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spacing w:before="13"/>
              <w:ind w:left="179" w:hanging="169"/>
            </w:pPr>
            <w:r>
              <w:t>класс -</w:t>
            </w:r>
            <w:r>
              <w:rPr>
                <w:spacing w:val="-4"/>
              </w:rPr>
              <w:t xml:space="preserve"> </w:t>
            </w:r>
            <w:r>
              <w:t>1 час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  <w:r>
              <w:rPr>
                <w:spacing w:val="-1"/>
              </w:rPr>
              <w:t xml:space="preserve"> </w:t>
            </w:r>
            <w:r>
              <w:t>34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  <w:p w:rsidR="007B0C8B" w:rsidRDefault="00EA2B8F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before="14"/>
              <w:ind w:left="184" w:hanging="174"/>
            </w:pPr>
            <w:r>
              <w:t>класс -</w:t>
            </w:r>
            <w:r>
              <w:rPr>
                <w:spacing w:val="-4"/>
              </w:rPr>
              <w:t xml:space="preserve"> </w:t>
            </w:r>
            <w:r>
              <w:t>1 час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  <w:r>
              <w:rPr>
                <w:spacing w:val="-1"/>
              </w:rPr>
              <w:t xml:space="preserve"> </w:t>
            </w:r>
            <w:r>
              <w:t>34</w:t>
            </w:r>
            <w:r>
              <w:rPr>
                <w:spacing w:val="-3"/>
              </w:rPr>
              <w:t xml:space="preserve"> </w:t>
            </w:r>
            <w:r>
              <w:t>часа</w:t>
            </w:r>
          </w:p>
        </w:tc>
      </w:tr>
      <w:tr w:rsidR="007B0C8B">
        <w:trPr>
          <w:trHeight w:val="1655"/>
        </w:trPr>
        <w:tc>
          <w:tcPr>
            <w:tcW w:w="4403" w:type="dxa"/>
          </w:tcPr>
          <w:p w:rsidR="007B0C8B" w:rsidRDefault="00EA2B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 утверждения.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0C8B" w:rsidRDefault="00EA2B8F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должностные лица 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 организации), принимавшие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в разработке, рассмотрении,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принятии, утверждении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7B0C8B" w:rsidRDefault="00EA2B8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согласована заместителем директора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 директором ГБОУ ЦО Эрудит, №127,от28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2023г.</w:t>
            </w:r>
          </w:p>
        </w:tc>
      </w:tr>
      <w:tr w:rsidR="007B0C8B">
        <w:trPr>
          <w:trHeight w:val="6357"/>
        </w:trPr>
        <w:tc>
          <w:tcPr>
            <w:tcW w:w="4403" w:type="dxa"/>
          </w:tcPr>
          <w:p w:rsidR="007B0C8B" w:rsidRDefault="00EA2B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7B0C8B" w:rsidRDefault="007B0C8B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7B0C8B" w:rsidRDefault="00EA2B8F">
            <w:pPr>
              <w:pStyle w:val="TableParagraph"/>
              <w:ind w:left="832" w:right="529" w:hanging="360"/>
              <w:rPr>
                <w:sz w:val="24"/>
              </w:rPr>
            </w:pPr>
            <w:r>
              <w:rPr>
                <w:i/>
                <w:sz w:val="24"/>
              </w:rPr>
              <w:t>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7B0C8B" w:rsidRDefault="00EA2B8F">
            <w:pPr>
              <w:pStyle w:val="TableParagraph"/>
              <w:ind w:left="832" w:right="423" w:hanging="360"/>
              <w:rPr>
                <w:sz w:val="24"/>
              </w:rPr>
            </w:pPr>
            <w:r>
              <w:rPr>
                <w:i/>
                <w:sz w:val="24"/>
              </w:rPr>
              <w:t xml:space="preserve">•S </w:t>
            </w:r>
            <w:r>
              <w:rPr>
                <w:sz w:val="24"/>
              </w:rPr>
              <w:t>воспитание 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искусству,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</w:p>
          <w:p w:rsidR="007B0C8B" w:rsidRDefault="00EA2B8F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7B0C8B" w:rsidRDefault="00EA2B8F">
            <w:pPr>
              <w:pStyle w:val="TableParagraph"/>
              <w:ind w:left="832" w:right="183"/>
              <w:rPr>
                <w:sz w:val="24"/>
              </w:rPr>
            </w:pPr>
            <w:r>
              <w:rPr>
                <w:sz w:val="24"/>
              </w:rPr>
              <w:t>музыкального искусства, уважения к истории,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духовным традициям России,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7B0C8B" w:rsidRDefault="00EA2B8F">
            <w:pPr>
              <w:pStyle w:val="TableParagraph"/>
              <w:ind w:left="832" w:right="46" w:hanging="360"/>
              <w:rPr>
                <w:sz w:val="24"/>
              </w:rPr>
            </w:pPr>
            <w:r>
              <w:rPr>
                <w:i/>
                <w:sz w:val="24"/>
              </w:rPr>
              <w:t>•S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музыкальной деятельности, 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 мышления и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памяти и</w:t>
            </w:r>
            <w:r>
              <w:rPr>
                <w:sz w:val="24"/>
              </w:rPr>
              <w:t xml:space="preserve"> слуха, певческого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 творческих способностей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деятельности;</w:t>
            </w:r>
          </w:p>
          <w:p w:rsidR="007B0C8B" w:rsidRDefault="00EA2B8F">
            <w:pPr>
              <w:pStyle w:val="TableParagraph"/>
              <w:spacing w:line="274" w:lineRule="exact"/>
              <w:ind w:left="472"/>
              <w:rPr>
                <w:sz w:val="24"/>
              </w:rPr>
            </w:pPr>
            <w:r>
              <w:rPr>
                <w:i/>
                <w:sz w:val="24"/>
              </w:rPr>
              <w:t>•S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7B0C8B" w:rsidRDefault="00EA2B8F">
            <w:pPr>
              <w:pStyle w:val="TableParagraph"/>
              <w:ind w:left="832" w:right="26" w:hanging="360"/>
              <w:rPr>
                <w:sz w:val="24"/>
              </w:rPr>
            </w:pPr>
            <w:r>
              <w:rPr>
                <w:i/>
                <w:sz w:val="24"/>
              </w:rPr>
              <w:t>•S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учебно-творческой деятельности (пение,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7B0C8B" w:rsidRDefault="00EA2B8F">
            <w:pPr>
              <w:pStyle w:val="TableParagraph"/>
              <w:spacing w:line="270" w:lineRule="atLeast"/>
              <w:ind w:left="832" w:right="627"/>
              <w:rPr>
                <w:sz w:val="24"/>
              </w:rPr>
            </w:pPr>
            <w:r>
              <w:rPr>
                <w:sz w:val="24"/>
              </w:rPr>
              <w:t>музыкальных инструментах,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импровизация)</w:t>
            </w:r>
          </w:p>
        </w:tc>
      </w:tr>
    </w:tbl>
    <w:p w:rsidR="007B0C8B" w:rsidRDefault="00EA2B8F">
      <w:pPr>
        <w:ind w:left="3805" w:right="3804"/>
        <w:jc w:val="center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w w:val="95"/>
          <w:sz w:val="11"/>
        </w:rPr>
        <w:t>ДОКУМЕНТ</w:t>
      </w:r>
      <w:r>
        <w:rPr>
          <w:rFonts w:ascii="Microsoft Sans Serif" w:hAnsi="Microsoft Sans Serif"/>
          <w:spacing w:val="18"/>
          <w:w w:val="95"/>
          <w:sz w:val="11"/>
        </w:rPr>
        <w:t xml:space="preserve"> </w:t>
      </w:r>
      <w:r>
        <w:rPr>
          <w:rFonts w:ascii="Microsoft Sans Serif" w:hAnsi="Microsoft Sans Serif"/>
          <w:w w:val="95"/>
          <w:sz w:val="11"/>
        </w:rPr>
        <w:t>ПОДПИСАН</w:t>
      </w:r>
      <w:r>
        <w:rPr>
          <w:rFonts w:ascii="Microsoft Sans Serif" w:hAnsi="Microsoft Sans Serif"/>
          <w:spacing w:val="19"/>
          <w:w w:val="95"/>
          <w:sz w:val="11"/>
        </w:rPr>
        <w:t xml:space="preserve"> </w:t>
      </w:r>
      <w:r>
        <w:rPr>
          <w:rFonts w:ascii="Microsoft Sans Serif" w:hAnsi="Microsoft Sans Serif"/>
          <w:w w:val="95"/>
          <w:sz w:val="11"/>
        </w:rPr>
        <w:t>ЭЛЕКТРОННОЙ</w:t>
      </w:r>
      <w:r>
        <w:rPr>
          <w:rFonts w:ascii="Microsoft Sans Serif" w:hAnsi="Microsoft Sans Serif"/>
          <w:spacing w:val="18"/>
          <w:w w:val="95"/>
          <w:sz w:val="11"/>
        </w:rPr>
        <w:t xml:space="preserve"> </w:t>
      </w:r>
      <w:r>
        <w:rPr>
          <w:rFonts w:ascii="Microsoft Sans Serif" w:hAnsi="Microsoft Sans Serif"/>
          <w:w w:val="95"/>
          <w:sz w:val="11"/>
        </w:rPr>
        <w:t>ПОДПИСЬЮ</w:t>
      </w:r>
    </w:p>
    <w:p w:rsidR="007B0C8B" w:rsidRDefault="007B0C8B">
      <w:pPr>
        <w:pStyle w:val="a3"/>
        <w:spacing w:before="8"/>
        <w:rPr>
          <w:sz w:val="17"/>
        </w:rPr>
      </w:pPr>
    </w:p>
    <w:p w:rsidR="007B0C8B" w:rsidRDefault="00EA2B8F">
      <w:pPr>
        <w:pStyle w:val="a3"/>
        <w:spacing w:line="101" w:lineRule="exact"/>
        <w:ind w:left="1184"/>
      </w:pPr>
      <w:r>
        <w:rPr>
          <w:spacing w:val="-1"/>
        </w:rPr>
        <w:t>Сертификат:</w:t>
      </w:r>
      <w:r>
        <w:rPr>
          <w:spacing w:val="10"/>
        </w:rPr>
        <w:t xml:space="preserve"> </w:t>
      </w:r>
      <w:r>
        <w:rPr>
          <w:spacing w:val="-1"/>
        </w:rPr>
        <w:t>301C5FFB8B40CAC26CA785A8D94735CC920FE663</w:t>
      </w:r>
    </w:p>
    <w:p w:rsidR="007B0C8B" w:rsidRDefault="00EA2B8F">
      <w:pPr>
        <w:pStyle w:val="a3"/>
        <w:spacing w:line="101" w:lineRule="exact"/>
        <w:ind w:left="1184"/>
      </w:pPr>
      <w:r>
        <w:rPr>
          <w:spacing w:val="-1"/>
        </w:rPr>
        <w:t xml:space="preserve">Владелец: </w:t>
      </w:r>
      <w:r>
        <w:t>Ильина</w:t>
      </w:r>
      <w:r>
        <w:rPr>
          <w:spacing w:val="-1"/>
        </w:rPr>
        <w:t xml:space="preserve"> </w:t>
      </w:r>
      <w:r>
        <w:t>Наталья</w:t>
      </w:r>
      <w:r>
        <w:rPr>
          <w:spacing w:val="-3"/>
        </w:rPr>
        <w:t xml:space="preserve"> </w:t>
      </w:r>
      <w:r>
        <w:t>Владимировна</w:t>
      </w:r>
      <w:r>
        <w:rPr>
          <w:spacing w:val="-6"/>
        </w:rPr>
        <w:t xml:space="preserve"> </w:t>
      </w:r>
      <w:r>
        <w:t>Действителен: с</w:t>
      </w:r>
      <w:r>
        <w:rPr>
          <w:spacing w:val="-3"/>
        </w:rPr>
        <w:t xml:space="preserve"> </w:t>
      </w:r>
      <w:r>
        <w:t>06.12.2021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06.03.2023</w:t>
      </w:r>
    </w:p>
    <w:p w:rsidR="007B0C8B" w:rsidRDefault="00EA2B8F">
      <w:pPr>
        <w:tabs>
          <w:tab w:val="left" w:pos="2336"/>
          <w:tab w:val="left" w:pos="2588"/>
          <w:tab w:val="left" w:pos="4024"/>
        </w:tabs>
        <w:spacing w:before="15"/>
        <w:ind w:left="1004"/>
        <w:rPr>
          <w:rFonts w:ascii="Courier New" w:hAnsi="Courier New"/>
          <w:sz w:val="26"/>
        </w:rPr>
      </w:pPr>
      <w:r>
        <w:rPr>
          <w:rFonts w:ascii="Courier New" w:hAnsi="Courier New"/>
          <w:spacing w:val="24"/>
          <w:sz w:val="26"/>
        </w:rPr>
        <w:t>к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rFonts w:ascii="Courier New" w:hAnsi="Courier New"/>
          <w:sz w:val="26"/>
        </w:rPr>
        <w:t>/</w:t>
      </w:r>
    </w:p>
    <w:p w:rsidR="007B0C8B" w:rsidRDefault="007B0C8B">
      <w:pPr>
        <w:rPr>
          <w:rFonts w:ascii="Courier New" w:hAnsi="Courier New"/>
          <w:sz w:val="26"/>
        </w:rPr>
        <w:sectPr w:rsidR="007B0C8B">
          <w:type w:val="continuous"/>
          <w:pgSz w:w="11900" w:h="16850"/>
          <w:pgMar w:top="102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7B0C8B">
        <w:trPr>
          <w:trHeight w:val="1027"/>
        </w:trPr>
        <w:tc>
          <w:tcPr>
            <w:tcW w:w="4403" w:type="dxa"/>
          </w:tcPr>
          <w:p w:rsidR="007B0C8B" w:rsidRDefault="00EA2B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Используемые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5795" w:type="dxa"/>
          </w:tcPr>
          <w:p w:rsidR="007B0C8B" w:rsidRDefault="00EA2B8F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 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Шмагиной,</w:t>
            </w:r>
          </w:p>
          <w:p w:rsidR="007B0C8B" w:rsidRDefault="00EA2B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7B0C8B">
        <w:trPr>
          <w:trHeight w:val="2207"/>
        </w:trPr>
        <w:tc>
          <w:tcPr>
            <w:tcW w:w="4403" w:type="dxa"/>
          </w:tcPr>
          <w:p w:rsidR="007B0C8B" w:rsidRDefault="00EA2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795" w:type="dxa"/>
          </w:tcPr>
          <w:p w:rsidR="007B0C8B" w:rsidRDefault="00EA2B8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B0C8B" w:rsidRDefault="00EA2B8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11" w:right="88" w:firstLine="0"/>
              <w:rPr>
                <w:sz w:val="24"/>
              </w:rPr>
            </w:pPr>
            <w:r>
              <w:rPr>
                <w:sz w:val="24"/>
              </w:rPr>
              <w:t>технология использования в обучении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7B0C8B" w:rsidRDefault="00EA2B8F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ind w:left="241" w:hanging="23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B0C8B" w:rsidRDefault="00EA2B8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11" w:right="235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(командная,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7B0C8B" w:rsidRDefault="00EA2B8F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61" w:lineRule="exact"/>
              <w:ind w:left="237" w:hanging="22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7B0C8B">
        <w:trPr>
          <w:trHeight w:val="10774"/>
        </w:trPr>
        <w:tc>
          <w:tcPr>
            <w:tcW w:w="4403" w:type="dxa"/>
          </w:tcPr>
          <w:p w:rsidR="007B0C8B" w:rsidRDefault="00EA2B8F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Требования к уровню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795" w:type="dxa"/>
          </w:tcPr>
          <w:p w:rsidR="007B0C8B" w:rsidRDefault="007B0C8B">
            <w:pPr>
              <w:pStyle w:val="TableParagraph"/>
              <w:spacing w:before="5"/>
              <w:ind w:left="0"/>
              <w:rPr>
                <w:rFonts w:ascii="Courier New"/>
                <w:sz w:val="24"/>
              </w:rPr>
            </w:pPr>
          </w:p>
          <w:p w:rsidR="007B0C8B" w:rsidRDefault="00EA2B8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результаты: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 России, осознание своей этнической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"/>
              <w:ind w:right="419" w:firstLine="0"/>
              <w:rPr>
                <w:sz w:val="24"/>
              </w:rPr>
            </w:pPr>
            <w:r>
              <w:rPr>
                <w:sz w:val="24"/>
              </w:rPr>
              <w:t>целостный, социально ориентированный взгляд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 в его органичном единстве и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культур, народов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left="145" w:hanging="135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left="145" w:hanging="135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right="13" w:firstLine="0"/>
              <w:rPr>
                <w:sz w:val="24"/>
              </w:rPr>
            </w:pPr>
            <w:r>
              <w:rPr>
                <w:sz w:val="24"/>
              </w:rPr>
              <w:t>развиты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 смысл учения; навыки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  <w:p w:rsidR="007B0C8B" w:rsidRDefault="00EA2B8F">
            <w:pPr>
              <w:pStyle w:val="TableParagraph"/>
              <w:numPr>
                <w:ilvl w:val="1"/>
                <w:numId w:val="2"/>
              </w:numPr>
              <w:tabs>
                <w:tab w:val="left" w:pos="719"/>
                <w:tab w:val="left" w:pos="720"/>
              </w:tabs>
              <w:ind w:right="118" w:firstLine="160"/>
              <w:rPr>
                <w:sz w:val="24"/>
              </w:rPr>
            </w:pPr>
            <w:r>
              <w:rPr>
                <w:sz w:val="24"/>
              </w:rPr>
              <w:t>развиты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эмоционально-нравственной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 сопереживания чувствам других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Метапредметн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 ьтат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  <w:r>
              <w:rPr>
                <w:sz w:val="24"/>
              </w:rPr>
              <w:t>: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1"/>
              <w:ind w:right="438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деятельности, поиска средств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 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и условием ее реализации;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</w:t>
            </w:r>
            <w:r>
              <w:rPr>
                <w:sz w:val="24"/>
              </w:rPr>
              <w:t>бы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ind w:right="987" w:firstLine="0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овладение навыками смыслового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стилей и жанров в соответствии с целями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задачами; осознанно строить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коммуникации 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формах.</w:t>
            </w:r>
          </w:p>
          <w:p w:rsidR="007B0C8B" w:rsidRDefault="00EA2B8F">
            <w:pPr>
              <w:pStyle w:val="TableParagraph"/>
              <w:numPr>
                <w:ilvl w:val="1"/>
                <w:numId w:val="2"/>
              </w:numPr>
              <w:tabs>
                <w:tab w:val="left" w:pos="719"/>
                <w:tab w:val="left" w:pos="720"/>
              </w:tabs>
              <w:ind w:right="196" w:firstLine="160"/>
              <w:rPr>
                <w:sz w:val="24"/>
              </w:rPr>
            </w:pPr>
            <w:r>
              <w:rPr>
                <w:sz w:val="24"/>
              </w:rPr>
              <w:t>овладение логическими действиями 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обобщения, установления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аналогий</w:t>
            </w:r>
          </w:p>
          <w:p w:rsidR="007B0C8B" w:rsidRDefault="00EA2B8F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1"/>
              <w:ind w:right="565" w:firstLine="0"/>
              <w:rPr>
                <w:sz w:val="24"/>
              </w:rPr>
            </w:pPr>
            <w:r>
              <w:rPr>
                <w:sz w:val="24"/>
              </w:rPr>
              <w:t>умение осуществлять информационную,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и практическую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различных средств информации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7B0C8B" w:rsidRDefault="00EA2B8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</w:tr>
    </w:tbl>
    <w:p w:rsidR="007B0C8B" w:rsidRDefault="007B0C8B">
      <w:pPr>
        <w:spacing w:line="264" w:lineRule="exact"/>
        <w:rPr>
          <w:sz w:val="24"/>
        </w:rPr>
        <w:sectPr w:rsidR="007B0C8B">
          <w:pgSz w:w="11900" w:h="16850"/>
          <w:pgMar w:top="108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7B0C8B">
        <w:trPr>
          <w:trHeight w:val="11319"/>
        </w:trPr>
        <w:tc>
          <w:tcPr>
            <w:tcW w:w="4403" w:type="dxa"/>
          </w:tcPr>
          <w:p w:rsidR="007B0C8B" w:rsidRDefault="007B0C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7B0C8B" w:rsidRDefault="007B0C8B">
            <w:pPr>
              <w:pStyle w:val="TableParagraph"/>
              <w:ind w:left="0"/>
              <w:rPr>
                <w:rFonts w:ascii="Courier New"/>
                <w:sz w:val="24"/>
              </w:rPr>
            </w:pPr>
          </w:p>
          <w:p w:rsidR="007B0C8B" w:rsidRDefault="00EA2B8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 будут</w:t>
            </w:r>
          </w:p>
          <w:p w:rsidR="007B0C8B" w:rsidRDefault="00EA2B8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сформированы: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ind w:right="17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 музыкальной культуры через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7B0C8B" w:rsidRDefault="00EA2B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воспитаны нравственные и эстетические чувства: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Родине, гордость за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истории и духовным традициям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ind w:left="160" w:hanging="150"/>
              <w:rPr>
                <w:sz w:val="24"/>
              </w:rPr>
            </w:pPr>
            <w:r>
              <w:rPr>
                <w:sz w:val="24"/>
              </w:rPr>
              <w:t>начнут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</w:p>
          <w:p w:rsidR="007B0C8B" w:rsidRDefault="00EA2B8F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певческий голос, учебно-творче</w:t>
            </w:r>
            <w:r>
              <w:rPr>
                <w:sz w:val="24"/>
              </w:rPr>
              <w:t>ские способности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B0C8B" w:rsidRDefault="00EA2B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научатся: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 выражать своё отношение к 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  <w:p w:rsidR="007B0C8B" w:rsidRDefault="00EA2B8F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предпочтения,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оптимизм;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воплощать музыкальные образы при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 разучивании и исполнении вокально-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инструментах;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1"/>
              <w:ind w:right="17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ставать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B0C8B" w:rsidRDefault="00EA2B8F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 и взрослыми;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реализовать собственный творческий потенциал,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 музыкальные знания и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искусстве для выполнения учебных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7B0C8B" w:rsidRDefault="00EA2B8F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понимать роль музыки в жизни человека,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при организации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  <w:p w:rsidR="007B0C8B" w:rsidRDefault="00EA2B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B0C8B">
        <w:trPr>
          <w:trHeight w:val="2774"/>
        </w:trPr>
        <w:tc>
          <w:tcPr>
            <w:tcW w:w="4403" w:type="dxa"/>
          </w:tcPr>
          <w:p w:rsidR="007B0C8B" w:rsidRDefault="00EA2B8F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5795" w:type="dxa"/>
          </w:tcPr>
          <w:p w:rsidR="007B0C8B" w:rsidRDefault="007B0C8B">
            <w:pPr>
              <w:pStyle w:val="TableParagraph"/>
              <w:ind w:left="0"/>
              <w:rPr>
                <w:rFonts w:ascii="Courier New"/>
                <w:sz w:val="26"/>
              </w:rPr>
            </w:pPr>
          </w:p>
          <w:p w:rsidR="007B0C8B" w:rsidRDefault="007B0C8B">
            <w:pPr>
              <w:pStyle w:val="TableParagraph"/>
              <w:ind w:left="0"/>
              <w:rPr>
                <w:rFonts w:ascii="Courier New"/>
                <w:sz w:val="26"/>
              </w:rPr>
            </w:pPr>
          </w:p>
          <w:p w:rsidR="007B0C8B" w:rsidRDefault="007B0C8B">
            <w:pPr>
              <w:pStyle w:val="TableParagraph"/>
              <w:ind w:left="0"/>
              <w:rPr>
                <w:rFonts w:ascii="Courier New"/>
                <w:sz w:val="26"/>
              </w:rPr>
            </w:pPr>
          </w:p>
          <w:p w:rsidR="007B0C8B" w:rsidRDefault="007B0C8B">
            <w:pPr>
              <w:pStyle w:val="TableParagraph"/>
              <w:ind w:left="0"/>
              <w:rPr>
                <w:rFonts w:ascii="Courier New"/>
                <w:sz w:val="26"/>
              </w:rPr>
            </w:pPr>
          </w:p>
          <w:p w:rsidR="007B0C8B" w:rsidRDefault="007B0C8B">
            <w:pPr>
              <w:pStyle w:val="TableParagraph"/>
              <w:ind w:left="0"/>
              <w:rPr>
                <w:rFonts w:ascii="Courier New"/>
                <w:sz w:val="26"/>
              </w:rPr>
            </w:pPr>
          </w:p>
          <w:p w:rsidR="007B0C8B" w:rsidRDefault="00EA2B8F">
            <w:pPr>
              <w:pStyle w:val="TableParagraph"/>
              <w:spacing w:before="178" w:line="270" w:lineRule="atLeast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Форма: </w:t>
            </w:r>
            <w:r>
              <w:rPr>
                <w:sz w:val="24"/>
              </w:rPr>
              <w:t xml:space="preserve">фронтальный и групповой контроль. </w:t>
            </w:r>
            <w:r>
              <w:rPr>
                <w:i/>
                <w:sz w:val="24"/>
              </w:rPr>
              <w:t>Методы: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 наблюдение, диагностические задания, 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</w:tr>
    </w:tbl>
    <w:p w:rsidR="00EA2B8F" w:rsidRDefault="00EA2B8F"/>
    <w:sectPr w:rsidR="00EA2B8F">
      <w:pgSz w:w="11900" w:h="16850"/>
      <w:pgMar w:top="108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1F2"/>
    <w:multiLevelType w:val="hybridMultilevel"/>
    <w:tmpl w:val="26142D6A"/>
    <w:lvl w:ilvl="0" w:tplc="85E4197A">
      <w:start w:val="1"/>
      <w:numFmt w:val="decimal"/>
      <w:lvlText w:val="%1"/>
      <w:lvlJc w:val="left"/>
      <w:pPr>
        <w:ind w:left="165" w:hanging="1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02A34A">
      <w:numFmt w:val="bullet"/>
      <w:lvlText w:val="•"/>
      <w:lvlJc w:val="left"/>
      <w:pPr>
        <w:ind w:left="722" w:hanging="154"/>
      </w:pPr>
      <w:rPr>
        <w:rFonts w:hint="default"/>
        <w:lang w:val="ru-RU" w:eastAsia="en-US" w:bidi="ar-SA"/>
      </w:rPr>
    </w:lvl>
    <w:lvl w:ilvl="2" w:tplc="C4521D4C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3" w:tplc="395CEC1A">
      <w:numFmt w:val="bullet"/>
      <w:lvlText w:val="•"/>
      <w:lvlJc w:val="left"/>
      <w:pPr>
        <w:ind w:left="1847" w:hanging="154"/>
      </w:pPr>
      <w:rPr>
        <w:rFonts w:hint="default"/>
        <w:lang w:val="ru-RU" w:eastAsia="en-US" w:bidi="ar-SA"/>
      </w:rPr>
    </w:lvl>
    <w:lvl w:ilvl="4" w:tplc="2A2E84F4">
      <w:numFmt w:val="bullet"/>
      <w:lvlText w:val="•"/>
      <w:lvlJc w:val="left"/>
      <w:pPr>
        <w:ind w:left="2410" w:hanging="154"/>
      </w:pPr>
      <w:rPr>
        <w:rFonts w:hint="default"/>
        <w:lang w:val="ru-RU" w:eastAsia="en-US" w:bidi="ar-SA"/>
      </w:rPr>
    </w:lvl>
    <w:lvl w:ilvl="5" w:tplc="06264FA4">
      <w:numFmt w:val="bullet"/>
      <w:lvlText w:val="•"/>
      <w:lvlJc w:val="left"/>
      <w:pPr>
        <w:ind w:left="2972" w:hanging="154"/>
      </w:pPr>
      <w:rPr>
        <w:rFonts w:hint="default"/>
        <w:lang w:val="ru-RU" w:eastAsia="en-US" w:bidi="ar-SA"/>
      </w:rPr>
    </w:lvl>
    <w:lvl w:ilvl="6" w:tplc="AD2E4D4A">
      <w:numFmt w:val="bullet"/>
      <w:lvlText w:val="•"/>
      <w:lvlJc w:val="left"/>
      <w:pPr>
        <w:ind w:left="3535" w:hanging="154"/>
      </w:pPr>
      <w:rPr>
        <w:rFonts w:hint="default"/>
        <w:lang w:val="ru-RU" w:eastAsia="en-US" w:bidi="ar-SA"/>
      </w:rPr>
    </w:lvl>
    <w:lvl w:ilvl="7" w:tplc="994A31BA">
      <w:numFmt w:val="bullet"/>
      <w:lvlText w:val="•"/>
      <w:lvlJc w:val="left"/>
      <w:pPr>
        <w:ind w:left="4097" w:hanging="154"/>
      </w:pPr>
      <w:rPr>
        <w:rFonts w:hint="default"/>
        <w:lang w:val="ru-RU" w:eastAsia="en-US" w:bidi="ar-SA"/>
      </w:rPr>
    </w:lvl>
    <w:lvl w:ilvl="8" w:tplc="1E948F5E">
      <w:numFmt w:val="bullet"/>
      <w:lvlText w:val="•"/>
      <w:lvlJc w:val="left"/>
      <w:pPr>
        <w:ind w:left="4660" w:hanging="154"/>
      </w:pPr>
      <w:rPr>
        <w:rFonts w:hint="default"/>
        <w:lang w:val="ru-RU" w:eastAsia="en-US" w:bidi="ar-SA"/>
      </w:rPr>
    </w:lvl>
  </w:abstractNum>
  <w:abstractNum w:abstractNumId="1">
    <w:nsid w:val="54E1148A"/>
    <w:multiLevelType w:val="hybridMultilevel"/>
    <w:tmpl w:val="3DE022BC"/>
    <w:lvl w:ilvl="0" w:tplc="D5FA9AA8">
      <w:numFmt w:val="bullet"/>
      <w:lvlText w:val="•"/>
      <w:lvlJc w:val="left"/>
      <w:pPr>
        <w:ind w:left="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A4770">
      <w:numFmt w:val="bullet"/>
      <w:lvlText w:val="•"/>
      <w:lvlJc w:val="left"/>
      <w:pPr>
        <w:ind w:left="11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DC6C2C">
      <w:numFmt w:val="bullet"/>
      <w:lvlText w:val="•"/>
      <w:lvlJc w:val="left"/>
      <w:pPr>
        <w:ind w:left="1173" w:hanging="548"/>
      </w:pPr>
      <w:rPr>
        <w:rFonts w:hint="default"/>
        <w:lang w:val="ru-RU" w:eastAsia="en-US" w:bidi="ar-SA"/>
      </w:rPr>
    </w:lvl>
    <w:lvl w:ilvl="3" w:tplc="678A7D6E">
      <w:numFmt w:val="bullet"/>
      <w:lvlText w:val="•"/>
      <w:lvlJc w:val="left"/>
      <w:pPr>
        <w:ind w:left="1749" w:hanging="548"/>
      </w:pPr>
      <w:rPr>
        <w:rFonts w:hint="default"/>
        <w:lang w:val="ru-RU" w:eastAsia="en-US" w:bidi="ar-SA"/>
      </w:rPr>
    </w:lvl>
    <w:lvl w:ilvl="4" w:tplc="521EB3DA">
      <w:numFmt w:val="bullet"/>
      <w:lvlText w:val="•"/>
      <w:lvlJc w:val="left"/>
      <w:pPr>
        <w:ind w:left="2326" w:hanging="548"/>
      </w:pPr>
      <w:rPr>
        <w:rFonts w:hint="default"/>
        <w:lang w:val="ru-RU" w:eastAsia="en-US" w:bidi="ar-SA"/>
      </w:rPr>
    </w:lvl>
    <w:lvl w:ilvl="5" w:tplc="61E26F74">
      <w:numFmt w:val="bullet"/>
      <w:lvlText w:val="•"/>
      <w:lvlJc w:val="left"/>
      <w:pPr>
        <w:ind w:left="2902" w:hanging="548"/>
      </w:pPr>
      <w:rPr>
        <w:rFonts w:hint="default"/>
        <w:lang w:val="ru-RU" w:eastAsia="en-US" w:bidi="ar-SA"/>
      </w:rPr>
    </w:lvl>
    <w:lvl w:ilvl="6" w:tplc="4C7480BC">
      <w:numFmt w:val="bullet"/>
      <w:lvlText w:val="•"/>
      <w:lvlJc w:val="left"/>
      <w:pPr>
        <w:ind w:left="3479" w:hanging="548"/>
      </w:pPr>
      <w:rPr>
        <w:rFonts w:hint="default"/>
        <w:lang w:val="ru-RU" w:eastAsia="en-US" w:bidi="ar-SA"/>
      </w:rPr>
    </w:lvl>
    <w:lvl w:ilvl="7" w:tplc="356E3818">
      <w:numFmt w:val="bullet"/>
      <w:lvlText w:val="•"/>
      <w:lvlJc w:val="left"/>
      <w:pPr>
        <w:ind w:left="4055" w:hanging="548"/>
      </w:pPr>
      <w:rPr>
        <w:rFonts w:hint="default"/>
        <w:lang w:val="ru-RU" w:eastAsia="en-US" w:bidi="ar-SA"/>
      </w:rPr>
    </w:lvl>
    <w:lvl w:ilvl="8" w:tplc="5B1EF724">
      <w:numFmt w:val="bullet"/>
      <w:lvlText w:val="•"/>
      <w:lvlJc w:val="left"/>
      <w:pPr>
        <w:ind w:left="4632" w:hanging="548"/>
      </w:pPr>
      <w:rPr>
        <w:rFonts w:hint="default"/>
        <w:lang w:val="ru-RU" w:eastAsia="en-US" w:bidi="ar-SA"/>
      </w:rPr>
    </w:lvl>
  </w:abstractNum>
  <w:abstractNum w:abstractNumId="2">
    <w:nsid w:val="61430FA1"/>
    <w:multiLevelType w:val="hybridMultilevel"/>
    <w:tmpl w:val="98847B04"/>
    <w:lvl w:ilvl="0" w:tplc="D9C61CB0">
      <w:numFmt w:val="bullet"/>
      <w:lvlText w:val="•"/>
      <w:lvlJc w:val="left"/>
      <w:pPr>
        <w:ind w:left="11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CC984">
      <w:numFmt w:val="bullet"/>
      <w:lvlText w:val="•"/>
      <w:lvlJc w:val="left"/>
      <w:pPr>
        <w:ind w:left="596" w:hanging="154"/>
      </w:pPr>
      <w:rPr>
        <w:rFonts w:hint="default"/>
        <w:lang w:val="ru-RU" w:eastAsia="en-US" w:bidi="ar-SA"/>
      </w:rPr>
    </w:lvl>
    <w:lvl w:ilvl="2" w:tplc="863C43E6">
      <w:numFmt w:val="bullet"/>
      <w:lvlText w:val="•"/>
      <w:lvlJc w:val="left"/>
      <w:pPr>
        <w:ind w:left="1173" w:hanging="154"/>
      </w:pPr>
      <w:rPr>
        <w:rFonts w:hint="default"/>
        <w:lang w:val="ru-RU" w:eastAsia="en-US" w:bidi="ar-SA"/>
      </w:rPr>
    </w:lvl>
    <w:lvl w:ilvl="3" w:tplc="5608EBD0">
      <w:numFmt w:val="bullet"/>
      <w:lvlText w:val="•"/>
      <w:lvlJc w:val="left"/>
      <w:pPr>
        <w:ind w:left="1749" w:hanging="154"/>
      </w:pPr>
      <w:rPr>
        <w:rFonts w:hint="default"/>
        <w:lang w:val="ru-RU" w:eastAsia="en-US" w:bidi="ar-SA"/>
      </w:rPr>
    </w:lvl>
    <w:lvl w:ilvl="4" w:tplc="44D4D93A">
      <w:numFmt w:val="bullet"/>
      <w:lvlText w:val="•"/>
      <w:lvlJc w:val="left"/>
      <w:pPr>
        <w:ind w:left="2326" w:hanging="154"/>
      </w:pPr>
      <w:rPr>
        <w:rFonts w:hint="default"/>
        <w:lang w:val="ru-RU" w:eastAsia="en-US" w:bidi="ar-SA"/>
      </w:rPr>
    </w:lvl>
    <w:lvl w:ilvl="5" w:tplc="25DE1B58">
      <w:numFmt w:val="bullet"/>
      <w:lvlText w:val="•"/>
      <w:lvlJc w:val="left"/>
      <w:pPr>
        <w:ind w:left="2902" w:hanging="154"/>
      </w:pPr>
      <w:rPr>
        <w:rFonts w:hint="default"/>
        <w:lang w:val="ru-RU" w:eastAsia="en-US" w:bidi="ar-SA"/>
      </w:rPr>
    </w:lvl>
    <w:lvl w:ilvl="6" w:tplc="690428C8">
      <w:numFmt w:val="bullet"/>
      <w:lvlText w:val="•"/>
      <w:lvlJc w:val="left"/>
      <w:pPr>
        <w:ind w:left="3479" w:hanging="154"/>
      </w:pPr>
      <w:rPr>
        <w:rFonts w:hint="default"/>
        <w:lang w:val="ru-RU" w:eastAsia="en-US" w:bidi="ar-SA"/>
      </w:rPr>
    </w:lvl>
    <w:lvl w:ilvl="7" w:tplc="FD567524">
      <w:numFmt w:val="bullet"/>
      <w:lvlText w:val="•"/>
      <w:lvlJc w:val="left"/>
      <w:pPr>
        <w:ind w:left="4055" w:hanging="154"/>
      </w:pPr>
      <w:rPr>
        <w:rFonts w:hint="default"/>
        <w:lang w:val="ru-RU" w:eastAsia="en-US" w:bidi="ar-SA"/>
      </w:rPr>
    </w:lvl>
    <w:lvl w:ilvl="8" w:tplc="56C4218E">
      <w:numFmt w:val="bullet"/>
      <w:lvlText w:val="•"/>
      <w:lvlJc w:val="left"/>
      <w:pPr>
        <w:ind w:left="4632" w:hanging="154"/>
      </w:pPr>
      <w:rPr>
        <w:rFonts w:hint="default"/>
        <w:lang w:val="ru-RU" w:eastAsia="en-US" w:bidi="ar-SA"/>
      </w:rPr>
    </w:lvl>
  </w:abstractNum>
  <w:abstractNum w:abstractNumId="3">
    <w:nsid w:val="73F4396E"/>
    <w:multiLevelType w:val="hybridMultilevel"/>
    <w:tmpl w:val="067C2592"/>
    <w:lvl w:ilvl="0" w:tplc="C2E2D3C8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8AB00">
      <w:numFmt w:val="bullet"/>
      <w:lvlText w:val="•"/>
      <w:lvlJc w:val="left"/>
      <w:pPr>
        <w:ind w:left="776" w:hanging="212"/>
      </w:pPr>
      <w:rPr>
        <w:rFonts w:hint="default"/>
        <w:lang w:val="ru-RU" w:eastAsia="en-US" w:bidi="ar-SA"/>
      </w:rPr>
    </w:lvl>
    <w:lvl w:ilvl="2" w:tplc="BFD24E72">
      <w:numFmt w:val="bullet"/>
      <w:lvlText w:val="•"/>
      <w:lvlJc w:val="left"/>
      <w:pPr>
        <w:ind w:left="1333" w:hanging="212"/>
      </w:pPr>
      <w:rPr>
        <w:rFonts w:hint="default"/>
        <w:lang w:val="ru-RU" w:eastAsia="en-US" w:bidi="ar-SA"/>
      </w:rPr>
    </w:lvl>
    <w:lvl w:ilvl="3" w:tplc="C9463098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4" w:tplc="8F983CB6">
      <w:numFmt w:val="bullet"/>
      <w:lvlText w:val="•"/>
      <w:lvlJc w:val="left"/>
      <w:pPr>
        <w:ind w:left="2446" w:hanging="212"/>
      </w:pPr>
      <w:rPr>
        <w:rFonts w:hint="default"/>
        <w:lang w:val="ru-RU" w:eastAsia="en-US" w:bidi="ar-SA"/>
      </w:rPr>
    </w:lvl>
    <w:lvl w:ilvl="5" w:tplc="87BA8C38">
      <w:numFmt w:val="bullet"/>
      <w:lvlText w:val="•"/>
      <w:lvlJc w:val="left"/>
      <w:pPr>
        <w:ind w:left="3002" w:hanging="212"/>
      </w:pPr>
      <w:rPr>
        <w:rFonts w:hint="default"/>
        <w:lang w:val="ru-RU" w:eastAsia="en-US" w:bidi="ar-SA"/>
      </w:rPr>
    </w:lvl>
    <w:lvl w:ilvl="6" w:tplc="D2B28B96">
      <w:numFmt w:val="bullet"/>
      <w:lvlText w:val="•"/>
      <w:lvlJc w:val="left"/>
      <w:pPr>
        <w:ind w:left="3559" w:hanging="212"/>
      </w:pPr>
      <w:rPr>
        <w:rFonts w:hint="default"/>
        <w:lang w:val="ru-RU" w:eastAsia="en-US" w:bidi="ar-SA"/>
      </w:rPr>
    </w:lvl>
    <w:lvl w:ilvl="7" w:tplc="937A557C">
      <w:numFmt w:val="bullet"/>
      <w:lvlText w:val="•"/>
      <w:lvlJc w:val="left"/>
      <w:pPr>
        <w:ind w:left="4115" w:hanging="212"/>
      </w:pPr>
      <w:rPr>
        <w:rFonts w:hint="default"/>
        <w:lang w:val="ru-RU" w:eastAsia="en-US" w:bidi="ar-SA"/>
      </w:rPr>
    </w:lvl>
    <w:lvl w:ilvl="8" w:tplc="C8481F68">
      <w:numFmt w:val="bullet"/>
      <w:lvlText w:val="•"/>
      <w:lvlJc w:val="left"/>
      <w:pPr>
        <w:ind w:left="4672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C8B"/>
    <w:rsid w:val="007B0C8B"/>
    <w:rsid w:val="00995495"/>
    <w:rsid w:val="00E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Title"/>
    <w:basedOn w:val="a"/>
    <w:uiPriority w:val="1"/>
    <w:qFormat/>
    <w:pPr>
      <w:spacing w:before="61"/>
      <w:ind w:left="68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Title"/>
    <w:basedOn w:val="a"/>
    <w:uiPriority w:val="1"/>
    <w:qFormat/>
    <w:pPr>
      <w:spacing w:before="61"/>
      <w:ind w:left="68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2023-11-27T17:17:00Z</dcterms:created>
  <dcterms:modified xsi:type="dcterms:W3CDTF">2023-11-27T17:17:00Z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