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D" w:rsidRPr="00550DF6" w:rsidRDefault="0096087D" w:rsidP="00DE5B61">
      <w:pPr>
        <w:tabs>
          <w:tab w:val="right" w:pos="9355"/>
        </w:tabs>
        <w:rPr>
          <w:b/>
          <w:sz w:val="28"/>
          <w:szCs w:val="28"/>
        </w:rPr>
      </w:pPr>
    </w:p>
    <w:p w:rsidR="0096087D" w:rsidRDefault="0096087D" w:rsidP="00DE5B61">
      <w:pPr>
        <w:jc w:val="center"/>
        <w:rPr>
          <w:b/>
          <w:sz w:val="22"/>
          <w:szCs w:val="22"/>
        </w:rPr>
      </w:pPr>
    </w:p>
    <w:p w:rsidR="0096087D" w:rsidRPr="004D38D6" w:rsidRDefault="0096087D" w:rsidP="00DE5B6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</w:p>
    <w:tbl>
      <w:tblPr>
        <w:tblW w:w="9574" w:type="dxa"/>
        <w:tblLayout w:type="fixed"/>
        <w:tblLook w:val="0000"/>
      </w:tblPr>
      <w:tblGrid>
        <w:gridCol w:w="4787"/>
        <w:gridCol w:w="4787"/>
      </w:tblGrid>
      <w:tr w:rsidR="0096087D" w:rsidTr="00096BD9">
        <w:trPr>
          <w:trHeight w:val="523"/>
        </w:trPr>
        <w:tc>
          <w:tcPr>
            <w:tcW w:w="4787" w:type="dxa"/>
          </w:tcPr>
          <w:p w:rsidR="00C15702" w:rsidRDefault="0096087D" w:rsidP="00096BD9">
            <w:pPr>
              <w:rPr>
                <w:b/>
              </w:rPr>
            </w:pPr>
            <w:r w:rsidRPr="008B5ED4">
              <w:rPr>
                <w:b/>
              </w:rPr>
              <w:t>Принято на за</w:t>
            </w:r>
            <w:r w:rsidR="00C15702">
              <w:rPr>
                <w:b/>
              </w:rPr>
              <w:t>седании педагогического совета</w:t>
            </w:r>
          </w:p>
          <w:p w:rsidR="0096087D" w:rsidRPr="008B5ED4" w:rsidRDefault="00C15702" w:rsidP="00C15702">
            <w:pPr>
              <w:jc w:val="center"/>
              <w:rPr>
                <w:b/>
              </w:rPr>
            </w:pPr>
            <w:r>
              <w:rPr>
                <w:b/>
              </w:rPr>
              <w:t xml:space="preserve"> 2015 года.  </w:t>
            </w:r>
            <w:r w:rsidR="0096087D" w:rsidRPr="008B5ED4">
              <w:rPr>
                <w:b/>
              </w:rPr>
              <w:t xml:space="preserve">Протокол № </w:t>
            </w:r>
          </w:p>
        </w:tc>
        <w:tc>
          <w:tcPr>
            <w:tcW w:w="4787" w:type="dxa"/>
          </w:tcPr>
          <w:p w:rsidR="0096087D" w:rsidRPr="008B5ED4" w:rsidRDefault="00C15702" w:rsidP="00096BD9">
            <w:pPr>
              <w:tabs>
                <w:tab w:val="left" w:pos="6150"/>
              </w:tabs>
              <w:jc w:val="both"/>
              <w:rPr>
                <w:b/>
              </w:rPr>
            </w:pPr>
            <w:r>
              <w:rPr>
                <w:b/>
              </w:rPr>
              <w:t>Утверждено приказом №  от             2015</w:t>
            </w:r>
            <w:r w:rsidR="0096087D" w:rsidRPr="008B5ED4">
              <w:rPr>
                <w:b/>
              </w:rPr>
              <w:t xml:space="preserve">г. </w:t>
            </w:r>
            <w:r w:rsidR="0096087D">
              <w:rPr>
                <w:b/>
              </w:rPr>
              <w:t xml:space="preserve">                                                      </w:t>
            </w:r>
            <w:r w:rsidR="0096087D" w:rsidRPr="008B5ED4">
              <w:rPr>
                <w:b/>
              </w:rPr>
              <w:t xml:space="preserve">Директор школы             </w:t>
            </w:r>
            <w:r w:rsidR="0096087D">
              <w:rPr>
                <w:b/>
              </w:rPr>
              <w:t xml:space="preserve">           </w:t>
            </w:r>
            <w:r>
              <w:rPr>
                <w:b/>
              </w:rPr>
              <w:t>А.К Качмазов</w:t>
            </w:r>
          </w:p>
        </w:tc>
      </w:tr>
    </w:tbl>
    <w:p w:rsidR="0096087D" w:rsidRDefault="0096087D" w:rsidP="00DE5B61"/>
    <w:p w:rsidR="0096087D" w:rsidRDefault="0096087D" w:rsidP="00BE38ED">
      <w:pPr>
        <w:pStyle w:val="normal"/>
        <w:spacing w:before="100" w:after="100" w:line="240" w:lineRule="auto"/>
        <w:jc w:val="both"/>
      </w:pPr>
    </w:p>
    <w:p w:rsidR="0096087D" w:rsidRPr="00C15702" w:rsidRDefault="0096087D" w:rsidP="00BE38ED">
      <w:pPr>
        <w:pStyle w:val="normal"/>
        <w:spacing w:line="240" w:lineRule="auto"/>
      </w:pPr>
      <w:r>
        <w:t xml:space="preserve">                                        </w:t>
      </w:r>
    </w:p>
    <w:p w:rsidR="0096087D" w:rsidRDefault="0096087D" w:rsidP="00DE5B61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336" w:rsidRPr="00965336" w:rsidRDefault="00965336" w:rsidP="00C15702">
      <w:pPr>
        <w:jc w:val="center"/>
        <w:rPr>
          <w:rFonts w:eastAsia="Calibri"/>
          <w:b/>
          <w:sz w:val="24"/>
          <w:szCs w:val="24"/>
        </w:rPr>
      </w:pPr>
      <w:r w:rsidRPr="00965336">
        <w:rPr>
          <w:b/>
          <w:sz w:val="24"/>
          <w:szCs w:val="24"/>
        </w:rPr>
        <w:t>Порядок оказания медицинской помощи обучающимся</w:t>
      </w:r>
      <w:r w:rsidRPr="00965336">
        <w:rPr>
          <w:rFonts w:eastAsia="Calibri"/>
          <w:b/>
          <w:sz w:val="24"/>
          <w:szCs w:val="24"/>
        </w:rPr>
        <w:t xml:space="preserve"> </w:t>
      </w:r>
      <w:r w:rsidR="00C15702">
        <w:rPr>
          <w:rFonts w:eastAsia="Calibri"/>
          <w:b/>
          <w:sz w:val="24"/>
          <w:szCs w:val="24"/>
        </w:rPr>
        <w:t xml:space="preserve"> </w:t>
      </w:r>
      <w:r w:rsidRPr="00965336">
        <w:rPr>
          <w:rFonts w:eastAsia="Calibri"/>
          <w:b/>
          <w:sz w:val="24"/>
          <w:szCs w:val="24"/>
        </w:rPr>
        <w:t xml:space="preserve">ГКОУ </w:t>
      </w:r>
      <w:r w:rsidR="00C15702">
        <w:rPr>
          <w:rFonts w:eastAsia="Calibri"/>
          <w:b/>
          <w:sz w:val="24"/>
          <w:szCs w:val="24"/>
        </w:rPr>
        <w:t xml:space="preserve">                                     </w:t>
      </w:r>
      <w:r w:rsidRPr="00965336">
        <w:rPr>
          <w:rFonts w:eastAsia="Calibri"/>
          <w:b/>
          <w:sz w:val="24"/>
          <w:szCs w:val="24"/>
        </w:rPr>
        <w:t>школы-интерната г.</w:t>
      </w:r>
      <w:r w:rsidR="00C15702">
        <w:rPr>
          <w:rFonts w:eastAsia="Calibri"/>
          <w:b/>
          <w:sz w:val="24"/>
          <w:szCs w:val="24"/>
        </w:rPr>
        <w:t xml:space="preserve"> </w:t>
      </w:r>
      <w:r w:rsidRPr="00965336">
        <w:rPr>
          <w:rFonts w:eastAsia="Calibri"/>
          <w:b/>
          <w:sz w:val="24"/>
          <w:szCs w:val="24"/>
        </w:rPr>
        <w:t>Алагир</w:t>
      </w:r>
    </w:p>
    <w:p w:rsidR="00965336" w:rsidRDefault="00965336" w:rsidP="0096533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65336" w:rsidRPr="00965336" w:rsidRDefault="00965336" w:rsidP="00965336">
      <w:pPr>
        <w:pStyle w:val="a3"/>
        <w:jc w:val="both"/>
        <w:rPr>
          <w:rFonts w:eastAsiaTheme="minorEastAsia"/>
        </w:rPr>
      </w:pPr>
      <w:r w:rsidRPr="00965336">
        <w:t>1. Настоящий порядок разработан в соответствии со статьей 54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4038),</w:t>
      </w:r>
      <w:r w:rsidRPr="00965336">
        <w:rPr>
          <w:iCs/>
        </w:rPr>
        <w:t xml:space="preserve">на основании  </w:t>
      </w:r>
      <w:r w:rsidRPr="00965336">
        <w:rPr>
          <w:color w:val="000000"/>
        </w:rPr>
        <w:t>Федерального закона «Об образовании в Российской Федерации» от 29 декабря 2012 г. № 273-ФЗ</w:t>
      </w:r>
      <w:r w:rsidRPr="00965336">
        <w:rPr>
          <w:iCs/>
        </w:rPr>
        <w:t xml:space="preserve">», </w:t>
      </w:r>
      <w:r w:rsidRPr="00965336">
        <w:t xml:space="preserve"> Приказа Министерства здравоохранения Российской Федерации (Минздрав России) от 5 ноября 2013 г. N 822н г. Москва "Об утверждении Порядка оказания медицинской помощи несовершеннолетним, в том числе в период обучения и воспитания в образовательных организациях"(</w:t>
      </w:r>
      <w:r w:rsidRPr="00965336">
        <w:rPr>
          <w:bCs/>
        </w:rPr>
        <w:t>зарегистрирован  в Минюсте РФ 17 января 2014 года, регистрационный N 31045)</w:t>
      </w:r>
      <w:r w:rsidRPr="00965336">
        <w:t xml:space="preserve"> и устанавливает правила оказания медицинской помощи обучающимся ГКОУ</w:t>
      </w:r>
      <w:r w:rsidR="00C15702">
        <w:t xml:space="preserve"> школы-интерната г</w:t>
      </w:r>
      <w:r w:rsidRPr="00965336">
        <w:t>.Алагир в  период обучения и воспитания в школе-интернате.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2. Обучающимся школы-интерната  в  период обучения и воспитания в школе-интернате гарантируется оказание медицинской помощи в соответствии с  настоящим Порядком оказания медицинской помощи, лицензией,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первичной , в том числе доврачебной, врачебной и специализированной, первичной доврачебной медико-санитарной помощи в амбулаторных условиях.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Первичной врачебной медико-санитарной помощи в амбулаторных условиях по: вакцинации(проведение профилактических прививок),организации здравоохранения и общественного здоровья, педиатрии.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3. Организ</w:t>
      </w:r>
      <w:r w:rsidR="00C15702">
        <w:t>ация охраны здоровья обучающихся</w:t>
      </w:r>
      <w:r w:rsidRPr="00965336">
        <w:t xml:space="preserve"> школы-интерната  в  период обучения и воспитания в школе-интернате, возлагается на образовательное учреждение. 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4. Организацию прохождения  медицинских осмотров и диспансеризации, обучающихся школы-интерната  в  период обучения и воспитания в школе-интернате,  осуществляют поликлиники РСО-Алания. Школа-интернат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965336" w:rsidRPr="00965336" w:rsidRDefault="00965336" w:rsidP="00965336">
      <w:pPr>
        <w:pStyle w:val="a3"/>
        <w:jc w:val="both"/>
      </w:pPr>
      <w:r w:rsidRPr="00965336">
        <w:t>5. Первичная медико-санитарная помощь обучающимся школы-интерната,  в  период обучения и воспитания в школе-интернате,  в целях оказания им первичной медико-санитарной помощи, 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 медицинском кабинете школы-интерната,  в соответствии с лицензией на осуществление медицинской деятельности.</w:t>
      </w:r>
    </w:p>
    <w:p w:rsidR="00965336" w:rsidRPr="00965336" w:rsidRDefault="00965336" w:rsidP="00965336">
      <w:pPr>
        <w:pStyle w:val="a3"/>
        <w:jc w:val="both"/>
      </w:pPr>
      <w:r w:rsidRPr="00965336">
        <w:lastRenderedPageBreak/>
        <w:t>6. В структуре школы-интерната имеется  медицинский блок, который размещен на первом этаже спального корпуса.</w:t>
      </w:r>
    </w:p>
    <w:p w:rsidR="00965336" w:rsidRPr="00965336" w:rsidRDefault="00965336" w:rsidP="00965336">
      <w:pPr>
        <w:pStyle w:val="a3"/>
        <w:jc w:val="both"/>
      </w:pPr>
      <w:r w:rsidRPr="00965336">
        <w:t xml:space="preserve">7. Медицинский блок  школы-интерната состоит из кабинета врача-педиатра,   процедурного кабинета, изолятора (на 3 койко-места), </w:t>
      </w:r>
    </w:p>
    <w:p w:rsidR="00965336" w:rsidRPr="00965336" w:rsidRDefault="00965336" w:rsidP="00965336">
      <w:pPr>
        <w:pStyle w:val="a3"/>
        <w:jc w:val="both"/>
      </w:pPr>
      <w:r w:rsidRPr="00965336">
        <w:t>8. Медицинский блок школы-интерната соответствует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965336" w:rsidRPr="00965336" w:rsidRDefault="00965336" w:rsidP="00965336">
      <w:pPr>
        <w:pStyle w:val="a3"/>
        <w:jc w:val="both"/>
      </w:pPr>
      <w:r w:rsidRPr="00965336">
        <w:t>9. Помещения медицинского блока  школы-интерната оснащены  мебелью, оргтехникой и медицинскими изделиями согласно стандарту оснащения (приложение N 3 к  Порядку, в соответствии с Приказом Министерства здравоохранения Российской Федерации (Минздрав России) от 5 ноября 2013 г. N 822н г. Москва "Об утверждении Порядка оказания медицинской помощи несовершеннолетним, в том числе в период обучения и воспитания в образовательных организациях"(</w:t>
      </w:r>
      <w:r w:rsidRPr="00965336">
        <w:rPr>
          <w:bCs/>
        </w:rPr>
        <w:t>зарегистрирован  в Минюсте РФ 17 января 2014 года, регистрационный N 31045)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10. Первичная медико-санитарная помощь обучающимся школы-интерната  оказывается врачом-педиатром и медицинскими сестрами школы-интерната, входящими в штат образовательного учреждения.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Штатная численность медицинских работников школы-интерната  определяется с учетом объема оказываемой медицинской помощи и проводимой профилактической работы, численности обучающихся в школе-интернате и устанавливается  директором школы-интерната.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11.  ГКОУ школа-интернат г.Алагир,  организует  повышение  квалификации врачей, медицинских работников со средним медицинским образованием школы-интерната.</w:t>
      </w:r>
    </w:p>
    <w:p w:rsidR="00965336" w:rsidRPr="00965336" w:rsidRDefault="00965336" w:rsidP="00965336">
      <w:pPr>
        <w:pStyle w:val="a3"/>
        <w:jc w:val="both"/>
      </w:pPr>
      <w:r w:rsidRPr="00965336">
        <w:t>12. Медицинские работники школы-интерната ведут  медицинскую документацию в установленном порядке и представляют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13. На должность врача-педиатра,  в школе-интернате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14. Врач-педиатр школы-интерната  осуществляет: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lastRenderedPageBreak/>
        <w:t>- участие и контроль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 школы-интерната;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вызов скорой медицинской помощи и (или) организацию транспортировки в медицинскую организацию обучающихся,   нуждающихся в оказании скорой медицинской помощи;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организацию и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школе-интернате;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организацию и проведение ежегодных, периодических медицинских осмотров обучающихся;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 анализ полученных по результатам периодических  медицинских осмотров данных с целью контроля за состоянием здоровья обучающихся и разработку рекомендаций по профилактике заболеваний и оздоровлению обучающихся;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 медицинских осмотров, данных осмотров врачей-специалистов и текущего наблюдения;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 xml:space="preserve">- организацию медицинских осмотров несовершеннолетних перед началом и в период прохождения трудовой  практики в школе-интернате; 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подготовку предложений по медико-психологической адаптации обучающихся, процессам обучения и воспитания, а также по коррекции нарушений адаптации обучающихся;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работу по формированию групп несовершеннолетних обучающихся,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школе-интернате;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обучающихся в условиях школы-интерната;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методическое обеспечение, совместно с психологом и социальным педагогом  и педагогами школы-интерната,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школе-интернате  профилактических, лечебно-</w:t>
      </w:r>
      <w:r w:rsidRPr="00965336">
        <w:lastRenderedPageBreak/>
        <w:t>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оценку полноты и анализ представленных данных медицинского обследования детей, вновь поступающих  и  детей, поступающих в подготовительный, первый класс;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подготовке и проведении комплексной медицинской и психолого-педагогической оценки состояния здоровья несовершеннолетних обучающихся школы-интерната;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обеспечение медико-психологической адаптации несовершеннолетних в школе-интернате,  к процессу обучения и воспитания, а также проведение работы по коррекции нарушений адаптации;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профилактической работе в  школе-интернате  по предупреждению у несовершеннолетних раннего начала половой жизни, заболеваний, передающихся половым путем, ВИЧ/СПИДа;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девиантных форм поведения;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 д.);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совместно с медико-социальным отделением детской поликлиники (отделения)  Алагирского района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 обучающихся к созданию семьи, правильному репродуктивному поведению;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проведение в условиях  школы-интерната  работы по коррекции нарушений здоровья несовершеннолетних обучающихся, снижающих возможности их социальной адаптации, ограничивающих возможности обучения (патология органов зрения, пищеварения, костно-мышечной системы, нервной системы и др.);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информирование родителей и (или) законных представителей несовершеннолетнего обучающегося, воспитанников  о состоянии здоровья, выдачу рекомендаций для родителей и (или) законных представителей;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анализ состояния здоровья несовершеннолетних обучающихся школы-интерната, подготовка предложений по приоритетам при разработке профилактических, коррекционных, мероприятий, реализуемых в школе-интернате;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оздоровлении обучающихся в период их отдыха и в оценке эффективности его проведения;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организацию учета и анализ случаев травм, полученных в школе-интернате, разработка комплекса мер по профилактике травматизма;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 обучающихся школы-интерната;</w:t>
      </w:r>
    </w:p>
    <w:p w:rsidR="00965336" w:rsidRPr="00965336" w:rsidRDefault="00965336" w:rsidP="00965336">
      <w:pPr>
        <w:pStyle w:val="a3"/>
        <w:jc w:val="both"/>
      </w:pPr>
      <w:r w:rsidRPr="00965336">
        <w:lastRenderedPageBreak/>
        <w:t>15. На должность медицинской сестры  назначается специалист в соответствии с приказом Министерства здравоохранения и социального развития Российской Федерации от 23 июля 2010 г. N541н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"фельдшер".</w:t>
      </w:r>
    </w:p>
    <w:p w:rsidR="00965336" w:rsidRPr="00965336" w:rsidRDefault="00965336" w:rsidP="00965336">
      <w:pPr>
        <w:pStyle w:val="a3"/>
        <w:jc w:val="both"/>
      </w:pPr>
      <w:r w:rsidRPr="00965336">
        <w:t>16. Медицинская сестра  осуществляет: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профилактические мероприятия, направленные на охрану и укрепление здоровья обучающихся в школе-интернате;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школе-интернате;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проведении, совместно с врачом-педиатром противоэпидемических и профилактических мероприятий по предупреждению распространения в школе-интернате инфекционных и паразитарных заболеваний;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организации и проведении ежегодных скрининг- обследований, периодических медицинских осмотров несовершеннолетних;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организации профилактических медицинских осмотров несовершеннолетних;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организации медицинских осмотров несовершеннолетних перед началом и в период прохождения трудовой практики в школе-интернате;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формировании среди несовершеннолетних, относящихся к  группе риска с целью проведения дифференцированного медицинского наблюдения и определения приоритетов при разработке и реализации в школе-интернате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оценке полноты и анализе представленных данных медицинского обследования детей, вновь поступающих  и  детей, поступающих в первый класс;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взаимодействие с участковыми врачами-педиатрами, врачами-специалистами медицинской организации, социальным педагогом, педагогом-психологом и педагогами школы-интерната по вопросам  профессиональной ориентации выпускников;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lastRenderedPageBreak/>
        <w:t>- участие в проведении (совместно с педагогами) мероприятий и в контроле их эффективности по формированию у обучающихся школы-интерната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токсикомании;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проведении профилактической работы по предупреждению у несовершеннолетних раннего начала половой жизни, заболеваний, передающихся половым путем, ВИЧ/СПИДа;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взаимодействие в установленном законодательством порядке с врачами-психиатрами, врачами-наркологами, специалистами социально-психологических служб,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школы-интерната (алкоголизм, наркомании, токсикомании, табакокурение, уход в бродяжничество, вовлечение в преступную деятельность и т. д.);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участие в проведении в условиях школы-интерната работы по коррекции нарушений здоровья несовершеннолетних, снижающих возможности их социальной адаптации, ограничивающих возможности обучения (патология органов зрения, пищеварения, костно-мышечной системы, нервной системы и др.);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информирование родителей и (или) законных представителей несовершеннолетних о состоянии здоровья обучающихся школы-интерната, оформление копий и (или) выписок из медицинской документации;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подготовка документов для обучающихся школы-интерната в рамках организации оздоровительной компании в каникулярный период;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учет и анализ случаев травм, полученных в школе-интернате;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передачу сведений ответственному медицинскому работнику медицинской организации Алагирского района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дезинфекцию, предстерилизационную очистку и стерилизацию инструментария;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соблюдение правил охраны труда и противопожарной безопасности на рабочем месте;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соблюдение правил асептики и антисептики;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работу по санитарно-гигиеническому просвещению, в том числе по профилактике инфекционных и паразитарных заболеваний;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анализ выполнения ежемесячного плана профилактических прививок;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учет медицинского инвентаря, лекарственных препаратов, прививочного материала, их своевременное пополнение;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- 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965336" w:rsidRPr="00965336" w:rsidRDefault="00965336" w:rsidP="00965336">
      <w:pPr>
        <w:pStyle w:val="a3"/>
        <w:jc w:val="both"/>
      </w:pPr>
      <w:r w:rsidRPr="00965336">
        <w:t>17.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медицинские работники в письменной форме информируют руководителя школы-интерната о выявленных нарушениях и факторах риска.</w:t>
      </w:r>
    </w:p>
    <w:p w:rsidR="00965336" w:rsidRPr="00965336" w:rsidRDefault="00965336" w:rsidP="00965336">
      <w:pPr>
        <w:pStyle w:val="a3"/>
        <w:spacing w:before="0" w:beforeAutospacing="0" w:after="0" w:afterAutospacing="0"/>
        <w:jc w:val="both"/>
      </w:pPr>
      <w:r w:rsidRPr="00965336">
        <w:t>18. При наличии показаний врач-педиатр школы-интерната, направляет обучающегося школы-интерната в медицинскую организацию, на медицинском обслуживании которой находится несовершеннолетний.</w:t>
      </w:r>
    </w:p>
    <w:p w:rsidR="00965336" w:rsidRPr="00965336" w:rsidRDefault="00965336" w:rsidP="00965336">
      <w:pPr>
        <w:pStyle w:val="a3"/>
        <w:jc w:val="both"/>
      </w:pPr>
      <w:r w:rsidRPr="00965336">
        <w:lastRenderedPageBreak/>
        <w:t>19. Необходимым предварительным условием медицинского вмешательства является дача информированного добровольного согласия  родителя(законного представителя)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965336" w:rsidRPr="00965336" w:rsidRDefault="00965336" w:rsidP="00965336">
      <w:pPr>
        <w:pStyle w:val="a3"/>
        <w:jc w:val="both"/>
      </w:pPr>
      <w:r w:rsidRPr="00965336">
        <w:t>20. При организации медицинских осмотров (скринингов) обучающихся школы-интерната, в период обучения и воспитания в школе-интернате, и оказании им первичной медико-санитарной помощи в плановой форме, школа-интернат  оказывает содействие в информировании несовершеннолетних и (или)  их родителей (законных представителей) и  оформлении добровольных согласий на медицинское вмешательство или их отказов в отношении определенных видов медицинского вмешательства.</w:t>
      </w:r>
    </w:p>
    <w:p w:rsidR="00965336" w:rsidRPr="00965336" w:rsidRDefault="00965336" w:rsidP="00965336">
      <w:pPr>
        <w:pStyle w:val="a3"/>
        <w:jc w:val="both"/>
      </w:pPr>
      <w:r w:rsidRPr="00965336">
        <w:t>21. При оказании медицинской помощи несовершеннолетнему обучающемуся  школы-интерната по экстренным показаниям для устранения угрозы жизни без согласия родителей (законных представителей), согласно пункту 1 части 9 статьи 20 Федерального закона N 323-ФЗ, медицинский работник  школы-интерната информирует его родителей (законных представителей) о факте оказанной медицинской помощи.</w:t>
      </w:r>
    </w:p>
    <w:p w:rsidR="00965336" w:rsidRPr="00965336" w:rsidRDefault="00965336" w:rsidP="00965336">
      <w:pPr>
        <w:pStyle w:val="a3"/>
        <w:jc w:val="both"/>
        <w:rPr>
          <w:color w:val="FF0000"/>
        </w:rPr>
      </w:pPr>
    </w:p>
    <w:p w:rsidR="00965336" w:rsidRPr="00965336" w:rsidRDefault="00965336" w:rsidP="00DE5B61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65336" w:rsidRPr="00965336" w:rsidSect="00CB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01" w:rsidRDefault="00CF0C01" w:rsidP="00BE38ED">
      <w:r>
        <w:separator/>
      </w:r>
    </w:p>
  </w:endnote>
  <w:endnote w:type="continuationSeparator" w:id="1">
    <w:p w:rsidR="00CF0C01" w:rsidRDefault="00CF0C01" w:rsidP="00BE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01" w:rsidRDefault="00CF0C01" w:rsidP="00BE38ED">
      <w:r>
        <w:separator/>
      </w:r>
    </w:p>
  </w:footnote>
  <w:footnote w:type="continuationSeparator" w:id="1">
    <w:p w:rsidR="00CF0C01" w:rsidRDefault="00CF0C01" w:rsidP="00BE3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8ED"/>
    <w:rsid w:val="00096BD9"/>
    <w:rsid w:val="003E5FE7"/>
    <w:rsid w:val="004D38D6"/>
    <w:rsid w:val="00550DF6"/>
    <w:rsid w:val="00601C10"/>
    <w:rsid w:val="00835F4D"/>
    <w:rsid w:val="008B5ED4"/>
    <w:rsid w:val="008C0C8D"/>
    <w:rsid w:val="009040AC"/>
    <w:rsid w:val="0096087D"/>
    <w:rsid w:val="00963CCC"/>
    <w:rsid w:val="00965336"/>
    <w:rsid w:val="00BE38ED"/>
    <w:rsid w:val="00C15702"/>
    <w:rsid w:val="00CB7148"/>
    <w:rsid w:val="00CF0C01"/>
    <w:rsid w:val="00CF48EA"/>
    <w:rsid w:val="00DE3F50"/>
    <w:rsid w:val="00DE5B61"/>
    <w:rsid w:val="00E46D47"/>
    <w:rsid w:val="00FC1ADB"/>
    <w:rsid w:val="00FD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ED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96533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BE38E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uiPriority w:val="99"/>
    <w:rsid w:val="00DE5B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533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53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алан</cp:lastModifiedBy>
  <cp:revision>6</cp:revision>
  <cp:lastPrinted>2015-09-23T08:06:00Z</cp:lastPrinted>
  <dcterms:created xsi:type="dcterms:W3CDTF">2014-03-11T12:27:00Z</dcterms:created>
  <dcterms:modified xsi:type="dcterms:W3CDTF">2015-09-23T08:10:00Z</dcterms:modified>
</cp:coreProperties>
</file>