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6E" w:rsidRDefault="007D73FA" w:rsidP="00475E7E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ГОСУДАРСТВЕННОЕ</w:t>
      </w:r>
      <w:r w:rsidR="00FA47E4">
        <w:rPr>
          <w:bCs/>
          <w:sz w:val="28"/>
          <w:szCs w:val="28"/>
        </w:rPr>
        <w:t xml:space="preserve"> БЮДЖЕТНОЕ ОБРАЗОВАТЕЛЬНОЕ УЧРЕЖДЕНИЕ «ОБЩЕОБРА</w:t>
      </w:r>
      <w:r>
        <w:rPr>
          <w:bCs/>
          <w:sz w:val="28"/>
          <w:szCs w:val="28"/>
        </w:rPr>
        <w:t>ЗОВАТЕЛЬНАЯ ШКОЛА-ИНТЕРНАТ СРЕДНЕГО ОБЩЕГО ОБРАЗОВАНИЯ Г. АЛАГИР</w:t>
      </w:r>
      <w:r w:rsidR="00FA47E4">
        <w:rPr>
          <w:bCs/>
          <w:sz w:val="28"/>
          <w:szCs w:val="28"/>
        </w:rPr>
        <w:t>»</w:t>
      </w:r>
      <w:r w:rsidR="00580F35">
        <w:rPr>
          <w:bCs/>
          <w:sz w:val="28"/>
          <w:szCs w:val="28"/>
        </w:rPr>
        <w:t xml:space="preserve"> ГБОУ ШКОЛА-</w:t>
      </w:r>
      <w:r>
        <w:rPr>
          <w:bCs/>
          <w:sz w:val="28"/>
          <w:szCs w:val="28"/>
        </w:rPr>
        <w:t>ИНТЕРНАТ Г. АЛАГИР</w:t>
      </w:r>
    </w:p>
    <w:p w:rsidR="00475E7E" w:rsidRPr="00FA47E4" w:rsidRDefault="00475E7E" w:rsidP="00475E7E">
      <w:pPr>
        <w:tabs>
          <w:tab w:val="left" w:pos="10137"/>
        </w:tabs>
        <w:spacing w:line="360" w:lineRule="auto"/>
        <w:rPr>
          <w:sz w:val="28"/>
          <w:szCs w:val="28"/>
        </w:rPr>
      </w:pPr>
    </w:p>
    <w:p w:rsidR="00D715FF" w:rsidRPr="00FA47E4" w:rsidRDefault="0006475A" w:rsidP="00475E7E">
      <w:pPr>
        <w:tabs>
          <w:tab w:val="left" w:pos="10137"/>
        </w:tabs>
        <w:spacing w:line="360" w:lineRule="auto"/>
        <w:rPr>
          <w:b/>
          <w:sz w:val="28"/>
          <w:szCs w:val="28"/>
        </w:rPr>
      </w:pPr>
      <w:r w:rsidRPr="00FA47E4">
        <w:rPr>
          <w:b/>
          <w:sz w:val="28"/>
          <w:szCs w:val="28"/>
        </w:rPr>
        <w:t xml:space="preserve">       </w:t>
      </w:r>
      <w:r w:rsidR="000F36F7" w:rsidRPr="00FA47E4">
        <w:rPr>
          <w:b/>
          <w:sz w:val="28"/>
          <w:szCs w:val="28"/>
        </w:rPr>
        <w:t xml:space="preserve">«СОГЛАСОВАНО»        </w:t>
      </w:r>
      <w:r w:rsidR="00475E7E">
        <w:rPr>
          <w:b/>
          <w:sz w:val="28"/>
          <w:szCs w:val="28"/>
        </w:rPr>
        <w:t xml:space="preserve">                          </w:t>
      </w:r>
      <w:r w:rsidR="000F36F7" w:rsidRPr="00FA47E4">
        <w:rPr>
          <w:b/>
          <w:sz w:val="28"/>
          <w:szCs w:val="28"/>
        </w:rPr>
        <w:t xml:space="preserve">                 </w:t>
      </w:r>
      <w:r w:rsidRPr="00FA47E4">
        <w:rPr>
          <w:b/>
          <w:sz w:val="28"/>
          <w:szCs w:val="28"/>
        </w:rPr>
        <w:t xml:space="preserve">     </w:t>
      </w:r>
      <w:r w:rsidR="000F36F7" w:rsidRPr="00FA47E4">
        <w:rPr>
          <w:b/>
          <w:sz w:val="28"/>
          <w:szCs w:val="28"/>
        </w:rPr>
        <w:t>«УТВЕРЖДАЮ»</w:t>
      </w:r>
    </w:p>
    <w:p w:rsidR="00D715FF" w:rsidRPr="00FA47E4" w:rsidRDefault="00475E7E" w:rsidP="00475E7E">
      <w:pPr>
        <w:tabs>
          <w:tab w:val="left" w:pos="10137"/>
        </w:tabs>
        <w:spacing w:line="360" w:lineRule="auto"/>
        <w:ind w:left="545" w:hanging="545"/>
        <w:rPr>
          <w:sz w:val="28"/>
          <w:szCs w:val="28"/>
        </w:rPr>
      </w:pPr>
      <w:r>
        <w:rPr>
          <w:sz w:val="28"/>
          <w:szCs w:val="28"/>
        </w:rPr>
        <w:t>Педагогический совет школы</w:t>
      </w:r>
      <w:r w:rsidR="0006475A" w:rsidRPr="00FA47E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</w:t>
      </w:r>
      <w:r w:rsidR="0006475A" w:rsidRPr="00FA47E4">
        <w:rPr>
          <w:sz w:val="28"/>
          <w:szCs w:val="28"/>
        </w:rPr>
        <w:t xml:space="preserve">       </w:t>
      </w:r>
      <w:r w:rsidR="00D715FF" w:rsidRPr="00FA47E4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школы</w:t>
      </w:r>
    </w:p>
    <w:p w:rsidR="00D715FF" w:rsidRPr="00FA47E4" w:rsidRDefault="000F36F7" w:rsidP="00475E7E">
      <w:pPr>
        <w:tabs>
          <w:tab w:val="left" w:pos="10137"/>
        </w:tabs>
        <w:spacing w:line="360" w:lineRule="auto"/>
        <w:rPr>
          <w:sz w:val="28"/>
          <w:szCs w:val="28"/>
        </w:rPr>
      </w:pPr>
      <w:r w:rsidRPr="00FA47E4">
        <w:rPr>
          <w:sz w:val="28"/>
          <w:szCs w:val="28"/>
        </w:rPr>
        <w:t xml:space="preserve">Протокол № </w:t>
      </w:r>
      <w:r w:rsidR="00BA6287">
        <w:rPr>
          <w:sz w:val="28"/>
          <w:szCs w:val="28"/>
        </w:rPr>
        <w:t>7 от 30.05</w:t>
      </w:r>
      <w:r w:rsidRPr="00FA47E4">
        <w:rPr>
          <w:sz w:val="28"/>
          <w:szCs w:val="28"/>
        </w:rPr>
        <w:t>.20</w:t>
      </w:r>
      <w:r w:rsidR="007D73FA">
        <w:rPr>
          <w:sz w:val="28"/>
          <w:szCs w:val="28"/>
        </w:rPr>
        <w:t>20</w:t>
      </w:r>
      <w:r w:rsidRPr="00FA47E4">
        <w:rPr>
          <w:sz w:val="28"/>
          <w:szCs w:val="28"/>
        </w:rPr>
        <w:t xml:space="preserve"> г.</w:t>
      </w:r>
      <w:r w:rsidR="0006475A" w:rsidRPr="00FA47E4">
        <w:rPr>
          <w:sz w:val="28"/>
          <w:szCs w:val="28"/>
        </w:rPr>
        <w:t xml:space="preserve">                                      </w:t>
      </w:r>
      <w:r w:rsidR="00D43808" w:rsidRPr="00FA47E4">
        <w:rPr>
          <w:sz w:val="28"/>
          <w:szCs w:val="28"/>
        </w:rPr>
        <w:t>____________</w:t>
      </w:r>
      <w:r w:rsidR="007D73FA">
        <w:rPr>
          <w:sz w:val="28"/>
          <w:szCs w:val="28"/>
        </w:rPr>
        <w:t>А.К. Качмазов</w:t>
      </w:r>
    </w:p>
    <w:p w:rsidR="00D715FF" w:rsidRPr="00FA47E4" w:rsidRDefault="00D715FF" w:rsidP="00475E7E">
      <w:pPr>
        <w:tabs>
          <w:tab w:val="left" w:pos="10137"/>
        </w:tabs>
        <w:spacing w:line="360" w:lineRule="auto"/>
        <w:ind w:left="545" w:hanging="545"/>
        <w:rPr>
          <w:sz w:val="28"/>
          <w:szCs w:val="28"/>
        </w:rPr>
      </w:pPr>
    </w:p>
    <w:p w:rsidR="00D715FF" w:rsidRPr="00FA47E4" w:rsidRDefault="00D715FF" w:rsidP="00475E7E">
      <w:pPr>
        <w:tabs>
          <w:tab w:val="left" w:pos="10137"/>
        </w:tabs>
        <w:spacing w:line="360" w:lineRule="auto"/>
        <w:ind w:left="545" w:hanging="545"/>
        <w:jc w:val="center"/>
        <w:rPr>
          <w:sz w:val="28"/>
          <w:szCs w:val="28"/>
        </w:rPr>
      </w:pPr>
    </w:p>
    <w:p w:rsidR="006B517E" w:rsidRPr="00BF5D4E" w:rsidRDefault="006B517E" w:rsidP="00475E7E">
      <w:pPr>
        <w:tabs>
          <w:tab w:val="left" w:pos="10137"/>
        </w:tabs>
        <w:spacing w:line="360" w:lineRule="auto"/>
        <w:ind w:left="545" w:hanging="545"/>
        <w:jc w:val="center"/>
        <w:rPr>
          <w:color w:val="002060"/>
          <w:sz w:val="28"/>
          <w:szCs w:val="28"/>
        </w:rPr>
      </w:pPr>
    </w:p>
    <w:p w:rsidR="00D43808" w:rsidRPr="00BF5D4E" w:rsidRDefault="00D715FF" w:rsidP="00475E7E">
      <w:pPr>
        <w:tabs>
          <w:tab w:val="left" w:pos="10137"/>
        </w:tabs>
        <w:spacing w:line="360" w:lineRule="auto"/>
        <w:jc w:val="center"/>
        <w:rPr>
          <w:b/>
          <w:color w:val="002060"/>
          <w:sz w:val="32"/>
          <w:szCs w:val="32"/>
        </w:rPr>
      </w:pPr>
      <w:r w:rsidRPr="00BF5D4E">
        <w:rPr>
          <w:b/>
          <w:color w:val="002060"/>
          <w:sz w:val="32"/>
          <w:szCs w:val="32"/>
        </w:rPr>
        <w:t xml:space="preserve">Комплексная целевая </w:t>
      </w:r>
    </w:p>
    <w:p w:rsidR="00D715FF" w:rsidRPr="00BF5D4E" w:rsidRDefault="00D715FF" w:rsidP="00475E7E">
      <w:pPr>
        <w:tabs>
          <w:tab w:val="left" w:pos="10137"/>
        </w:tabs>
        <w:spacing w:line="360" w:lineRule="auto"/>
        <w:jc w:val="center"/>
        <w:rPr>
          <w:b/>
          <w:color w:val="002060"/>
          <w:sz w:val="32"/>
          <w:szCs w:val="32"/>
        </w:rPr>
      </w:pPr>
      <w:r w:rsidRPr="00BF5D4E">
        <w:rPr>
          <w:b/>
          <w:color w:val="002060"/>
          <w:sz w:val="32"/>
          <w:szCs w:val="32"/>
        </w:rPr>
        <w:t>воспитательная программа</w:t>
      </w:r>
    </w:p>
    <w:p w:rsidR="00475E7E" w:rsidRPr="00BF5D4E" w:rsidRDefault="00D715FF" w:rsidP="00475E7E">
      <w:pPr>
        <w:tabs>
          <w:tab w:val="left" w:pos="10137"/>
        </w:tabs>
        <w:spacing w:line="360" w:lineRule="auto"/>
        <w:jc w:val="center"/>
        <w:rPr>
          <w:b/>
          <w:color w:val="C00000"/>
          <w:sz w:val="32"/>
          <w:szCs w:val="32"/>
        </w:rPr>
      </w:pPr>
      <w:r w:rsidRPr="00BF5D4E">
        <w:rPr>
          <w:b/>
          <w:color w:val="C00000"/>
          <w:sz w:val="32"/>
          <w:szCs w:val="32"/>
        </w:rPr>
        <w:t>«</w:t>
      </w:r>
      <w:r w:rsidR="00475E7E" w:rsidRPr="00BF5D4E">
        <w:rPr>
          <w:b/>
          <w:color w:val="C00000"/>
          <w:sz w:val="32"/>
          <w:szCs w:val="32"/>
        </w:rPr>
        <w:t>ШКОЛА ЖИЗНИ</w:t>
      </w:r>
      <w:r w:rsidRPr="00BF5D4E">
        <w:rPr>
          <w:b/>
          <w:color w:val="C00000"/>
          <w:sz w:val="32"/>
          <w:szCs w:val="32"/>
        </w:rPr>
        <w:t>»</w:t>
      </w:r>
    </w:p>
    <w:p w:rsidR="00D715FF" w:rsidRPr="00BF5D4E" w:rsidRDefault="007D73FA" w:rsidP="00475E7E">
      <w:pPr>
        <w:tabs>
          <w:tab w:val="left" w:pos="10137"/>
        </w:tabs>
        <w:spacing w:line="360" w:lineRule="auto"/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на 2020 – 2025</w:t>
      </w:r>
      <w:r w:rsidR="00EA6B09" w:rsidRPr="00BF5D4E">
        <w:rPr>
          <w:color w:val="002060"/>
          <w:sz w:val="32"/>
          <w:szCs w:val="32"/>
        </w:rPr>
        <w:t xml:space="preserve"> годы</w:t>
      </w:r>
    </w:p>
    <w:p w:rsidR="00D715FF" w:rsidRDefault="00D715FF" w:rsidP="00475E7E">
      <w:pPr>
        <w:tabs>
          <w:tab w:val="left" w:pos="10137"/>
        </w:tabs>
        <w:ind w:left="545" w:hanging="545"/>
        <w:jc w:val="center"/>
        <w:rPr>
          <w:b/>
          <w:sz w:val="40"/>
          <w:szCs w:val="40"/>
        </w:rPr>
      </w:pPr>
    </w:p>
    <w:p w:rsidR="00475E7E" w:rsidRDefault="00475E7E" w:rsidP="00475E7E">
      <w:pPr>
        <w:tabs>
          <w:tab w:val="left" w:pos="10137"/>
        </w:tabs>
        <w:ind w:left="545" w:hanging="545"/>
        <w:jc w:val="center"/>
        <w:rPr>
          <w:b/>
          <w:sz w:val="40"/>
          <w:szCs w:val="40"/>
        </w:rPr>
      </w:pPr>
    </w:p>
    <w:p w:rsidR="00BF5D4E" w:rsidRDefault="00BF5D4E" w:rsidP="00475E7E">
      <w:pPr>
        <w:tabs>
          <w:tab w:val="left" w:pos="10137"/>
        </w:tabs>
        <w:ind w:left="545" w:hanging="545"/>
        <w:jc w:val="center"/>
        <w:rPr>
          <w:b/>
          <w:sz w:val="40"/>
          <w:szCs w:val="40"/>
        </w:rPr>
      </w:pPr>
    </w:p>
    <w:p w:rsidR="00BF5D4E" w:rsidRDefault="00BF5D4E" w:rsidP="00475E7E">
      <w:pPr>
        <w:tabs>
          <w:tab w:val="left" w:pos="10137"/>
        </w:tabs>
        <w:ind w:left="545" w:hanging="545"/>
        <w:jc w:val="center"/>
        <w:rPr>
          <w:b/>
          <w:sz w:val="40"/>
          <w:szCs w:val="40"/>
        </w:rPr>
      </w:pPr>
    </w:p>
    <w:p w:rsidR="00BF5D4E" w:rsidRDefault="00BF5D4E" w:rsidP="00475E7E">
      <w:pPr>
        <w:tabs>
          <w:tab w:val="left" w:pos="10137"/>
        </w:tabs>
        <w:ind w:left="545" w:hanging="545"/>
        <w:jc w:val="center"/>
        <w:rPr>
          <w:b/>
          <w:sz w:val="40"/>
          <w:szCs w:val="40"/>
        </w:rPr>
      </w:pPr>
    </w:p>
    <w:p w:rsidR="007D73FA" w:rsidRDefault="00BF5D4E" w:rsidP="007D73FA">
      <w:pPr>
        <w:tabs>
          <w:tab w:val="left" w:pos="10137"/>
        </w:tabs>
        <w:ind w:left="545" w:hanging="5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 w:rsidR="007D73FA">
        <w:rPr>
          <w:sz w:val="28"/>
          <w:szCs w:val="28"/>
        </w:rPr>
        <w:t xml:space="preserve">Ревазова </w:t>
      </w:r>
      <w:proofErr w:type="spellStart"/>
      <w:r w:rsidR="007D73FA">
        <w:rPr>
          <w:sz w:val="28"/>
          <w:szCs w:val="28"/>
        </w:rPr>
        <w:t>Дзерасса</w:t>
      </w:r>
      <w:proofErr w:type="spellEnd"/>
      <w:r w:rsidR="007D73FA">
        <w:rPr>
          <w:sz w:val="28"/>
          <w:szCs w:val="28"/>
        </w:rPr>
        <w:t xml:space="preserve"> Михайловна, </w:t>
      </w:r>
    </w:p>
    <w:p w:rsidR="00BF5D4E" w:rsidRPr="00BF5D4E" w:rsidRDefault="007D73FA" w:rsidP="007D73FA">
      <w:pPr>
        <w:tabs>
          <w:tab w:val="left" w:pos="10137"/>
        </w:tabs>
        <w:ind w:left="545" w:hanging="545"/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475E7E" w:rsidRDefault="00475E7E" w:rsidP="00475E7E">
      <w:pPr>
        <w:tabs>
          <w:tab w:val="left" w:pos="10137"/>
        </w:tabs>
        <w:ind w:left="545" w:hanging="545"/>
        <w:jc w:val="center"/>
        <w:rPr>
          <w:b/>
          <w:sz w:val="40"/>
          <w:szCs w:val="40"/>
        </w:rPr>
      </w:pPr>
    </w:p>
    <w:p w:rsidR="00475E7E" w:rsidRPr="00FA47E4" w:rsidRDefault="00475E7E" w:rsidP="00475E7E">
      <w:pPr>
        <w:tabs>
          <w:tab w:val="left" w:pos="10137"/>
        </w:tabs>
        <w:ind w:left="545" w:hanging="545"/>
        <w:jc w:val="center"/>
        <w:rPr>
          <w:b/>
          <w:sz w:val="40"/>
          <w:szCs w:val="40"/>
        </w:rPr>
      </w:pPr>
    </w:p>
    <w:p w:rsidR="00D43808" w:rsidRDefault="00D43808" w:rsidP="00475E7E">
      <w:pPr>
        <w:tabs>
          <w:tab w:val="left" w:pos="10137"/>
        </w:tabs>
        <w:ind w:left="545" w:hanging="545"/>
        <w:jc w:val="center"/>
        <w:rPr>
          <w:b/>
          <w:sz w:val="28"/>
        </w:rPr>
      </w:pPr>
    </w:p>
    <w:p w:rsidR="007D73FA" w:rsidRDefault="007D73FA" w:rsidP="00475E7E">
      <w:pPr>
        <w:tabs>
          <w:tab w:val="left" w:pos="10137"/>
        </w:tabs>
        <w:ind w:left="545" w:hanging="545"/>
        <w:jc w:val="center"/>
        <w:rPr>
          <w:b/>
          <w:sz w:val="28"/>
        </w:rPr>
      </w:pPr>
    </w:p>
    <w:p w:rsidR="007D73FA" w:rsidRDefault="007D73FA" w:rsidP="00475E7E">
      <w:pPr>
        <w:tabs>
          <w:tab w:val="left" w:pos="10137"/>
        </w:tabs>
        <w:ind w:left="545" w:hanging="545"/>
        <w:jc w:val="center"/>
        <w:rPr>
          <w:b/>
          <w:sz w:val="28"/>
        </w:rPr>
      </w:pPr>
    </w:p>
    <w:p w:rsidR="007D73FA" w:rsidRDefault="007D73FA" w:rsidP="00475E7E">
      <w:pPr>
        <w:tabs>
          <w:tab w:val="left" w:pos="10137"/>
        </w:tabs>
        <w:ind w:left="545" w:hanging="545"/>
        <w:jc w:val="center"/>
        <w:rPr>
          <w:b/>
          <w:sz w:val="28"/>
        </w:rPr>
      </w:pPr>
    </w:p>
    <w:p w:rsidR="007D73FA" w:rsidRPr="00FA47E4" w:rsidRDefault="007D73FA" w:rsidP="00475E7E">
      <w:pPr>
        <w:tabs>
          <w:tab w:val="left" w:pos="10137"/>
        </w:tabs>
        <w:ind w:left="545" w:hanging="545"/>
        <w:jc w:val="center"/>
        <w:rPr>
          <w:b/>
          <w:sz w:val="40"/>
          <w:szCs w:val="40"/>
        </w:rPr>
      </w:pPr>
    </w:p>
    <w:p w:rsidR="00C46FDF" w:rsidRPr="00FA47E4" w:rsidRDefault="00C46FDF" w:rsidP="00475E7E">
      <w:pPr>
        <w:tabs>
          <w:tab w:val="left" w:pos="10137"/>
        </w:tabs>
        <w:ind w:left="545" w:hanging="545"/>
        <w:jc w:val="center"/>
        <w:rPr>
          <w:b/>
          <w:sz w:val="40"/>
          <w:szCs w:val="40"/>
        </w:rPr>
      </w:pPr>
    </w:p>
    <w:p w:rsidR="00C46FDF" w:rsidRDefault="00C46FDF" w:rsidP="00475E7E">
      <w:pPr>
        <w:tabs>
          <w:tab w:val="left" w:pos="10137"/>
        </w:tabs>
        <w:ind w:left="545" w:hanging="545"/>
        <w:jc w:val="center"/>
        <w:rPr>
          <w:b/>
          <w:sz w:val="40"/>
          <w:szCs w:val="40"/>
        </w:rPr>
      </w:pPr>
    </w:p>
    <w:p w:rsidR="00475E7E" w:rsidRDefault="00475E7E" w:rsidP="00475E7E">
      <w:pPr>
        <w:tabs>
          <w:tab w:val="left" w:pos="10137"/>
        </w:tabs>
        <w:ind w:left="545" w:hanging="545"/>
        <w:jc w:val="center"/>
        <w:rPr>
          <w:b/>
          <w:sz w:val="40"/>
          <w:szCs w:val="40"/>
        </w:rPr>
      </w:pPr>
    </w:p>
    <w:p w:rsidR="00915306" w:rsidRDefault="007D73FA" w:rsidP="00475E7E">
      <w:pPr>
        <w:tabs>
          <w:tab w:val="left" w:pos="10137"/>
        </w:tabs>
        <w:ind w:left="545" w:hanging="545"/>
        <w:jc w:val="center"/>
        <w:rPr>
          <w:sz w:val="28"/>
          <w:szCs w:val="28"/>
        </w:rPr>
      </w:pPr>
      <w:r>
        <w:rPr>
          <w:sz w:val="28"/>
          <w:szCs w:val="28"/>
        </w:rPr>
        <w:t>Алагир – 2020</w:t>
      </w:r>
    </w:p>
    <w:p w:rsidR="00A36ED0" w:rsidRPr="00FA47E4" w:rsidRDefault="00A36ED0" w:rsidP="00F403AD">
      <w:pPr>
        <w:rPr>
          <w:b/>
          <w:i/>
          <w:sz w:val="28"/>
          <w:szCs w:val="28"/>
        </w:rPr>
      </w:pPr>
    </w:p>
    <w:p w:rsidR="002B5779" w:rsidRPr="00F403AD" w:rsidRDefault="002B5779" w:rsidP="00475E7E">
      <w:pPr>
        <w:jc w:val="both"/>
        <w:rPr>
          <w:color w:val="000000"/>
          <w:sz w:val="28"/>
          <w:szCs w:val="28"/>
        </w:rPr>
      </w:pPr>
    </w:p>
    <w:p w:rsidR="00F92E58" w:rsidRPr="00FA47E4" w:rsidRDefault="00F92E58" w:rsidP="00475E7E">
      <w:pPr>
        <w:tabs>
          <w:tab w:val="left" w:pos="10137"/>
        </w:tabs>
        <w:jc w:val="center"/>
        <w:rPr>
          <w:b/>
          <w:sz w:val="28"/>
          <w:szCs w:val="28"/>
        </w:rPr>
      </w:pPr>
      <w:r w:rsidRPr="00FA47E4">
        <w:rPr>
          <w:b/>
          <w:sz w:val="28"/>
          <w:szCs w:val="28"/>
        </w:rPr>
        <w:lastRenderedPageBreak/>
        <w:t xml:space="preserve">Паспорт воспитательной программы </w:t>
      </w:r>
    </w:p>
    <w:p w:rsidR="00F92E58" w:rsidRPr="00FA47E4" w:rsidRDefault="00F92E58" w:rsidP="00475E7E">
      <w:pPr>
        <w:tabs>
          <w:tab w:val="left" w:pos="10137"/>
        </w:tabs>
        <w:jc w:val="center"/>
        <w:rPr>
          <w:b/>
          <w:sz w:val="28"/>
          <w:szCs w:val="28"/>
        </w:rPr>
      </w:pP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2706"/>
        <w:gridCol w:w="7183"/>
      </w:tblGrid>
      <w:tr w:rsidR="00964ADC" w:rsidRPr="00FA47E4" w:rsidTr="002B5779">
        <w:tc>
          <w:tcPr>
            <w:tcW w:w="2706" w:type="dxa"/>
          </w:tcPr>
          <w:p w:rsidR="00F92E58" w:rsidRPr="00FA47E4" w:rsidRDefault="00F92E58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 xml:space="preserve">Наименование </w:t>
            </w:r>
          </w:p>
          <w:p w:rsidR="00F92E58" w:rsidRPr="00FA47E4" w:rsidRDefault="00F92E58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программы</w:t>
            </w:r>
          </w:p>
        </w:tc>
        <w:tc>
          <w:tcPr>
            <w:tcW w:w="7183" w:type="dxa"/>
          </w:tcPr>
          <w:p w:rsidR="00580F35" w:rsidRPr="00580F35" w:rsidRDefault="00580F35" w:rsidP="00580F35">
            <w:pPr>
              <w:tabs>
                <w:tab w:val="left" w:pos="10137"/>
              </w:tabs>
              <w:spacing w:line="276" w:lineRule="auto"/>
              <w:rPr>
                <w:sz w:val="28"/>
                <w:szCs w:val="28"/>
              </w:rPr>
            </w:pPr>
            <w:r w:rsidRPr="00580F35">
              <w:rPr>
                <w:sz w:val="28"/>
                <w:szCs w:val="28"/>
              </w:rPr>
              <w:t xml:space="preserve">Комплексная целевая </w:t>
            </w:r>
            <w:r>
              <w:rPr>
                <w:sz w:val="28"/>
                <w:szCs w:val="28"/>
              </w:rPr>
              <w:t xml:space="preserve"> </w:t>
            </w:r>
            <w:r w:rsidRPr="00580F35">
              <w:rPr>
                <w:sz w:val="28"/>
                <w:szCs w:val="28"/>
              </w:rPr>
              <w:t>воспитательная программа</w:t>
            </w:r>
          </w:p>
          <w:p w:rsidR="003D16C1" w:rsidRPr="00FA47E4" w:rsidRDefault="00580F35" w:rsidP="00580F35">
            <w:pPr>
              <w:tabs>
                <w:tab w:val="left" w:pos="10137"/>
              </w:tabs>
              <w:spacing w:line="276" w:lineRule="auto"/>
              <w:rPr>
                <w:sz w:val="28"/>
                <w:szCs w:val="28"/>
              </w:rPr>
            </w:pPr>
            <w:r w:rsidRPr="00580F35">
              <w:rPr>
                <w:sz w:val="28"/>
                <w:szCs w:val="28"/>
              </w:rPr>
              <w:t>«ШКОЛА ЖИЗНИ»</w:t>
            </w:r>
          </w:p>
        </w:tc>
      </w:tr>
      <w:tr w:rsidR="00964ADC" w:rsidRPr="00FA47E4" w:rsidTr="002B5779">
        <w:tc>
          <w:tcPr>
            <w:tcW w:w="2706" w:type="dxa"/>
          </w:tcPr>
          <w:p w:rsidR="00E92CF7" w:rsidRPr="00FA47E4" w:rsidRDefault="00E92CF7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 xml:space="preserve">Наименование </w:t>
            </w:r>
          </w:p>
          <w:p w:rsidR="00E92CF7" w:rsidRPr="00FA47E4" w:rsidRDefault="00E92CF7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учреждения</w:t>
            </w:r>
          </w:p>
        </w:tc>
        <w:tc>
          <w:tcPr>
            <w:tcW w:w="7183" w:type="dxa"/>
          </w:tcPr>
          <w:p w:rsidR="003D16C1" w:rsidRPr="00FA47E4" w:rsidRDefault="00580F35" w:rsidP="002B5779">
            <w:pPr>
              <w:tabs>
                <w:tab w:val="left" w:pos="10137"/>
              </w:tabs>
              <w:spacing w:line="276" w:lineRule="auto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</w:t>
            </w:r>
            <w:proofErr w:type="gramStart"/>
            <w:r>
              <w:rPr>
                <w:sz w:val="28"/>
                <w:szCs w:val="28"/>
              </w:rPr>
              <w:t>школа-интерна</w:t>
            </w:r>
            <w:proofErr w:type="gramEnd"/>
            <w:r>
              <w:rPr>
                <w:sz w:val="28"/>
                <w:szCs w:val="28"/>
              </w:rPr>
              <w:t xml:space="preserve"> г. Алагир</w:t>
            </w:r>
          </w:p>
        </w:tc>
      </w:tr>
      <w:tr w:rsidR="00964ADC" w:rsidRPr="00FA47E4" w:rsidTr="002B5779">
        <w:tc>
          <w:tcPr>
            <w:tcW w:w="2706" w:type="dxa"/>
          </w:tcPr>
          <w:p w:rsidR="00F218B5" w:rsidRPr="00FA47E4" w:rsidRDefault="00F218B5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Руководитель</w:t>
            </w:r>
          </w:p>
          <w:p w:rsidR="00F218B5" w:rsidRPr="00FA47E4" w:rsidRDefault="00F218B5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организации</w:t>
            </w:r>
          </w:p>
        </w:tc>
        <w:tc>
          <w:tcPr>
            <w:tcW w:w="7183" w:type="dxa"/>
          </w:tcPr>
          <w:p w:rsidR="003D16C1" w:rsidRPr="00FA47E4" w:rsidRDefault="003A7AA3" w:rsidP="002B5779">
            <w:pPr>
              <w:tabs>
                <w:tab w:val="left" w:pos="10137"/>
              </w:tabs>
              <w:spacing w:line="276" w:lineRule="auto"/>
              <w:ind w:left="110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 xml:space="preserve">Директор школы </w:t>
            </w:r>
            <w:r w:rsidR="00397BDB" w:rsidRPr="00FA47E4">
              <w:rPr>
                <w:sz w:val="28"/>
                <w:szCs w:val="28"/>
              </w:rPr>
              <w:t>–</w:t>
            </w:r>
            <w:r w:rsidR="00A35277" w:rsidRPr="00FA47E4">
              <w:rPr>
                <w:sz w:val="28"/>
                <w:szCs w:val="28"/>
              </w:rPr>
              <w:t xml:space="preserve"> </w:t>
            </w:r>
            <w:r w:rsidR="00580F35">
              <w:rPr>
                <w:sz w:val="28"/>
                <w:szCs w:val="28"/>
              </w:rPr>
              <w:t xml:space="preserve">Качмазов Алан </w:t>
            </w:r>
            <w:proofErr w:type="spellStart"/>
            <w:r w:rsidR="00580F35">
              <w:rPr>
                <w:sz w:val="28"/>
                <w:szCs w:val="28"/>
              </w:rPr>
              <w:t>Казбекович</w:t>
            </w:r>
            <w:proofErr w:type="spellEnd"/>
          </w:p>
        </w:tc>
      </w:tr>
      <w:tr w:rsidR="00964ADC" w:rsidRPr="00FA47E4" w:rsidTr="002B5779">
        <w:tc>
          <w:tcPr>
            <w:tcW w:w="2706" w:type="dxa"/>
          </w:tcPr>
          <w:p w:rsidR="00D75CBA" w:rsidRPr="00FA47E4" w:rsidRDefault="00F92E58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 xml:space="preserve">Область </w:t>
            </w:r>
          </w:p>
          <w:p w:rsidR="00D75CBA" w:rsidRPr="00FA47E4" w:rsidRDefault="00F92E58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 xml:space="preserve">реализации </w:t>
            </w:r>
          </w:p>
          <w:p w:rsidR="00F92E58" w:rsidRPr="00FA47E4" w:rsidRDefault="00F92E58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программы</w:t>
            </w:r>
          </w:p>
        </w:tc>
        <w:tc>
          <w:tcPr>
            <w:tcW w:w="7183" w:type="dxa"/>
          </w:tcPr>
          <w:p w:rsidR="00F92E58" w:rsidRPr="00FA47E4" w:rsidRDefault="00580F35" w:rsidP="002B5779">
            <w:pPr>
              <w:tabs>
                <w:tab w:val="left" w:pos="1013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92E58" w:rsidRPr="00FA47E4">
              <w:rPr>
                <w:sz w:val="28"/>
                <w:szCs w:val="28"/>
              </w:rPr>
              <w:t>оспитательная</w:t>
            </w:r>
          </w:p>
        </w:tc>
      </w:tr>
      <w:tr w:rsidR="00964ADC" w:rsidRPr="00FA47E4" w:rsidTr="002B5779">
        <w:tc>
          <w:tcPr>
            <w:tcW w:w="2706" w:type="dxa"/>
          </w:tcPr>
          <w:p w:rsidR="006D075D" w:rsidRPr="00FA47E4" w:rsidRDefault="002B5779" w:rsidP="002B577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Заказчик</w:t>
            </w:r>
            <w:r w:rsidR="006D075D" w:rsidRPr="00FA47E4">
              <w:rPr>
                <w:b/>
                <w:i/>
                <w:sz w:val="28"/>
                <w:szCs w:val="28"/>
              </w:rPr>
              <w:t xml:space="preserve"> Программы</w:t>
            </w:r>
          </w:p>
        </w:tc>
        <w:tc>
          <w:tcPr>
            <w:tcW w:w="7183" w:type="dxa"/>
          </w:tcPr>
          <w:p w:rsidR="006D075D" w:rsidRPr="00FA47E4" w:rsidRDefault="00580F35" w:rsidP="00580F35">
            <w:pPr>
              <w:pStyle w:val="a4"/>
              <w:spacing w:before="20" w:beforeAutospacing="0" w:after="2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 педагогический совет школы</w:t>
            </w:r>
          </w:p>
        </w:tc>
      </w:tr>
      <w:tr w:rsidR="00964ADC" w:rsidRPr="00FA47E4" w:rsidTr="002B5779">
        <w:tc>
          <w:tcPr>
            <w:tcW w:w="2706" w:type="dxa"/>
          </w:tcPr>
          <w:p w:rsidR="006D075D" w:rsidRPr="00FA47E4" w:rsidRDefault="006D075D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83" w:type="dxa"/>
          </w:tcPr>
          <w:p w:rsidR="006D075D" w:rsidRPr="00FA47E4" w:rsidRDefault="00580F35" w:rsidP="002B5779">
            <w:pPr>
              <w:tabs>
                <w:tab w:val="left" w:pos="1013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 гг.</w:t>
            </w:r>
          </w:p>
        </w:tc>
      </w:tr>
      <w:tr w:rsidR="00964ADC" w:rsidRPr="00FA47E4" w:rsidTr="002B5779">
        <w:tc>
          <w:tcPr>
            <w:tcW w:w="2706" w:type="dxa"/>
          </w:tcPr>
          <w:p w:rsidR="00CC6736" w:rsidRPr="00FA47E4" w:rsidRDefault="004D5031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Разработчик</w:t>
            </w:r>
          </w:p>
          <w:p w:rsidR="006D075D" w:rsidRPr="00FA47E4" w:rsidRDefault="006D075D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программы</w:t>
            </w:r>
          </w:p>
        </w:tc>
        <w:tc>
          <w:tcPr>
            <w:tcW w:w="7183" w:type="dxa"/>
          </w:tcPr>
          <w:p w:rsidR="00534619" w:rsidRPr="00FA47E4" w:rsidRDefault="00580F35" w:rsidP="002B5779">
            <w:pPr>
              <w:tabs>
                <w:tab w:val="left" w:pos="1013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Ревазова </w:t>
            </w:r>
            <w:proofErr w:type="spellStart"/>
            <w:r>
              <w:rPr>
                <w:sz w:val="28"/>
                <w:szCs w:val="28"/>
              </w:rPr>
              <w:t>Дзерасса</w:t>
            </w:r>
            <w:proofErr w:type="spellEnd"/>
            <w:r>
              <w:rPr>
                <w:sz w:val="28"/>
                <w:szCs w:val="28"/>
              </w:rPr>
              <w:t xml:space="preserve"> Михайловна</w:t>
            </w:r>
          </w:p>
        </w:tc>
      </w:tr>
      <w:tr w:rsidR="00964ADC" w:rsidRPr="00FA47E4" w:rsidTr="002B5779">
        <w:tc>
          <w:tcPr>
            <w:tcW w:w="2706" w:type="dxa"/>
          </w:tcPr>
          <w:p w:rsidR="00EC604B" w:rsidRPr="00FA47E4" w:rsidRDefault="006D075D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 xml:space="preserve">Участники </w:t>
            </w:r>
          </w:p>
          <w:p w:rsidR="006D075D" w:rsidRPr="00FA47E4" w:rsidRDefault="006D075D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программы</w:t>
            </w:r>
          </w:p>
        </w:tc>
        <w:tc>
          <w:tcPr>
            <w:tcW w:w="7183" w:type="dxa"/>
          </w:tcPr>
          <w:p w:rsidR="00534619" w:rsidRPr="00FA47E4" w:rsidRDefault="006D075D" w:rsidP="00580F35">
            <w:pPr>
              <w:tabs>
                <w:tab w:val="left" w:pos="10137"/>
              </w:tabs>
              <w:spacing w:line="276" w:lineRule="auto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 xml:space="preserve">Педагоги и </w:t>
            </w:r>
            <w:r w:rsidR="00580F35">
              <w:rPr>
                <w:sz w:val="28"/>
                <w:szCs w:val="28"/>
              </w:rPr>
              <w:t xml:space="preserve"> воспитанники школы-интерната, </w:t>
            </w:r>
            <w:r w:rsidRPr="00FA47E4">
              <w:rPr>
                <w:sz w:val="28"/>
                <w:szCs w:val="28"/>
              </w:rPr>
              <w:t>родительская общественно</w:t>
            </w:r>
            <w:r w:rsidR="009A0480" w:rsidRPr="00FA47E4">
              <w:rPr>
                <w:sz w:val="28"/>
                <w:szCs w:val="28"/>
              </w:rPr>
              <w:t>сть</w:t>
            </w:r>
          </w:p>
        </w:tc>
      </w:tr>
      <w:tr w:rsidR="00964ADC" w:rsidRPr="00FA47E4" w:rsidTr="002B5779">
        <w:tc>
          <w:tcPr>
            <w:tcW w:w="2706" w:type="dxa"/>
          </w:tcPr>
          <w:p w:rsidR="006D075D" w:rsidRPr="00FA47E4" w:rsidRDefault="006D075D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Цель программы</w:t>
            </w:r>
          </w:p>
        </w:tc>
        <w:tc>
          <w:tcPr>
            <w:tcW w:w="7183" w:type="dxa"/>
          </w:tcPr>
          <w:p w:rsidR="00A46D94" w:rsidRPr="00FA47E4" w:rsidRDefault="006D075D" w:rsidP="00CF5B1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FA47E4">
              <w:rPr>
                <w:color w:val="000000"/>
                <w:sz w:val="28"/>
                <w:szCs w:val="28"/>
              </w:rPr>
              <w:t>Создание единого образовательно-воспитательного пространства,</w:t>
            </w:r>
            <w:r w:rsidRPr="00FA47E4">
              <w:rPr>
                <w:sz w:val="28"/>
                <w:szCs w:val="28"/>
              </w:rPr>
              <w:t xml:space="preserve"> </w:t>
            </w:r>
            <w:r w:rsidR="00F403AD" w:rsidRPr="00F403AD">
              <w:rPr>
                <w:sz w:val="28"/>
                <w:szCs w:val="28"/>
              </w:rPr>
              <w:t>максимально благоприятных условий для раскрытия способностей каждой отдельной личности</w:t>
            </w:r>
            <w:r w:rsidR="00CF5B1D">
              <w:rPr>
                <w:sz w:val="28"/>
                <w:szCs w:val="28"/>
              </w:rPr>
              <w:t>, способной</w:t>
            </w:r>
            <w:r w:rsidRPr="00FA47E4">
              <w:rPr>
                <w:sz w:val="28"/>
                <w:szCs w:val="28"/>
              </w:rPr>
              <w:t xml:space="preserve"> к</w:t>
            </w:r>
            <w:r w:rsidR="009A0480" w:rsidRPr="00FA47E4">
              <w:rPr>
                <w:sz w:val="28"/>
                <w:szCs w:val="28"/>
              </w:rPr>
              <w:t xml:space="preserve"> успешной адаптации в обществе с учетом современных условий и потребностей социального развития общества.</w:t>
            </w:r>
          </w:p>
        </w:tc>
      </w:tr>
      <w:tr w:rsidR="00964ADC" w:rsidRPr="00FA47E4" w:rsidTr="002B5779">
        <w:tc>
          <w:tcPr>
            <w:tcW w:w="2706" w:type="dxa"/>
          </w:tcPr>
          <w:p w:rsidR="006D075D" w:rsidRPr="00FA47E4" w:rsidRDefault="006D075D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183" w:type="dxa"/>
          </w:tcPr>
          <w:p w:rsidR="006D075D" w:rsidRPr="00FA47E4" w:rsidRDefault="006D075D" w:rsidP="00F774E3">
            <w:pPr>
              <w:pStyle w:val="a4"/>
              <w:numPr>
                <w:ilvl w:val="0"/>
                <w:numId w:val="1"/>
              </w:numPr>
              <w:spacing w:before="20" w:beforeAutospacing="0" w:after="20" w:afterAutospacing="0" w:line="276" w:lineRule="auto"/>
              <w:ind w:left="341"/>
              <w:rPr>
                <w:rFonts w:eastAsia="Wingdings"/>
                <w:color w:val="000000"/>
                <w:sz w:val="28"/>
                <w:szCs w:val="28"/>
              </w:rPr>
            </w:pPr>
            <w:r w:rsidRPr="00FA47E4">
              <w:rPr>
                <w:color w:val="000000"/>
                <w:sz w:val="28"/>
                <w:szCs w:val="28"/>
              </w:rPr>
              <w:t>развитие школьной гуманистической системы воспитания, где главным критерием является развитие личности ребенка;</w:t>
            </w:r>
          </w:p>
          <w:p w:rsidR="006D075D" w:rsidRPr="00FA47E4" w:rsidRDefault="006D075D" w:rsidP="00F774E3">
            <w:pPr>
              <w:pStyle w:val="a4"/>
              <w:numPr>
                <w:ilvl w:val="0"/>
                <w:numId w:val="1"/>
              </w:numPr>
              <w:spacing w:before="20" w:beforeAutospacing="0" w:after="20" w:afterAutospacing="0" w:line="276" w:lineRule="auto"/>
              <w:ind w:left="341"/>
              <w:rPr>
                <w:color w:val="000000"/>
                <w:sz w:val="28"/>
                <w:szCs w:val="28"/>
              </w:rPr>
            </w:pPr>
            <w:r w:rsidRPr="00FA47E4">
              <w:rPr>
                <w:color w:val="000000"/>
                <w:sz w:val="28"/>
                <w:szCs w:val="28"/>
              </w:rPr>
              <w:t>координация деятельности и взаимодействие всех звеньев системы образования, школы и социума, школы и семьи;</w:t>
            </w:r>
          </w:p>
          <w:p w:rsidR="006D075D" w:rsidRDefault="006D075D" w:rsidP="00F774E3">
            <w:pPr>
              <w:pStyle w:val="a4"/>
              <w:numPr>
                <w:ilvl w:val="0"/>
                <w:numId w:val="1"/>
              </w:numPr>
              <w:spacing w:before="20" w:beforeAutospacing="0" w:after="20" w:afterAutospacing="0" w:line="276" w:lineRule="auto"/>
              <w:ind w:left="341"/>
              <w:rPr>
                <w:color w:val="000000"/>
                <w:sz w:val="28"/>
                <w:szCs w:val="28"/>
              </w:rPr>
            </w:pPr>
            <w:r w:rsidRPr="00FA47E4">
              <w:rPr>
                <w:color w:val="000000"/>
                <w:sz w:val="28"/>
                <w:szCs w:val="28"/>
              </w:rPr>
              <w:t>межведомственное взаимодействие и координация усилий всех участников воспитательного процесса в профилактической работе по предупреждению безнадзорности и правонарушений среди несовершеннолетних;</w:t>
            </w:r>
          </w:p>
          <w:p w:rsidR="00CF5B1D" w:rsidRPr="00CF5B1D" w:rsidRDefault="00CF5B1D" w:rsidP="00F774E3">
            <w:pPr>
              <w:pStyle w:val="a4"/>
              <w:numPr>
                <w:ilvl w:val="0"/>
                <w:numId w:val="1"/>
              </w:numPr>
              <w:spacing w:before="20" w:beforeAutospacing="0" w:after="20" w:afterAutospacing="0" w:line="276" w:lineRule="auto"/>
              <w:ind w:left="3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условий</w:t>
            </w:r>
            <w:r w:rsidRPr="00CF5B1D">
              <w:rPr>
                <w:sz w:val="28"/>
                <w:szCs w:val="28"/>
              </w:rPr>
              <w:t xml:space="preserve"> для развития творческих и интеллектуальных способностей детей; для поддержания стабильного здоровья обучающихся.</w:t>
            </w:r>
          </w:p>
          <w:p w:rsidR="00CF5B1D" w:rsidRPr="00CF5B1D" w:rsidRDefault="00CF5B1D" w:rsidP="00F774E3">
            <w:pPr>
              <w:pStyle w:val="a4"/>
              <w:numPr>
                <w:ilvl w:val="0"/>
                <w:numId w:val="1"/>
              </w:numPr>
              <w:spacing w:before="20" w:after="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 самостоятельности</w:t>
            </w:r>
            <w:r w:rsidRPr="00CF5B1D">
              <w:rPr>
                <w:sz w:val="28"/>
                <w:szCs w:val="28"/>
              </w:rPr>
              <w:t>,</w:t>
            </w:r>
          </w:p>
          <w:p w:rsidR="00534619" w:rsidRPr="00CF5B1D" w:rsidRDefault="00CF5B1D" w:rsidP="00F774E3">
            <w:pPr>
              <w:pStyle w:val="a4"/>
              <w:numPr>
                <w:ilvl w:val="0"/>
                <w:numId w:val="1"/>
              </w:numPr>
              <w:spacing w:before="20" w:after="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социальной ответственности</w:t>
            </w:r>
          </w:p>
        </w:tc>
      </w:tr>
      <w:tr w:rsidR="00580F35" w:rsidRPr="00FA47E4" w:rsidTr="002B5779">
        <w:tc>
          <w:tcPr>
            <w:tcW w:w="2706" w:type="dxa"/>
          </w:tcPr>
          <w:p w:rsidR="00580F35" w:rsidRPr="00593827" w:rsidRDefault="00580F35" w:rsidP="003F2AE7">
            <w:pPr>
              <w:spacing w:before="30" w:after="30"/>
              <w:rPr>
                <w:b/>
                <w:i/>
                <w:sz w:val="28"/>
                <w:szCs w:val="24"/>
              </w:rPr>
            </w:pPr>
            <w:r w:rsidRPr="00593827">
              <w:rPr>
                <w:b/>
                <w:i/>
                <w:sz w:val="28"/>
                <w:szCs w:val="24"/>
              </w:rPr>
              <w:lastRenderedPageBreak/>
              <w:t xml:space="preserve">Основные направления </w:t>
            </w:r>
            <w:proofErr w:type="gramStart"/>
            <w:r w:rsidRPr="00593827">
              <w:rPr>
                <w:b/>
                <w:i/>
                <w:sz w:val="28"/>
                <w:szCs w:val="24"/>
              </w:rPr>
              <w:t>воспитательной</w:t>
            </w:r>
            <w:proofErr w:type="gramEnd"/>
          </w:p>
          <w:p w:rsidR="00593827" w:rsidRPr="00593827" w:rsidRDefault="00580F35" w:rsidP="003F2AE7">
            <w:pPr>
              <w:spacing w:before="30" w:after="30"/>
              <w:rPr>
                <w:sz w:val="28"/>
                <w:szCs w:val="24"/>
              </w:rPr>
            </w:pPr>
            <w:r w:rsidRPr="00593827">
              <w:rPr>
                <w:b/>
                <w:i/>
                <w:sz w:val="28"/>
                <w:szCs w:val="24"/>
              </w:rPr>
              <w:t>системы</w:t>
            </w:r>
          </w:p>
        </w:tc>
        <w:tc>
          <w:tcPr>
            <w:tcW w:w="7183" w:type="dxa"/>
          </w:tcPr>
          <w:p w:rsidR="00580F35" w:rsidRDefault="00580F35" w:rsidP="00F774E3">
            <w:pPr>
              <w:numPr>
                <w:ilvl w:val="0"/>
                <w:numId w:val="5"/>
              </w:numPr>
              <w:spacing w:before="30" w:after="30"/>
              <w:rPr>
                <w:sz w:val="28"/>
                <w:szCs w:val="24"/>
              </w:rPr>
            </w:pPr>
            <w:r w:rsidRPr="00593827">
              <w:rPr>
                <w:sz w:val="28"/>
                <w:szCs w:val="24"/>
              </w:rPr>
              <w:t>Интеллектуальное воспитание,</w:t>
            </w:r>
          </w:p>
          <w:p w:rsidR="00580F35" w:rsidRDefault="00580F35" w:rsidP="00F774E3">
            <w:pPr>
              <w:numPr>
                <w:ilvl w:val="0"/>
                <w:numId w:val="5"/>
              </w:numPr>
              <w:spacing w:before="30" w:after="30"/>
              <w:rPr>
                <w:sz w:val="28"/>
                <w:szCs w:val="24"/>
              </w:rPr>
            </w:pPr>
            <w:r w:rsidRPr="00593827">
              <w:rPr>
                <w:sz w:val="28"/>
                <w:szCs w:val="24"/>
              </w:rPr>
              <w:t xml:space="preserve"> Гражданско-патриотическое, </w:t>
            </w:r>
          </w:p>
          <w:p w:rsidR="00580F35" w:rsidRDefault="00580F35" w:rsidP="00F774E3">
            <w:pPr>
              <w:numPr>
                <w:ilvl w:val="0"/>
                <w:numId w:val="5"/>
              </w:numPr>
              <w:spacing w:before="30" w:after="30"/>
              <w:rPr>
                <w:sz w:val="28"/>
                <w:szCs w:val="24"/>
              </w:rPr>
            </w:pPr>
            <w:r w:rsidRPr="00593827">
              <w:rPr>
                <w:sz w:val="28"/>
                <w:szCs w:val="24"/>
              </w:rPr>
              <w:t xml:space="preserve">Нравственное и духовное воспитание, </w:t>
            </w:r>
          </w:p>
          <w:p w:rsidR="00580F35" w:rsidRDefault="00580F35" w:rsidP="00F774E3">
            <w:pPr>
              <w:numPr>
                <w:ilvl w:val="0"/>
                <w:numId w:val="5"/>
              </w:numPr>
              <w:spacing w:before="30" w:after="30"/>
              <w:rPr>
                <w:sz w:val="28"/>
                <w:szCs w:val="24"/>
              </w:rPr>
            </w:pPr>
            <w:r w:rsidRPr="00593827">
              <w:rPr>
                <w:sz w:val="28"/>
                <w:szCs w:val="24"/>
              </w:rPr>
              <w:t xml:space="preserve">Воспитание положительного отношения к труду и творческой деятельности, </w:t>
            </w:r>
          </w:p>
          <w:p w:rsidR="00580F35" w:rsidRDefault="00580F35" w:rsidP="00F774E3">
            <w:pPr>
              <w:numPr>
                <w:ilvl w:val="0"/>
                <w:numId w:val="5"/>
              </w:numPr>
              <w:spacing w:before="30" w:after="30"/>
              <w:rPr>
                <w:sz w:val="28"/>
                <w:szCs w:val="24"/>
              </w:rPr>
            </w:pPr>
            <w:r w:rsidRPr="00593827">
              <w:rPr>
                <w:sz w:val="28"/>
                <w:szCs w:val="24"/>
              </w:rPr>
              <w:t xml:space="preserve">Воспитание семейных ценностей, </w:t>
            </w:r>
          </w:p>
          <w:p w:rsidR="00580F35" w:rsidRDefault="00580F35" w:rsidP="00F774E3">
            <w:pPr>
              <w:numPr>
                <w:ilvl w:val="0"/>
                <w:numId w:val="5"/>
              </w:numPr>
              <w:spacing w:before="30" w:after="30"/>
              <w:rPr>
                <w:sz w:val="28"/>
                <w:szCs w:val="24"/>
              </w:rPr>
            </w:pPr>
            <w:r w:rsidRPr="00593827">
              <w:rPr>
                <w:sz w:val="28"/>
                <w:szCs w:val="24"/>
              </w:rPr>
              <w:t xml:space="preserve">Экологическое воспитание, </w:t>
            </w:r>
          </w:p>
          <w:p w:rsidR="00580F35" w:rsidRDefault="00580F35" w:rsidP="00F774E3">
            <w:pPr>
              <w:numPr>
                <w:ilvl w:val="0"/>
                <w:numId w:val="5"/>
              </w:numPr>
              <w:spacing w:before="30" w:after="30"/>
              <w:rPr>
                <w:sz w:val="28"/>
                <w:szCs w:val="24"/>
              </w:rPr>
            </w:pPr>
            <w:proofErr w:type="spellStart"/>
            <w:r w:rsidRPr="00593827">
              <w:rPr>
                <w:sz w:val="28"/>
                <w:szCs w:val="24"/>
              </w:rPr>
              <w:t>Здоровьесберегающее</w:t>
            </w:r>
            <w:proofErr w:type="spellEnd"/>
            <w:r w:rsidRPr="00593827">
              <w:rPr>
                <w:sz w:val="28"/>
                <w:szCs w:val="24"/>
              </w:rPr>
              <w:t xml:space="preserve"> воспитание, </w:t>
            </w:r>
          </w:p>
          <w:p w:rsidR="00580F35" w:rsidRDefault="00580F35" w:rsidP="00F774E3">
            <w:pPr>
              <w:numPr>
                <w:ilvl w:val="0"/>
                <w:numId w:val="5"/>
              </w:numPr>
              <w:spacing w:before="30" w:after="30"/>
              <w:rPr>
                <w:sz w:val="28"/>
                <w:szCs w:val="24"/>
              </w:rPr>
            </w:pPr>
            <w:r w:rsidRPr="00593827">
              <w:rPr>
                <w:sz w:val="28"/>
                <w:szCs w:val="24"/>
              </w:rPr>
              <w:t xml:space="preserve">Социокультурное и </w:t>
            </w:r>
            <w:proofErr w:type="spellStart"/>
            <w:r w:rsidRPr="00593827">
              <w:rPr>
                <w:sz w:val="28"/>
                <w:szCs w:val="24"/>
              </w:rPr>
              <w:t>медиакультурное</w:t>
            </w:r>
            <w:proofErr w:type="spellEnd"/>
            <w:r w:rsidRPr="00593827">
              <w:rPr>
                <w:sz w:val="28"/>
                <w:szCs w:val="24"/>
              </w:rPr>
              <w:t xml:space="preserve"> воспитание, </w:t>
            </w:r>
          </w:p>
          <w:p w:rsidR="00580F35" w:rsidRDefault="00580F35" w:rsidP="00F774E3">
            <w:pPr>
              <w:numPr>
                <w:ilvl w:val="0"/>
                <w:numId w:val="5"/>
              </w:numPr>
              <w:spacing w:before="30" w:after="30"/>
              <w:rPr>
                <w:sz w:val="28"/>
                <w:szCs w:val="24"/>
              </w:rPr>
            </w:pPr>
            <w:proofErr w:type="spellStart"/>
            <w:r w:rsidRPr="00593827">
              <w:rPr>
                <w:sz w:val="28"/>
                <w:szCs w:val="24"/>
              </w:rPr>
              <w:t>Культуроведческое</w:t>
            </w:r>
            <w:proofErr w:type="spellEnd"/>
            <w:r w:rsidRPr="00593827">
              <w:rPr>
                <w:sz w:val="28"/>
                <w:szCs w:val="24"/>
              </w:rPr>
              <w:t xml:space="preserve"> и эстетическое воспитание, </w:t>
            </w:r>
          </w:p>
          <w:p w:rsidR="00580F35" w:rsidRDefault="00580F35" w:rsidP="00F774E3">
            <w:pPr>
              <w:numPr>
                <w:ilvl w:val="0"/>
                <w:numId w:val="5"/>
              </w:numPr>
              <w:spacing w:before="30" w:after="30"/>
              <w:rPr>
                <w:sz w:val="28"/>
                <w:szCs w:val="24"/>
              </w:rPr>
            </w:pPr>
            <w:r w:rsidRPr="00593827">
              <w:rPr>
                <w:sz w:val="28"/>
                <w:szCs w:val="24"/>
              </w:rPr>
              <w:t>Правовое воспитание и культура безопасности,</w:t>
            </w:r>
          </w:p>
          <w:p w:rsidR="00593827" w:rsidRPr="00593827" w:rsidRDefault="00580F35" w:rsidP="00F774E3">
            <w:pPr>
              <w:numPr>
                <w:ilvl w:val="0"/>
                <w:numId w:val="5"/>
              </w:numPr>
              <w:spacing w:before="30" w:after="30"/>
              <w:rPr>
                <w:sz w:val="28"/>
                <w:szCs w:val="24"/>
              </w:rPr>
            </w:pPr>
            <w:r w:rsidRPr="00593827">
              <w:rPr>
                <w:sz w:val="28"/>
                <w:szCs w:val="24"/>
              </w:rPr>
              <w:t xml:space="preserve"> Формирование коммуникативной культуры.</w:t>
            </w:r>
          </w:p>
        </w:tc>
      </w:tr>
      <w:tr w:rsidR="00964ADC" w:rsidRPr="00FA47E4" w:rsidTr="002B5779">
        <w:tc>
          <w:tcPr>
            <w:tcW w:w="2706" w:type="dxa"/>
          </w:tcPr>
          <w:p w:rsidR="00D75CBA" w:rsidRPr="00FA47E4" w:rsidRDefault="007C110E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Нормативно-</w:t>
            </w:r>
          </w:p>
          <w:p w:rsidR="00D75CBA" w:rsidRPr="00FA47E4" w:rsidRDefault="007C110E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 xml:space="preserve">правовое </w:t>
            </w:r>
          </w:p>
          <w:p w:rsidR="00EC604B" w:rsidRPr="00FA47E4" w:rsidRDefault="007C110E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 xml:space="preserve">обеспечение </w:t>
            </w:r>
          </w:p>
          <w:p w:rsidR="006D075D" w:rsidRPr="00FA47E4" w:rsidRDefault="007C110E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программы</w:t>
            </w:r>
          </w:p>
        </w:tc>
        <w:tc>
          <w:tcPr>
            <w:tcW w:w="7183" w:type="dxa"/>
          </w:tcPr>
          <w:p w:rsidR="009A0480" w:rsidRPr="00FA47E4" w:rsidRDefault="00E07E03" w:rsidP="00F774E3">
            <w:pPr>
              <w:numPr>
                <w:ilvl w:val="0"/>
                <w:numId w:val="2"/>
              </w:numPr>
              <w:spacing w:line="276" w:lineRule="auto"/>
              <w:ind w:left="427"/>
              <w:rPr>
                <w:sz w:val="28"/>
              </w:rPr>
            </w:pPr>
            <w:r w:rsidRPr="00FA47E4">
              <w:rPr>
                <w:sz w:val="28"/>
              </w:rPr>
              <w:t xml:space="preserve">Конституция </w:t>
            </w:r>
            <w:r w:rsidR="007C110E" w:rsidRPr="00FA47E4">
              <w:rPr>
                <w:sz w:val="28"/>
              </w:rPr>
              <w:t>Р</w:t>
            </w:r>
            <w:r w:rsidR="009A0480" w:rsidRPr="00FA47E4">
              <w:rPr>
                <w:sz w:val="28"/>
              </w:rPr>
              <w:t xml:space="preserve">оссийской </w:t>
            </w:r>
            <w:r w:rsidR="007C110E" w:rsidRPr="00FA47E4">
              <w:rPr>
                <w:sz w:val="28"/>
              </w:rPr>
              <w:t>Ф</w:t>
            </w:r>
            <w:r w:rsidR="009A0480" w:rsidRPr="00FA47E4">
              <w:rPr>
                <w:sz w:val="28"/>
              </w:rPr>
              <w:t>едерации</w:t>
            </w:r>
            <w:r w:rsidR="007C110E" w:rsidRPr="00FA47E4">
              <w:rPr>
                <w:sz w:val="28"/>
              </w:rPr>
              <w:t>;</w:t>
            </w:r>
          </w:p>
          <w:p w:rsidR="00354C9A" w:rsidRPr="00FA47E4" w:rsidRDefault="002B5779" w:rsidP="00F774E3">
            <w:pPr>
              <w:numPr>
                <w:ilvl w:val="0"/>
                <w:numId w:val="2"/>
              </w:numPr>
              <w:spacing w:line="276" w:lineRule="auto"/>
              <w:ind w:left="427"/>
              <w:rPr>
                <w:sz w:val="28"/>
              </w:rPr>
            </w:pPr>
            <w:r>
              <w:rPr>
                <w:sz w:val="28"/>
              </w:rPr>
              <w:t xml:space="preserve">Конвенция о правах </w:t>
            </w:r>
            <w:r w:rsidR="00E07E03" w:rsidRPr="00FA47E4">
              <w:rPr>
                <w:sz w:val="28"/>
              </w:rPr>
              <w:t>ребенка</w:t>
            </w:r>
            <w:r w:rsidR="00534619" w:rsidRPr="00FA47E4">
              <w:rPr>
                <w:sz w:val="28"/>
              </w:rPr>
              <w:t>;</w:t>
            </w:r>
          </w:p>
          <w:p w:rsidR="00534619" w:rsidRPr="00FA47E4" w:rsidRDefault="007C110E" w:rsidP="00F774E3">
            <w:pPr>
              <w:numPr>
                <w:ilvl w:val="0"/>
                <w:numId w:val="2"/>
              </w:numPr>
              <w:spacing w:line="276" w:lineRule="auto"/>
              <w:ind w:left="427"/>
              <w:rPr>
                <w:sz w:val="28"/>
              </w:rPr>
            </w:pPr>
            <w:r w:rsidRPr="00FA47E4">
              <w:rPr>
                <w:sz w:val="28"/>
              </w:rPr>
              <w:t>Национальная Доктрина образования</w:t>
            </w:r>
            <w:r w:rsidR="00E07E03" w:rsidRPr="00FA47E4">
              <w:rPr>
                <w:sz w:val="28"/>
              </w:rPr>
              <w:t xml:space="preserve"> РФ;</w:t>
            </w:r>
          </w:p>
          <w:p w:rsidR="00534619" w:rsidRPr="00FA47E4" w:rsidRDefault="002B5779" w:rsidP="00F774E3">
            <w:pPr>
              <w:numPr>
                <w:ilvl w:val="0"/>
                <w:numId w:val="2"/>
              </w:numPr>
              <w:spacing w:line="276" w:lineRule="auto"/>
              <w:ind w:left="427"/>
              <w:rPr>
                <w:sz w:val="28"/>
              </w:rPr>
            </w:pPr>
            <w:r>
              <w:rPr>
                <w:sz w:val="28"/>
              </w:rPr>
              <w:t xml:space="preserve">Закон </w:t>
            </w:r>
            <w:r w:rsidR="007C110E" w:rsidRPr="00FA47E4">
              <w:rPr>
                <w:sz w:val="28"/>
              </w:rPr>
              <w:t>«Об образовании»</w:t>
            </w:r>
            <w:r w:rsidR="00E07E03" w:rsidRPr="00FA47E4">
              <w:rPr>
                <w:sz w:val="28"/>
              </w:rPr>
              <w:t xml:space="preserve"> РФ;</w:t>
            </w:r>
          </w:p>
          <w:p w:rsidR="00915306" w:rsidRPr="00915306" w:rsidRDefault="00915306" w:rsidP="00F774E3">
            <w:pPr>
              <w:numPr>
                <w:ilvl w:val="0"/>
                <w:numId w:val="2"/>
              </w:numPr>
              <w:spacing w:line="276" w:lineRule="auto"/>
              <w:ind w:left="427"/>
              <w:rPr>
                <w:sz w:val="28"/>
              </w:rPr>
            </w:pPr>
            <w:r>
              <w:rPr>
                <w:sz w:val="28"/>
              </w:rPr>
              <w:t>Стратегия развития воспитания в Российской Федерации на период до 2025 года</w:t>
            </w:r>
          </w:p>
          <w:p w:rsidR="00534619" w:rsidRPr="00FA47E4" w:rsidRDefault="00915306" w:rsidP="00F774E3">
            <w:pPr>
              <w:numPr>
                <w:ilvl w:val="0"/>
                <w:numId w:val="2"/>
              </w:numPr>
              <w:spacing w:line="276" w:lineRule="auto"/>
              <w:ind w:left="427"/>
              <w:rPr>
                <w:sz w:val="28"/>
              </w:rPr>
            </w:pPr>
            <w:r>
              <w:rPr>
                <w:sz w:val="28"/>
              </w:rPr>
              <w:t xml:space="preserve">Нормативно-правовые акты по развитию воспитания, патриотического воспитания Республики </w:t>
            </w:r>
            <w:r w:rsidR="00580F35">
              <w:rPr>
                <w:sz w:val="28"/>
              </w:rPr>
              <w:t>Северная Осети-Алания</w:t>
            </w:r>
          </w:p>
        </w:tc>
      </w:tr>
      <w:tr w:rsidR="00964ADC" w:rsidRPr="00FA47E4" w:rsidTr="002B5779">
        <w:tc>
          <w:tcPr>
            <w:tcW w:w="2706" w:type="dxa"/>
          </w:tcPr>
          <w:p w:rsidR="00D75CBA" w:rsidRPr="00FA47E4" w:rsidRDefault="006D075D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 xml:space="preserve">Принципы </w:t>
            </w:r>
          </w:p>
          <w:p w:rsidR="00D75CBA" w:rsidRPr="00FA47E4" w:rsidRDefault="006D075D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 xml:space="preserve">реализации </w:t>
            </w:r>
          </w:p>
          <w:p w:rsidR="006D075D" w:rsidRPr="00FA47E4" w:rsidRDefault="006D075D" w:rsidP="002B5779">
            <w:pPr>
              <w:tabs>
                <w:tab w:val="left" w:pos="1013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программы.</w:t>
            </w:r>
          </w:p>
        </w:tc>
        <w:tc>
          <w:tcPr>
            <w:tcW w:w="7183" w:type="dxa"/>
          </w:tcPr>
          <w:p w:rsidR="006D075D" w:rsidRPr="00FA47E4" w:rsidRDefault="006D075D" w:rsidP="00F774E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i/>
                <w:sz w:val="28"/>
                <w:szCs w:val="28"/>
              </w:rPr>
              <w:t xml:space="preserve">принцип </w:t>
            </w:r>
            <w:proofErr w:type="spellStart"/>
            <w:r w:rsidRPr="00FA47E4">
              <w:rPr>
                <w:i/>
                <w:sz w:val="28"/>
                <w:szCs w:val="28"/>
              </w:rPr>
              <w:t>гуманизации</w:t>
            </w:r>
            <w:proofErr w:type="spellEnd"/>
            <w:r w:rsidRPr="00FA47E4">
              <w:rPr>
                <w:i/>
                <w:sz w:val="28"/>
                <w:szCs w:val="28"/>
              </w:rPr>
              <w:t xml:space="preserve"> (</w:t>
            </w:r>
            <w:r w:rsidRPr="00FA47E4">
              <w:rPr>
                <w:sz w:val="28"/>
                <w:szCs w:val="28"/>
              </w:rPr>
              <w:t>подразумевает «очеловечивание» системы образования через реализации личностно-ориентированного подхода);</w:t>
            </w:r>
          </w:p>
          <w:p w:rsidR="006D075D" w:rsidRPr="00FA47E4" w:rsidRDefault="006D075D" w:rsidP="00F774E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i/>
                <w:sz w:val="28"/>
                <w:szCs w:val="28"/>
              </w:rPr>
              <w:t xml:space="preserve">принцип </w:t>
            </w:r>
            <w:proofErr w:type="spellStart"/>
            <w:r w:rsidRPr="00FA47E4">
              <w:rPr>
                <w:i/>
                <w:sz w:val="28"/>
                <w:szCs w:val="28"/>
              </w:rPr>
              <w:t>гуманитаризации</w:t>
            </w:r>
            <w:proofErr w:type="spellEnd"/>
            <w:r w:rsidRPr="00FA47E4">
              <w:rPr>
                <w:i/>
                <w:sz w:val="28"/>
                <w:szCs w:val="28"/>
              </w:rPr>
              <w:t xml:space="preserve"> (</w:t>
            </w:r>
            <w:r w:rsidRPr="00FA47E4">
              <w:rPr>
                <w:sz w:val="28"/>
                <w:szCs w:val="28"/>
              </w:rPr>
              <w:t>способствует п</w:t>
            </w:r>
            <w:r w:rsidR="00E07E03" w:rsidRPr="00FA47E4">
              <w:rPr>
                <w:sz w:val="28"/>
                <w:szCs w:val="28"/>
              </w:rPr>
              <w:t>равильной ориентации школьников</w:t>
            </w:r>
            <w:r w:rsidRPr="00FA47E4">
              <w:rPr>
                <w:sz w:val="28"/>
                <w:szCs w:val="28"/>
              </w:rPr>
              <w:t xml:space="preserve"> в системе ценностей, программирует внутреннюю уверенность, толерантность, удовлетворенность своей жизнью); </w:t>
            </w:r>
          </w:p>
          <w:p w:rsidR="006D075D" w:rsidRPr="00FA47E4" w:rsidRDefault="006D075D" w:rsidP="00F774E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i/>
                <w:sz w:val="28"/>
                <w:szCs w:val="28"/>
              </w:rPr>
              <w:t xml:space="preserve">принцип сотрудничества </w:t>
            </w:r>
            <w:r w:rsidRPr="00FA47E4">
              <w:rPr>
                <w:sz w:val="28"/>
                <w:szCs w:val="28"/>
              </w:rPr>
              <w:t>(принцип</w:t>
            </w:r>
            <w:r w:rsidR="00E07E03" w:rsidRPr="00FA47E4">
              <w:rPr>
                <w:sz w:val="28"/>
                <w:szCs w:val="28"/>
              </w:rPr>
              <w:t>иально диалогическое воспитание</w:t>
            </w:r>
            <w:r w:rsidR="00915306">
              <w:rPr>
                <w:sz w:val="28"/>
                <w:szCs w:val="28"/>
              </w:rPr>
              <w:t xml:space="preserve">, приносящее </w:t>
            </w:r>
            <w:r w:rsidRPr="00FA47E4">
              <w:rPr>
                <w:sz w:val="28"/>
                <w:szCs w:val="28"/>
              </w:rPr>
              <w:t>высокие результаты развития, обучения и воспитания при сохранении психологической комфортности);</w:t>
            </w:r>
          </w:p>
          <w:p w:rsidR="006D075D" w:rsidRPr="00FA47E4" w:rsidRDefault="006D075D" w:rsidP="00F774E3">
            <w:pPr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adjustRightInd/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i/>
                <w:sz w:val="28"/>
                <w:szCs w:val="28"/>
              </w:rPr>
              <w:t>принцип целостного образования</w:t>
            </w:r>
            <w:r w:rsidRPr="00FA47E4">
              <w:rPr>
                <w:sz w:val="28"/>
                <w:szCs w:val="28"/>
              </w:rPr>
              <w:t xml:space="preserve">  (основывается на единстве развития, воспитания и обучения в образовательном процессе); </w:t>
            </w:r>
          </w:p>
          <w:p w:rsidR="00534619" w:rsidRPr="00FA47E4" w:rsidRDefault="006D075D" w:rsidP="00F774E3">
            <w:pPr>
              <w:numPr>
                <w:ilvl w:val="0"/>
                <w:numId w:val="2"/>
              </w:numPr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i/>
                <w:sz w:val="28"/>
                <w:szCs w:val="28"/>
              </w:rPr>
              <w:t xml:space="preserve">принцип психолого-педагогической поддержки </w:t>
            </w:r>
            <w:r w:rsidRPr="00FA47E4">
              <w:rPr>
                <w:i/>
                <w:sz w:val="28"/>
                <w:szCs w:val="28"/>
              </w:rPr>
              <w:lastRenderedPageBreak/>
              <w:t>(</w:t>
            </w:r>
            <w:r w:rsidRPr="00FA47E4">
              <w:rPr>
                <w:sz w:val="28"/>
                <w:szCs w:val="28"/>
              </w:rPr>
              <w:t>помогает участникам  воспитательного процесса создава</w:t>
            </w:r>
            <w:r w:rsidR="00915306">
              <w:rPr>
                <w:sz w:val="28"/>
                <w:szCs w:val="28"/>
              </w:rPr>
              <w:t xml:space="preserve">ть обстановку  психологической </w:t>
            </w:r>
            <w:r w:rsidRPr="00FA47E4">
              <w:rPr>
                <w:sz w:val="28"/>
                <w:szCs w:val="28"/>
              </w:rPr>
              <w:t>комфортно</w:t>
            </w:r>
            <w:r w:rsidR="00915306">
              <w:rPr>
                <w:sz w:val="28"/>
                <w:szCs w:val="28"/>
              </w:rPr>
              <w:t xml:space="preserve">сти, адаптироваться в сложных </w:t>
            </w:r>
            <w:r w:rsidRPr="00FA47E4">
              <w:rPr>
                <w:sz w:val="28"/>
                <w:szCs w:val="28"/>
              </w:rPr>
              <w:t>условиях).</w:t>
            </w:r>
          </w:p>
        </w:tc>
      </w:tr>
      <w:tr w:rsidR="00964ADC" w:rsidRPr="00FA47E4" w:rsidTr="002B5779">
        <w:tc>
          <w:tcPr>
            <w:tcW w:w="2706" w:type="dxa"/>
          </w:tcPr>
          <w:p w:rsidR="006D075D" w:rsidRPr="00FA47E4" w:rsidRDefault="006D075D" w:rsidP="002B577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lastRenderedPageBreak/>
              <w:t>Важнейшие показатели</w:t>
            </w:r>
          </w:p>
          <w:p w:rsidR="006D075D" w:rsidRPr="00FA47E4" w:rsidRDefault="00273D20" w:rsidP="002B5779">
            <w:pPr>
              <w:spacing w:line="276" w:lineRule="auto"/>
              <w:rPr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п</w:t>
            </w:r>
            <w:r w:rsidR="006D075D" w:rsidRPr="00FA47E4">
              <w:rPr>
                <w:b/>
                <w:i/>
                <w:sz w:val="28"/>
                <w:szCs w:val="28"/>
              </w:rPr>
              <w:t>рограммы</w:t>
            </w:r>
          </w:p>
        </w:tc>
        <w:tc>
          <w:tcPr>
            <w:tcW w:w="7183" w:type="dxa"/>
          </w:tcPr>
          <w:p w:rsidR="006D075D" w:rsidRPr="00FA47E4" w:rsidRDefault="006D075D" w:rsidP="00F774E3">
            <w:pPr>
              <w:numPr>
                <w:ilvl w:val="0"/>
                <w:numId w:val="3"/>
              </w:numPr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>повышение (стабильность) уровня воспитанности школьников;</w:t>
            </w:r>
          </w:p>
          <w:p w:rsidR="006D075D" w:rsidRPr="00FA47E4" w:rsidRDefault="006D075D" w:rsidP="00F774E3">
            <w:pPr>
              <w:numPr>
                <w:ilvl w:val="0"/>
                <w:numId w:val="3"/>
              </w:numPr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>снижение (не повышение) уровня асоциального поведения учащихся школы;</w:t>
            </w:r>
          </w:p>
          <w:p w:rsidR="006D075D" w:rsidRPr="00FA47E4" w:rsidRDefault="006D075D" w:rsidP="00F774E3">
            <w:pPr>
              <w:numPr>
                <w:ilvl w:val="0"/>
                <w:numId w:val="3"/>
              </w:numPr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>рост числа учащ</w:t>
            </w:r>
            <w:r w:rsidR="00354C9A" w:rsidRPr="00FA47E4">
              <w:rPr>
                <w:sz w:val="28"/>
                <w:szCs w:val="28"/>
              </w:rPr>
              <w:t xml:space="preserve">ихся, охваченных дополнительным </w:t>
            </w:r>
            <w:r w:rsidRPr="00FA47E4">
              <w:rPr>
                <w:sz w:val="28"/>
                <w:szCs w:val="28"/>
              </w:rPr>
              <w:t>образованием, задействованных в социально-зн</w:t>
            </w:r>
            <w:r w:rsidR="00915306">
              <w:rPr>
                <w:sz w:val="28"/>
                <w:szCs w:val="28"/>
              </w:rPr>
              <w:t xml:space="preserve">ачимых проектах, во внеурочной </w:t>
            </w:r>
            <w:r w:rsidRPr="00FA47E4">
              <w:rPr>
                <w:sz w:val="28"/>
                <w:szCs w:val="28"/>
              </w:rPr>
              <w:t>и внешкольной образовательной деятельности;</w:t>
            </w:r>
          </w:p>
          <w:p w:rsidR="006D075D" w:rsidRPr="00FA47E4" w:rsidRDefault="006D075D" w:rsidP="00F774E3">
            <w:pPr>
              <w:numPr>
                <w:ilvl w:val="0"/>
                <w:numId w:val="3"/>
              </w:numPr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>повышение количества обучающихся, принимающих участие в конкурсах и олимпиадах различных уровней;</w:t>
            </w:r>
          </w:p>
          <w:p w:rsidR="006D075D" w:rsidRPr="00FA47E4" w:rsidRDefault="006D075D" w:rsidP="00F774E3">
            <w:pPr>
              <w:numPr>
                <w:ilvl w:val="0"/>
                <w:numId w:val="3"/>
              </w:numPr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>повышение количества выпускников школы, продолжающих образование;</w:t>
            </w:r>
          </w:p>
          <w:p w:rsidR="00E8346E" w:rsidRPr="00FA47E4" w:rsidRDefault="006D075D" w:rsidP="00F774E3">
            <w:pPr>
              <w:numPr>
                <w:ilvl w:val="0"/>
                <w:numId w:val="3"/>
              </w:numPr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>повышение уровня физической подготовки и ориентированности юношей к службе в вооруженных силах страны.</w:t>
            </w:r>
          </w:p>
        </w:tc>
      </w:tr>
      <w:tr w:rsidR="00964ADC" w:rsidRPr="00FA47E4" w:rsidTr="002B5779">
        <w:tc>
          <w:tcPr>
            <w:tcW w:w="2706" w:type="dxa"/>
          </w:tcPr>
          <w:p w:rsidR="006D075D" w:rsidRPr="00FA47E4" w:rsidRDefault="006D075D" w:rsidP="002B577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FA47E4">
              <w:rPr>
                <w:b/>
                <w:i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83" w:type="dxa"/>
          </w:tcPr>
          <w:p w:rsidR="006D075D" w:rsidRPr="00FA47E4" w:rsidRDefault="006D075D" w:rsidP="002B5779">
            <w:pPr>
              <w:spacing w:line="276" w:lineRule="auto"/>
              <w:rPr>
                <w:i/>
                <w:sz w:val="28"/>
                <w:szCs w:val="28"/>
              </w:rPr>
            </w:pPr>
            <w:r w:rsidRPr="00FA47E4">
              <w:rPr>
                <w:i/>
                <w:sz w:val="28"/>
                <w:szCs w:val="28"/>
              </w:rPr>
              <w:t>Реализация программы позволит заложить основы:</w:t>
            </w:r>
          </w:p>
          <w:p w:rsidR="006D075D" w:rsidRPr="00FA47E4" w:rsidRDefault="006D075D" w:rsidP="00F774E3">
            <w:pPr>
              <w:numPr>
                <w:ilvl w:val="0"/>
                <w:numId w:val="4"/>
              </w:numPr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>достижения заданного качества воспитания</w:t>
            </w:r>
            <w:r w:rsidR="00534619" w:rsidRPr="00FA47E4">
              <w:rPr>
                <w:sz w:val="28"/>
                <w:szCs w:val="28"/>
              </w:rPr>
              <w:t>,</w:t>
            </w:r>
            <w:r w:rsidRPr="00FA47E4">
              <w:rPr>
                <w:sz w:val="28"/>
                <w:szCs w:val="28"/>
              </w:rPr>
              <w:t xml:space="preserve"> обновления содержания и технологий воспитания с учетом современных требований к ним;</w:t>
            </w:r>
          </w:p>
          <w:p w:rsidR="006D075D" w:rsidRPr="00FA47E4" w:rsidRDefault="006D075D" w:rsidP="00F774E3">
            <w:pPr>
              <w:numPr>
                <w:ilvl w:val="0"/>
                <w:numId w:val="4"/>
              </w:numPr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>обеспечения преемственности и непрерывности воспитательного процесса на основе современных тенденций развития учебно-воспитательного процесса;</w:t>
            </w:r>
          </w:p>
          <w:p w:rsidR="006D075D" w:rsidRPr="00FA47E4" w:rsidRDefault="006D075D" w:rsidP="00F774E3">
            <w:pPr>
              <w:numPr>
                <w:ilvl w:val="0"/>
                <w:numId w:val="4"/>
              </w:numPr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>дифференциации и индивидуализации воспитательного процесса;</w:t>
            </w:r>
          </w:p>
          <w:p w:rsidR="006D075D" w:rsidRPr="00FA47E4" w:rsidRDefault="006D075D" w:rsidP="00F774E3">
            <w:pPr>
              <w:numPr>
                <w:ilvl w:val="0"/>
                <w:numId w:val="4"/>
              </w:numPr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>развития воспитательного потенциала образовательного</w:t>
            </w:r>
            <w:r w:rsidR="00915306">
              <w:rPr>
                <w:sz w:val="28"/>
                <w:szCs w:val="28"/>
              </w:rPr>
              <w:t xml:space="preserve"> уч</w:t>
            </w:r>
            <w:r w:rsidRPr="00FA47E4">
              <w:rPr>
                <w:sz w:val="28"/>
                <w:szCs w:val="28"/>
              </w:rPr>
              <w:t>реждения в духовно-нравственном и гражданско-патриотическом воспитании личности;</w:t>
            </w:r>
          </w:p>
          <w:p w:rsidR="006D075D" w:rsidRPr="00FA47E4" w:rsidRDefault="006D075D" w:rsidP="00F774E3">
            <w:pPr>
              <w:numPr>
                <w:ilvl w:val="0"/>
                <w:numId w:val="4"/>
              </w:numPr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>максимального учета интер</w:t>
            </w:r>
            <w:r w:rsidR="00915306">
              <w:rPr>
                <w:sz w:val="28"/>
                <w:szCs w:val="28"/>
              </w:rPr>
              <w:t>есов и желаний учащихся и их ро</w:t>
            </w:r>
            <w:r w:rsidRPr="00FA47E4">
              <w:rPr>
                <w:sz w:val="28"/>
                <w:szCs w:val="28"/>
              </w:rPr>
              <w:t>дителей в выборе содержания и технологии учебно-воспитательной работы;</w:t>
            </w:r>
          </w:p>
          <w:p w:rsidR="006D075D" w:rsidRPr="00FA47E4" w:rsidRDefault="006D075D" w:rsidP="00F774E3">
            <w:pPr>
              <w:numPr>
                <w:ilvl w:val="0"/>
                <w:numId w:val="4"/>
              </w:numPr>
              <w:spacing w:line="276" w:lineRule="auto"/>
              <w:ind w:left="427"/>
              <w:rPr>
                <w:sz w:val="28"/>
                <w:szCs w:val="28"/>
              </w:rPr>
            </w:pPr>
            <w:r w:rsidRPr="00FA47E4">
              <w:rPr>
                <w:sz w:val="28"/>
                <w:szCs w:val="28"/>
              </w:rPr>
              <w:t>создания условий для творческой самореализации личности каждого школьника.</w:t>
            </w:r>
          </w:p>
        </w:tc>
      </w:tr>
    </w:tbl>
    <w:p w:rsidR="00915306" w:rsidRDefault="00915306" w:rsidP="00475E7E">
      <w:pPr>
        <w:rPr>
          <w:color w:val="000000"/>
          <w:sz w:val="28"/>
          <w:szCs w:val="28"/>
        </w:rPr>
      </w:pPr>
    </w:p>
    <w:p w:rsidR="0047360B" w:rsidRPr="00FA47E4" w:rsidRDefault="00915306" w:rsidP="00077F28">
      <w:pPr>
        <w:spacing w:line="360" w:lineRule="auto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D16C1" w:rsidRPr="00FA47E4">
        <w:rPr>
          <w:b/>
          <w:sz w:val="28"/>
          <w:szCs w:val="28"/>
          <w:lang w:val="en-US"/>
        </w:rPr>
        <w:lastRenderedPageBreak/>
        <w:t>II</w:t>
      </w:r>
      <w:r w:rsidR="00D75CBA" w:rsidRPr="00FA47E4">
        <w:rPr>
          <w:b/>
          <w:sz w:val="28"/>
          <w:szCs w:val="28"/>
        </w:rPr>
        <w:t>. Информационная справка о школе</w:t>
      </w:r>
    </w:p>
    <w:p w:rsidR="00077F28" w:rsidRPr="00077F28" w:rsidRDefault="00077F28" w:rsidP="00077F28">
      <w:pPr>
        <w:spacing w:line="360" w:lineRule="auto"/>
        <w:ind w:left="60" w:firstLine="660"/>
        <w:jc w:val="both"/>
        <w:rPr>
          <w:sz w:val="4"/>
          <w:szCs w:val="4"/>
        </w:rPr>
      </w:pPr>
    </w:p>
    <w:p w:rsidR="0047360B" w:rsidRPr="003963FE" w:rsidRDefault="0047360B" w:rsidP="00F774E3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FA47E4">
        <w:rPr>
          <w:sz w:val="28"/>
          <w:szCs w:val="28"/>
        </w:rPr>
        <w:t xml:space="preserve">Полное наименование общеобразовательного учреждения в соответствии со свидетельством о государственной регистрации и Уставом </w:t>
      </w:r>
      <w:proofErr w:type="gramStart"/>
      <w:r w:rsidR="00580F35">
        <w:rPr>
          <w:sz w:val="28"/>
          <w:szCs w:val="28"/>
        </w:rPr>
        <w:t>–</w:t>
      </w:r>
      <w:r w:rsidR="00580F35" w:rsidRPr="00580F35">
        <w:rPr>
          <w:b/>
          <w:sz w:val="28"/>
          <w:szCs w:val="28"/>
        </w:rPr>
        <w:t>Г</w:t>
      </w:r>
      <w:proofErr w:type="gramEnd"/>
      <w:r w:rsidR="00580F35" w:rsidRPr="00580F35">
        <w:rPr>
          <w:b/>
          <w:sz w:val="28"/>
          <w:szCs w:val="28"/>
        </w:rPr>
        <w:t>осударственное бюджетное общеобразовательное учреждение «Общеобразовательная школа-интернат среднего общего образования</w:t>
      </w:r>
      <w:r w:rsidR="003963FE">
        <w:rPr>
          <w:b/>
          <w:sz w:val="28"/>
          <w:szCs w:val="28"/>
        </w:rPr>
        <w:t xml:space="preserve">        </w:t>
      </w:r>
      <w:r w:rsidR="00580F35" w:rsidRPr="00580F35">
        <w:rPr>
          <w:b/>
          <w:sz w:val="28"/>
          <w:szCs w:val="28"/>
        </w:rPr>
        <w:t xml:space="preserve"> г. Алагир»</w:t>
      </w:r>
      <w:r w:rsidR="00580F35" w:rsidRPr="00580F35">
        <w:rPr>
          <w:i/>
          <w:sz w:val="28"/>
          <w:szCs w:val="28"/>
        </w:rPr>
        <w:t xml:space="preserve">. </w:t>
      </w:r>
      <w:r w:rsidR="00580F35" w:rsidRPr="003963FE">
        <w:rPr>
          <w:b/>
          <w:i/>
          <w:sz w:val="28"/>
          <w:szCs w:val="28"/>
        </w:rPr>
        <w:t>ГБОУ школа-интернат г. Алагир</w:t>
      </w:r>
    </w:p>
    <w:p w:rsidR="0047360B" w:rsidRPr="003963FE" w:rsidRDefault="0047360B" w:rsidP="00F774E3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3963FE">
        <w:rPr>
          <w:sz w:val="28"/>
          <w:szCs w:val="28"/>
        </w:rPr>
        <w:t>Юридический адрес:</w:t>
      </w:r>
      <w:r w:rsidR="00580F35" w:rsidRPr="003963FE">
        <w:rPr>
          <w:sz w:val="28"/>
          <w:szCs w:val="28"/>
        </w:rPr>
        <w:t xml:space="preserve">  </w:t>
      </w:r>
      <w:r w:rsidR="00580F35" w:rsidRPr="003963FE">
        <w:rPr>
          <w:b/>
          <w:i/>
          <w:sz w:val="28"/>
          <w:szCs w:val="28"/>
        </w:rPr>
        <w:t>363240,</w:t>
      </w:r>
      <w:r w:rsidR="003963FE" w:rsidRPr="003963FE">
        <w:rPr>
          <w:b/>
          <w:i/>
          <w:sz w:val="28"/>
          <w:szCs w:val="28"/>
        </w:rPr>
        <w:t>РСО-Алания</w:t>
      </w:r>
      <w:r w:rsidR="00580F35" w:rsidRPr="003963FE">
        <w:rPr>
          <w:b/>
          <w:i/>
          <w:sz w:val="28"/>
          <w:szCs w:val="28"/>
        </w:rPr>
        <w:t xml:space="preserve"> г. Алагир, ул. Ч. Басиевой,50</w:t>
      </w:r>
    </w:p>
    <w:p w:rsidR="0047360B" w:rsidRPr="003963FE" w:rsidRDefault="003963FE" w:rsidP="00F774E3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3963FE">
        <w:rPr>
          <w:sz w:val="28"/>
          <w:szCs w:val="28"/>
        </w:rPr>
        <w:t>Телефон: (86731) 3-59-94, тел/факс: (86731) 3-59-93,</w:t>
      </w:r>
    </w:p>
    <w:p w:rsidR="00D75CBA" w:rsidRPr="003963FE" w:rsidRDefault="0047360B" w:rsidP="00F774E3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3963FE">
        <w:rPr>
          <w:sz w:val="28"/>
          <w:szCs w:val="28"/>
        </w:rPr>
        <w:t xml:space="preserve">Учредитель: </w:t>
      </w:r>
      <w:r w:rsidR="003963FE" w:rsidRPr="003963FE">
        <w:rPr>
          <w:b/>
          <w:sz w:val="28"/>
          <w:szCs w:val="28"/>
        </w:rPr>
        <w:t>Министерство образования и науки Республики Северная Осетия-Алания</w:t>
      </w:r>
    </w:p>
    <w:p w:rsidR="00415820" w:rsidRPr="00FA47E4" w:rsidRDefault="00415820" w:rsidP="00077F28">
      <w:pPr>
        <w:spacing w:line="360" w:lineRule="auto"/>
        <w:ind w:left="60" w:firstLine="660"/>
        <w:jc w:val="both"/>
        <w:rPr>
          <w:b/>
          <w:sz w:val="12"/>
          <w:szCs w:val="28"/>
        </w:rPr>
      </w:pPr>
    </w:p>
    <w:p w:rsidR="00D16894" w:rsidRPr="00FA47E4" w:rsidRDefault="00D16894" w:rsidP="00077F28">
      <w:pPr>
        <w:spacing w:line="360" w:lineRule="auto"/>
        <w:ind w:left="60" w:firstLine="485"/>
        <w:jc w:val="both"/>
        <w:rPr>
          <w:sz w:val="28"/>
          <w:szCs w:val="28"/>
        </w:rPr>
      </w:pPr>
      <w:proofErr w:type="gramStart"/>
      <w:r w:rsidRPr="00FA47E4">
        <w:rPr>
          <w:bCs/>
          <w:sz w:val="28"/>
          <w:szCs w:val="28"/>
        </w:rPr>
        <w:t xml:space="preserve">В </w:t>
      </w:r>
      <w:r w:rsidR="00E31136">
        <w:rPr>
          <w:bCs/>
          <w:sz w:val="28"/>
          <w:szCs w:val="28"/>
        </w:rPr>
        <w:t>школе</w:t>
      </w:r>
      <w:r w:rsidRPr="00FA47E4">
        <w:rPr>
          <w:bCs/>
          <w:sz w:val="28"/>
          <w:szCs w:val="28"/>
        </w:rPr>
        <w:t xml:space="preserve"> созданы комфортные условия для обучения и воспитания детей</w:t>
      </w:r>
      <w:r w:rsidR="00E31136">
        <w:rPr>
          <w:sz w:val="28"/>
          <w:szCs w:val="28"/>
        </w:rPr>
        <w:t xml:space="preserve">: </w:t>
      </w:r>
      <w:r w:rsidR="003963FE">
        <w:rPr>
          <w:sz w:val="28"/>
          <w:szCs w:val="28"/>
        </w:rPr>
        <w:t>обучение проходит в одну смену, завтраки и обеды проходят в две смены в столовой школы, после обеда, в соответствие с распорядком дня, у воспитанников свободное время для отдыха, занятий спортом</w:t>
      </w:r>
      <w:r w:rsidR="00CC4B20">
        <w:rPr>
          <w:sz w:val="28"/>
          <w:szCs w:val="28"/>
        </w:rPr>
        <w:t xml:space="preserve"> </w:t>
      </w:r>
      <w:proofErr w:type="spellStart"/>
      <w:r w:rsidR="00CC4B20">
        <w:rPr>
          <w:sz w:val="28"/>
          <w:szCs w:val="28"/>
        </w:rPr>
        <w:t>и.т.д</w:t>
      </w:r>
      <w:proofErr w:type="spellEnd"/>
      <w:r w:rsidR="00CC4B20">
        <w:rPr>
          <w:sz w:val="28"/>
          <w:szCs w:val="28"/>
        </w:rPr>
        <w:t xml:space="preserve">.. После следует самоподготовка, </w:t>
      </w:r>
      <w:r w:rsidR="003963FE">
        <w:rPr>
          <w:sz w:val="28"/>
          <w:szCs w:val="28"/>
        </w:rPr>
        <w:t xml:space="preserve"> для иногородних воспитанников и воспитанников из семей, оказавшихся в трудной жизненной ситуации предоставлена возможн</w:t>
      </w:r>
      <w:r w:rsidR="00CC4B20">
        <w:rPr>
          <w:sz w:val="28"/>
          <w:szCs w:val="28"/>
        </w:rPr>
        <w:t>ость</w:t>
      </w:r>
      <w:proofErr w:type="gramEnd"/>
      <w:r w:rsidR="00CC4B20">
        <w:rPr>
          <w:sz w:val="28"/>
          <w:szCs w:val="28"/>
        </w:rPr>
        <w:t xml:space="preserve"> круглосуточного пребывания. Весь </w:t>
      </w:r>
      <w:proofErr w:type="spellStart"/>
      <w:r w:rsidR="00CC4B20">
        <w:rPr>
          <w:sz w:val="28"/>
          <w:szCs w:val="28"/>
        </w:rPr>
        <w:t>обучающе</w:t>
      </w:r>
      <w:proofErr w:type="spellEnd"/>
      <w:r w:rsidR="00CC4B20">
        <w:rPr>
          <w:sz w:val="28"/>
          <w:szCs w:val="28"/>
        </w:rPr>
        <w:t xml:space="preserve">-воспитательный процесс проходит под контролем учителей и воспитателей с профессиональным педагогическим образованием. </w:t>
      </w:r>
      <w:r w:rsidR="003963FE">
        <w:rPr>
          <w:sz w:val="28"/>
          <w:szCs w:val="28"/>
        </w:rPr>
        <w:t xml:space="preserve"> </w:t>
      </w:r>
    </w:p>
    <w:p w:rsidR="0047360B" w:rsidRPr="00FA47E4" w:rsidRDefault="00D16894" w:rsidP="00077F28">
      <w:pPr>
        <w:spacing w:line="360" w:lineRule="auto"/>
        <w:ind w:left="60" w:firstLine="485"/>
        <w:jc w:val="both"/>
        <w:rPr>
          <w:sz w:val="28"/>
          <w:szCs w:val="28"/>
        </w:rPr>
      </w:pPr>
      <w:r w:rsidRPr="00FA47E4">
        <w:rPr>
          <w:sz w:val="28"/>
          <w:szCs w:val="28"/>
        </w:rPr>
        <w:t>В школе обуча</w:t>
      </w:r>
      <w:r w:rsidR="00CF537F">
        <w:rPr>
          <w:sz w:val="28"/>
          <w:szCs w:val="28"/>
        </w:rPr>
        <w:t>ю</w:t>
      </w:r>
      <w:r w:rsidRPr="00FA47E4">
        <w:rPr>
          <w:sz w:val="28"/>
          <w:szCs w:val="28"/>
        </w:rPr>
        <w:t xml:space="preserve">тся </w:t>
      </w:r>
      <w:r w:rsidR="00CC4B20">
        <w:rPr>
          <w:sz w:val="28"/>
          <w:szCs w:val="28"/>
        </w:rPr>
        <w:t>350</w:t>
      </w:r>
      <w:r w:rsidR="0047360B" w:rsidRPr="00FA47E4">
        <w:rPr>
          <w:sz w:val="28"/>
          <w:szCs w:val="28"/>
        </w:rPr>
        <w:t xml:space="preserve"> </w:t>
      </w:r>
      <w:r w:rsidR="00CF537F">
        <w:rPr>
          <w:sz w:val="28"/>
          <w:szCs w:val="28"/>
        </w:rPr>
        <w:t>обучаю</w:t>
      </w:r>
      <w:r w:rsidR="0047360B" w:rsidRPr="00FA47E4">
        <w:rPr>
          <w:sz w:val="28"/>
          <w:szCs w:val="28"/>
        </w:rPr>
        <w:t>щ</w:t>
      </w:r>
      <w:r w:rsidR="00CC4B20">
        <w:rPr>
          <w:sz w:val="28"/>
          <w:szCs w:val="28"/>
        </w:rPr>
        <w:t>ихся на двух</w:t>
      </w:r>
      <w:r w:rsidR="00CF537F">
        <w:rPr>
          <w:sz w:val="28"/>
          <w:szCs w:val="28"/>
        </w:rPr>
        <w:t xml:space="preserve"> ступенях обучения.</w:t>
      </w:r>
    </w:p>
    <w:p w:rsidR="0047360B" w:rsidRPr="00FA47E4" w:rsidRDefault="0047360B" w:rsidP="00077F28">
      <w:pPr>
        <w:spacing w:line="360" w:lineRule="auto"/>
        <w:ind w:firstLine="540"/>
        <w:jc w:val="both"/>
        <w:rPr>
          <w:sz w:val="28"/>
          <w:szCs w:val="28"/>
        </w:rPr>
      </w:pPr>
      <w:r w:rsidRPr="00FA47E4">
        <w:rPr>
          <w:i/>
          <w:sz w:val="28"/>
          <w:szCs w:val="28"/>
        </w:rPr>
        <w:t xml:space="preserve">Первая ступень обучения </w:t>
      </w:r>
      <w:r w:rsidR="00792756" w:rsidRPr="00FA47E4">
        <w:rPr>
          <w:i/>
          <w:sz w:val="28"/>
          <w:szCs w:val="28"/>
        </w:rPr>
        <w:t>–</w:t>
      </w:r>
      <w:r w:rsidR="00CC4B20">
        <w:rPr>
          <w:i/>
          <w:sz w:val="28"/>
          <w:szCs w:val="28"/>
        </w:rPr>
        <w:t xml:space="preserve"> </w:t>
      </w:r>
      <w:r w:rsidRPr="00FA47E4">
        <w:rPr>
          <w:sz w:val="28"/>
          <w:szCs w:val="28"/>
        </w:rPr>
        <w:t xml:space="preserve">начальная школа: продолжительность обучения 4 года, возраст обучающихся </w:t>
      </w:r>
      <w:r w:rsidR="006B517E" w:rsidRPr="00FA47E4">
        <w:rPr>
          <w:sz w:val="28"/>
          <w:szCs w:val="28"/>
        </w:rPr>
        <w:t>–</w:t>
      </w:r>
      <w:r w:rsidR="00CF537F">
        <w:rPr>
          <w:sz w:val="28"/>
          <w:szCs w:val="28"/>
        </w:rPr>
        <w:t xml:space="preserve"> </w:t>
      </w:r>
      <w:r w:rsidRPr="00FA47E4">
        <w:rPr>
          <w:sz w:val="28"/>
          <w:szCs w:val="28"/>
        </w:rPr>
        <w:t xml:space="preserve">6,5 – 11 лет. Начальная школа представлена </w:t>
      </w:r>
      <w:r w:rsidR="00CC4B20">
        <w:rPr>
          <w:sz w:val="28"/>
          <w:szCs w:val="28"/>
        </w:rPr>
        <w:t>8</w:t>
      </w:r>
      <w:r w:rsidR="006B517E" w:rsidRPr="00FA47E4">
        <w:rPr>
          <w:sz w:val="28"/>
          <w:szCs w:val="28"/>
        </w:rPr>
        <w:t xml:space="preserve"> классами</w:t>
      </w:r>
      <w:r w:rsidRPr="00FA47E4">
        <w:rPr>
          <w:sz w:val="28"/>
          <w:szCs w:val="28"/>
        </w:rPr>
        <w:t>.</w:t>
      </w:r>
    </w:p>
    <w:p w:rsidR="0047360B" w:rsidRPr="00FA47E4" w:rsidRDefault="0047360B" w:rsidP="00077F28">
      <w:pPr>
        <w:spacing w:line="360" w:lineRule="auto"/>
        <w:ind w:firstLine="540"/>
        <w:jc w:val="both"/>
        <w:rPr>
          <w:sz w:val="28"/>
          <w:szCs w:val="28"/>
        </w:rPr>
      </w:pPr>
      <w:r w:rsidRPr="00FA47E4">
        <w:rPr>
          <w:i/>
          <w:sz w:val="28"/>
          <w:szCs w:val="28"/>
        </w:rPr>
        <w:t xml:space="preserve">Вторая ступень обучения </w:t>
      </w:r>
      <w:r w:rsidR="00792756" w:rsidRPr="00FA47E4">
        <w:rPr>
          <w:i/>
          <w:sz w:val="28"/>
          <w:szCs w:val="28"/>
        </w:rPr>
        <w:t>–</w:t>
      </w:r>
      <w:r w:rsidR="00CC4B20">
        <w:rPr>
          <w:i/>
          <w:sz w:val="28"/>
          <w:szCs w:val="28"/>
        </w:rPr>
        <w:t xml:space="preserve"> </w:t>
      </w:r>
      <w:r w:rsidRPr="00FA47E4">
        <w:rPr>
          <w:sz w:val="28"/>
          <w:szCs w:val="28"/>
        </w:rPr>
        <w:t xml:space="preserve">основная школа: продолжительность обучения 5 лет. Вторая ступень школы обязательна для всех школьников в возрасте до 15 лет. Основная цель второй ступени – обеспечение высокого уровня социализации школьников. Основная школа представлена </w:t>
      </w:r>
      <w:r w:rsidR="00CC4B20">
        <w:rPr>
          <w:sz w:val="28"/>
          <w:szCs w:val="28"/>
        </w:rPr>
        <w:t>7 (10)</w:t>
      </w:r>
      <w:r w:rsidR="006B517E" w:rsidRPr="00FA47E4">
        <w:rPr>
          <w:sz w:val="28"/>
          <w:szCs w:val="28"/>
        </w:rPr>
        <w:t xml:space="preserve"> классами</w:t>
      </w:r>
      <w:r w:rsidRPr="00FA47E4">
        <w:rPr>
          <w:sz w:val="28"/>
          <w:szCs w:val="28"/>
        </w:rPr>
        <w:t>.</w:t>
      </w:r>
    </w:p>
    <w:p w:rsidR="0047360B" w:rsidRPr="00FA47E4" w:rsidRDefault="0047360B" w:rsidP="00077F28">
      <w:pPr>
        <w:spacing w:line="360" w:lineRule="auto"/>
        <w:ind w:firstLine="540"/>
        <w:jc w:val="both"/>
        <w:rPr>
          <w:sz w:val="28"/>
          <w:szCs w:val="28"/>
        </w:rPr>
      </w:pPr>
      <w:r w:rsidRPr="00FA47E4">
        <w:rPr>
          <w:sz w:val="28"/>
          <w:szCs w:val="28"/>
        </w:rPr>
        <w:t xml:space="preserve">Всего в школе </w:t>
      </w:r>
      <w:r w:rsidR="00CC4B20">
        <w:rPr>
          <w:sz w:val="28"/>
          <w:szCs w:val="28"/>
        </w:rPr>
        <w:t>15</w:t>
      </w:r>
      <w:r w:rsidR="006B517E" w:rsidRPr="00FA47E4">
        <w:rPr>
          <w:sz w:val="28"/>
          <w:szCs w:val="28"/>
        </w:rPr>
        <w:t xml:space="preserve"> классов</w:t>
      </w:r>
      <w:r w:rsidRPr="00FA47E4">
        <w:rPr>
          <w:sz w:val="28"/>
          <w:szCs w:val="28"/>
        </w:rPr>
        <w:t>, классное руководство</w:t>
      </w:r>
      <w:r w:rsidR="00CC4B20">
        <w:rPr>
          <w:sz w:val="28"/>
          <w:szCs w:val="28"/>
        </w:rPr>
        <w:t xml:space="preserve"> </w:t>
      </w:r>
      <w:r w:rsidRPr="00FA47E4">
        <w:rPr>
          <w:sz w:val="28"/>
          <w:szCs w:val="28"/>
        </w:rPr>
        <w:t xml:space="preserve"> которыми осуществляют </w:t>
      </w:r>
      <w:r w:rsidR="00CC4B20">
        <w:rPr>
          <w:sz w:val="28"/>
          <w:szCs w:val="28"/>
        </w:rPr>
        <w:t xml:space="preserve">15 классных руководителей, в воспитательном процессе </w:t>
      </w:r>
      <w:proofErr w:type="gramStart"/>
      <w:r w:rsidR="00CC4B20">
        <w:rPr>
          <w:sz w:val="28"/>
          <w:szCs w:val="28"/>
        </w:rPr>
        <w:t>задействованы</w:t>
      </w:r>
      <w:proofErr w:type="gramEnd"/>
      <w:r w:rsidR="006D360F">
        <w:rPr>
          <w:sz w:val="28"/>
          <w:szCs w:val="28"/>
        </w:rPr>
        <w:t xml:space="preserve"> 18 воспитателей и социально-психологическая служба в составе педагога-психолога, </w:t>
      </w:r>
      <w:r w:rsidR="006D360F">
        <w:rPr>
          <w:sz w:val="28"/>
          <w:szCs w:val="28"/>
        </w:rPr>
        <w:lastRenderedPageBreak/>
        <w:t xml:space="preserve">социального педагога и педагога-дефектолога. </w:t>
      </w:r>
      <w:r w:rsidR="00CC4B20">
        <w:rPr>
          <w:sz w:val="28"/>
          <w:szCs w:val="28"/>
        </w:rPr>
        <w:t xml:space="preserve"> </w:t>
      </w:r>
    </w:p>
    <w:p w:rsidR="00D16894" w:rsidRPr="00FA47E4" w:rsidRDefault="004E6C8C" w:rsidP="00077F28">
      <w:pPr>
        <w:spacing w:line="360" w:lineRule="auto"/>
        <w:ind w:left="60" w:firstLine="660"/>
        <w:jc w:val="both"/>
        <w:rPr>
          <w:sz w:val="28"/>
          <w:szCs w:val="28"/>
        </w:rPr>
      </w:pPr>
      <w:r w:rsidRPr="00FA47E4">
        <w:rPr>
          <w:sz w:val="28"/>
          <w:szCs w:val="28"/>
        </w:rPr>
        <w:t xml:space="preserve">Взяв за основу богатейшие традиции и историю классического образования, коллектив школы поставил перед собой цель: </w:t>
      </w:r>
      <w:r w:rsidRPr="00FA47E4">
        <w:rPr>
          <w:b/>
          <w:i/>
          <w:sz w:val="28"/>
          <w:szCs w:val="28"/>
        </w:rPr>
        <w:t xml:space="preserve">создание и развитие воспитательной среды, способствующей духовному и гражданскому становлению и росту </w:t>
      </w:r>
      <w:r w:rsidR="00D16894" w:rsidRPr="00FA47E4">
        <w:rPr>
          <w:b/>
          <w:i/>
          <w:sz w:val="28"/>
          <w:szCs w:val="28"/>
        </w:rPr>
        <w:t>личности школьника.</w:t>
      </w:r>
    </w:p>
    <w:p w:rsidR="006A7884" w:rsidRPr="00FA47E4" w:rsidRDefault="006A7884" w:rsidP="00475E7E">
      <w:pPr>
        <w:ind w:left="60" w:firstLine="660"/>
        <w:jc w:val="both"/>
        <w:rPr>
          <w:sz w:val="28"/>
          <w:szCs w:val="28"/>
        </w:rPr>
      </w:pPr>
    </w:p>
    <w:p w:rsidR="006B517E" w:rsidRPr="00FA47E4" w:rsidRDefault="005F0A43" w:rsidP="00475E7E">
      <w:pPr>
        <w:ind w:left="60" w:firstLine="6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85" style="position:absolute;left:0;text-align:left;margin-left:114.3pt;margin-top:4.25pt;width:137.25pt;height:45pt;z-index:251646464" fillcolor="#b2a1c7" strokecolor="#b2a1c7" strokeweight="1pt">
            <v:fill color2="#e5dfec" angle="-45" focusposition="1" focussize="" focus="-50%" type="gradient"/>
            <v:shadow on="t" type="perspective" color="#3f3151" opacity=".5" offset="1pt" offset2="-3pt"/>
            <v:textbox style="mso-next-textbox:#_x0000_s1185">
              <w:txbxContent>
                <w:p w:rsidR="007D73FA" w:rsidRPr="0061434D" w:rsidRDefault="007D73FA" w:rsidP="006B517E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7D73FA" w:rsidRPr="0061434D" w:rsidRDefault="007D73FA" w:rsidP="006B517E">
                  <w:pPr>
                    <w:jc w:val="center"/>
                    <w:rPr>
                      <w:b/>
                      <w:sz w:val="22"/>
                    </w:rPr>
                  </w:pPr>
                  <w:r w:rsidRPr="0061434D">
                    <w:rPr>
                      <w:b/>
                      <w:sz w:val="22"/>
                    </w:rPr>
                    <w:t>ВОСПИТАНИЕ</w:t>
                  </w:r>
                </w:p>
              </w:txbxContent>
            </v:textbox>
          </v:oval>
        </w:pict>
      </w:r>
    </w:p>
    <w:p w:rsidR="006B517E" w:rsidRPr="00FA47E4" w:rsidRDefault="005F0A43" w:rsidP="00475E7E">
      <w:pPr>
        <w:ind w:left="60" w:firstLine="6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left:0;text-align:left;margin-left:251.55pt;margin-top:11.55pt;width:33.75pt;height:11.85pt;z-index:251652608" o:connectortype="straight">
            <v:stroke endarrow="block"/>
          </v:shape>
        </w:pict>
      </w:r>
    </w:p>
    <w:p w:rsidR="006B517E" w:rsidRPr="00FA47E4" w:rsidRDefault="005F0A43" w:rsidP="00475E7E">
      <w:pPr>
        <w:ind w:left="60" w:firstLine="6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9" type="#_x0000_t32" style="position:absolute;left:0;text-align:left;margin-left:94.8pt;margin-top:1.3pt;width:19.5pt;height:6pt;flip:y;z-index:2516505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184" style="position:absolute;left:0;text-align:left;margin-left:-28.95pt;margin-top:1.3pt;width:123.75pt;height:60.75pt;z-index:251645440" arcsize="10923f" fillcolor="#d99594" strokecolor="#d99594" strokeweight="1pt">
            <v:fill color2="#f2dbdb" angle="-45" focusposition="1" focussize="" focus="-50%" type="gradient"/>
            <v:shadow on="t" type="perspective" color="#622423" opacity=".5" offset="1pt" offset2="-3pt"/>
            <v:textbox style="mso-next-textbox:#_x0000_s1184">
              <w:txbxContent>
                <w:p w:rsidR="007D73FA" w:rsidRDefault="007D73FA" w:rsidP="006B517E">
                  <w:pPr>
                    <w:jc w:val="center"/>
                    <w:rPr>
                      <w:b/>
                    </w:rPr>
                  </w:pPr>
                </w:p>
                <w:p w:rsidR="007D73FA" w:rsidRPr="0061434D" w:rsidRDefault="007D73FA" w:rsidP="006B517E">
                  <w:pPr>
                    <w:jc w:val="center"/>
                    <w:rPr>
                      <w:b/>
                      <w:sz w:val="22"/>
                    </w:rPr>
                  </w:pPr>
                  <w:r w:rsidRPr="0061434D">
                    <w:rPr>
                      <w:b/>
                    </w:rPr>
                    <w:t xml:space="preserve">ВОСПИТАТЕЛЬНАЯ </w:t>
                  </w:r>
                  <w:r w:rsidRPr="0061434D">
                    <w:rPr>
                      <w:b/>
                      <w:sz w:val="22"/>
                    </w:rPr>
                    <w:t>РАБОТА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188" style="position:absolute;left:0;text-align:left;margin-left:400.05pt;margin-top:1.3pt;width:116.25pt;height:60.75pt;z-index:251649536" arcsize="10923f" fillcolor="#fabf8f" strokecolor="#fabf8f" strokeweight="1pt">
            <v:fill color2="#fde9d9" angle="-45" focusposition="1" focussize="" focus="-50%" type="gradient"/>
            <v:shadow on="t" type="perspective" color="#974706" opacity=".5" offset="1pt" offset2="-3pt"/>
            <v:textbox style="mso-next-textbox:#_x0000_s1188">
              <w:txbxContent>
                <w:p w:rsidR="007D73FA" w:rsidRPr="0061434D" w:rsidRDefault="007D73FA" w:rsidP="006B517E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7D73FA" w:rsidRPr="0061434D" w:rsidRDefault="007D73FA" w:rsidP="006B517E">
                  <w:pPr>
                    <w:jc w:val="center"/>
                    <w:rPr>
                      <w:b/>
                      <w:sz w:val="24"/>
                    </w:rPr>
                  </w:pPr>
                  <w:r w:rsidRPr="0061434D">
                    <w:rPr>
                      <w:b/>
                      <w:sz w:val="24"/>
                    </w:rPr>
                    <w:t>МОДЕЛЬ ВЫПУСКНИКА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oval id="_x0000_s1186" style="position:absolute;left:0;text-align:left;margin-left:259.8pt;margin-top:7.3pt;width:119.25pt;height:45pt;z-index:251647488" fillcolor="#c2d69b" strokecolor="#c2d69b" strokeweight="1pt">
            <v:fill color2="#eaf1dd" angle="-45" focusposition="1" focussize="" focus="-50%" type="gradient"/>
            <v:shadow on="t" type="perspective" color="#4e6128" opacity=".5" offset="1pt" offset2="-3pt"/>
            <v:textbox style="mso-next-textbox:#_x0000_s1186">
              <w:txbxContent>
                <w:p w:rsidR="007D73FA" w:rsidRPr="0061434D" w:rsidRDefault="007D73FA" w:rsidP="006B517E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7D73FA" w:rsidRPr="0061434D" w:rsidRDefault="007D73FA" w:rsidP="006B517E">
                  <w:pPr>
                    <w:jc w:val="center"/>
                    <w:rPr>
                      <w:b/>
                      <w:sz w:val="22"/>
                    </w:rPr>
                  </w:pPr>
                  <w:r w:rsidRPr="0061434D">
                    <w:rPr>
                      <w:b/>
                      <w:sz w:val="22"/>
                    </w:rPr>
                    <w:t>РАЗВИТИЕ</w:t>
                  </w:r>
                </w:p>
              </w:txbxContent>
            </v:textbox>
          </v:oval>
        </w:pict>
      </w:r>
    </w:p>
    <w:p w:rsidR="006B517E" w:rsidRPr="00FA47E4" w:rsidRDefault="005F0A43" w:rsidP="00475E7E">
      <w:pPr>
        <w:ind w:left="60" w:firstLine="6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3" type="#_x0000_t32" style="position:absolute;left:0;text-align:left;margin-left:379.05pt;margin-top:13.1pt;width:21pt;height:.75pt;z-index:251654656" o:connectortype="straight">
            <v:stroke endarrow="block"/>
          </v:shape>
        </w:pict>
      </w:r>
    </w:p>
    <w:p w:rsidR="006B517E" w:rsidRPr="00FA47E4" w:rsidRDefault="005F0A43" w:rsidP="00475E7E">
      <w:pPr>
        <w:ind w:left="60" w:firstLine="6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87" style="position:absolute;left:0;text-align:left;margin-left:114.3pt;margin-top:6.6pt;width:137.25pt;height:45pt;z-index:251648512" fillcolor="#b2a1c7" strokecolor="#b2a1c7" strokeweight="1pt">
            <v:fill color2="#e5dfec" angle="-45" focusposition="1" focussize="" focus="-50%" type="gradient"/>
            <v:shadow on="t" type="perspective" color="#3f3151" opacity=".5" offset="1pt" offset2="-3pt"/>
            <v:textbox style="mso-next-textbox:#_x0000_s1187">
              <w:txbxContent>
                <w:p w:rsidR="007D73FA" w:rsidRPr="0061434D" w:rsidRDefault="007D73FA" w:rsidP="006B517E">
                  <w:pPr>
                    <w:jc w:val="center"/>
                    <w:rPr>
                      <w:b/>
                      <w:sz w:val="10"/>
                    </w:rPr>
                  </w:pPr>
                </w:p>
                <w:p w:rsidR="007D73FA" w:rsidRPr="0061434D" w:rsidRDefault="007D73FA" w:rsidP="006B517E">
                  <w:pPr>
                    <w:jc w:val="center"/>
                    <w:rPr>
                      <w:b/>
                      <w:sz w:val="22"/>
                    </w:rPr>
                  </w:pPr>
                  <w:r w:rsidRPr="0061434D">
                    <w:rPr>
                      <w:b/>
                      <w:sz w:val="22"/>
                    </w:rPr>
                    <w:t>ОБУЧЕНИЕ</w:t>
                  </w:r>
                </w:p>
              </w:txbxContent>
            </v:textbox>
          </v:oval>
        </w:pict>
      </w:r>
    </w:p>
    <w:p w:rsidR="006B517E" w:rsidRPr="00FA47E4" w:rsidRDefault="005F0A43" w:rsidP="00475E7E">
      <w:pPr>
        <w:ind w:left="60" w:firstLine="6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2" type="#_x0000_t32" style="position:absolute;left:0;text-align:left;margin-left:251.55pt;margin-top:4pt;width:33.75pt;height:9.75pt;flip:y;z-index:2516536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0" type="#_x0000_t32" style="position:absolute;left:0;text-align:left;margin-left:94.8pt;margin-top:4pt;width:19.5pt;height:4.65pt;z-index:251651584" o:connectortype="straight">
            <v:stroke endarrow="block"/>
          </v:shape>
        </w:pict>
      </w:r>
    </w:p>
    <w:p w:rsidR="006B517E" w:rsidRPr="00FA47E4" w:rsidRDefault="006B517E" w:rsidP="00475E7E">
      <w:pPr>
        <w:ind w:left="60" w:firstLine="660"/>
        <w:jc w:val="both"/>
        <w:rPr>
          <w:sz w:val="28"/>
          <w:szCs w:val="28"/>
        </w:rPr>
      </w:pPr>
    </w:p>
    <w:p w:rsidR="006A54CC" w:rsidRPr="00FA47E4" w:rsidRDefault="006A54CC" w:rsidP="00475E7E">
      <w:pPr>
        <w:ind w:left="60" w:firstLine="660"/>
        <w:jc w:val="both"/>
        <w:rPr>
          <w:sz w:val="28"/>
          <w:szCs w:val="28"/>
        </w:rPr>
      </w:pPr>
    </w:p>
    <w:p w:rsidR="00792756" w:rsidRPr="00FA47E4" w:rsidRDefault="00C802D3" w:rsidP="001862CE">
      <w:pPr>
        <w:spacing w:line="360" w:lineRule="auto"/>
        <w:ind w:left="60" w:firstLine="660"/>
        <w:jc w:val="both"/>
        <w:rPr>
          <w:b/>
          <w:i/>
          <w:sz w:val="28"/>
          <w:szCs w:val="28"/>
        </w:rPr>
      </w:pPr>
      <w:r w:rsidRPr="00FA47E4">
        <w:rPr>
          <w:sz w:val="28"/>
          <w:szCs w:val="28"/>
        </w:rPr>
        <w:t xml:space="preserve">В школе создана воспитательная система гуманистического типа, которая находится в постоянном развитии. Главной ценностью для педагогов является </w:t>
      </w:r>
      <w:r w:rsidRPr="00FA47E4">
        <w:rPr>
          <w:b/>
          <w:i/>
          <w:sz w:val="28"/>
          <w:szCs w:val="28"/>
        </w:rPr>
        <w:t xml:space="preserve">ребёнок, </w:t>
      </w:r>
      <w:r w:rsidRPr="00FA47E4">
        <w:rPr>
          <w:sz w:val="28"/>
          <w:szCs w:val="28"/>
        </w:rPr>
        <w:t xml:space="preserve">главным критерием эффективности воспитания – </w:t>
      </w:r>
      <w:r w:rsidRPr="00FA47E4">
        <w:rPr>
          <w:b/>
          <w:i/>
          <w:sz w:val="28"/>
          <w:szCs w:val="28"/>
        </w:rPr>
        <w:t>личность выпускника.</w:t>
      </w:r>
    </w:p>
    <w:p w:rsidR="00F403AD" w:rsidRPr="00593827" w:rsidRDefault="00F403AD" w:rsidP="00F403AD">
      <w:pPr>
        <w:shd w:val="clear" w:color="auto" w:fill="FFFFFF"/>
        <w:spacing w:before="30"/>
        <w:ind w:firstLine="180"/>
        <w:jc w:val="both"/>
        <w:rPr>
          <w:color w:val="000000"/>
          <w:sz w:val="24"/>
          <w:szCs w:val="24"/>
        </w:rPr>
      </w:pPr>
      <w:r w:rsidRPr="00593827">
        <w:rPr>
          <w:color w:val="000000"/>
          <w:sz w:val="24"/>
          <w:szCs w:val="24"/>
        </w:rPr>
        <w:t> </w:t>
      </w:r>
    </w:p>
    <w:p w:rsidR="00F403AD" w:rsidRPr="00593827" w:rsidRDefault="00F403AD" w:rsidP="00F403AD">
      <w:pPr>
        <w:shd w:val="clear" w:color="auto" w:fill="FFFFFF"/>
        <w:spacing w:before="30"/>
        <w:jc w:val="both"/>
        <w:rPr>
          <w:color w:val="000000"/>
          <w:sz w:val="24"/>
          <w:szCs w:val="24"/>
        </w:rPr>
      </w:pPr>
      <w:r w:rsidRPr="00593827">
        <w:rPr>
          <w:color w:val="000000"/>
          <w:sz w:val="24"/>
          <w:szCs w:val="24"/>
        </w:rPr>
        <w:t> </w:t>
      </w:r>
    </w:p>
    <w:p w:rsidR="00F403AD" w:rsidRPr="00D6054F" w:rsidRDefault="00F403AD" w:rsidP="00F403AD">
      <w:pPr>
        <w:shd w:val="clear" w:color="auto" w:fill="FFFFFF"/>
        <w:ind w:left="375" w:hanging="375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1.1 Концептуальные ориентиры Программы</w:t>
      </w:r>
    </w:p>
    <w:p w:rsidR="00F403AD" w:rsidRPr="00D6054F" w:rsidRDefault="00F403AD" w:rsidP="00F403AD">
      <w:pPr>
        <w:shd w:val="clear" w:color="auto" w:fill="FFFFFF"/>
        <w:ind w:left="375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 </w:t>
      </w:r>
    </w:p>
    <w:p w:rsidR="00F403AD" w:rsidRPr="00D6054F" w:rsidRDefault="00F403AD" w:rsidP="00F403AD">
      <w:pPr>
        <w:shd w:val="clear" w:color="auto" w:fill="FFFFFF"/>
        <w:spacing w:before="30"/>
        <w:ind w:firstLine="709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Миссией школы является предоставление максимально широкого поля образовательных и воспитательных возможностей наибольшему числу учащихся, в соответствии с их личными потенциалами, образовательными потребностями, социокультурными нормами и ценностями. Школа ставит своей целью стать для ребенка местом, в котором ему хорошо, комфортно и интересно каждому, поэтому мы в своей работе реализуем свою модель воспитательной работы.</w:t>
      </w:r>
    </w:p>
    <w:p w:rsidR="00F403AD" w:rsidRPr="00D6054F" w:rsidRDefault="00F403AD" w:rsidP="00F403AD">
      <w:pPr>
        <w:shd w:val="clear" w:color="auto" w:fill="FFFFFF"/>
        <w:spacing w:before="30"/>
        <w:ind w:firstLine="709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 xml:space="preserve">Новая школа должна создать новую систему стимулирующего и педагогически целесообразного влияния на жизнедеятельность учащихся, служащего целям гражданского, духовного и физического становления личности, учета и развития способностей и интересов школьников, их прав на свободный выбор видов и форм </w:t>
      </w:r>
      <w:proofErr w:type="spellStart"/>
      <w:r w:rsidRPr="00D6054F">
        <w:rPr>
          <w:color w:val="000000"/>
          <w:sz w:val="28"/>
          <w:szCs w:val="28"/>
        </w:rPr>
        <w:t>внеучебной</w:t>
      </w:r>
      <w:proofErr w:type="spellEnd"/>
      <w:r w:rsidRPr="00D6054F">
        <w:rPr>
          <w:color w:val="000000"/>
          <w:sz w:val="28"/>
          <w:szCs w:val="28"/>
        </w:rPr>
        <w:t xml:space="preserve"> деятельности, развития принципов </w:t>
      </w:r>
      <w:proofErr w:type="spellStart"/>
      <w:r w:rsidRPr="00D6054F">
        <w:rPr>
          <w:color w:val="000000"/>
          <w:sz w:val="28"/>
          <w:szCs w:val="28"/>
        </w:rPr>
        <w:t>природосообразности</w:t>
      </w:r>
      <w:proofErr w:type="spellEnd"/>
      <w:r w:rsidRPr="00D6054F">
        <w:rPr>
          <w:color w:val="000000"/>
          <w:sz w:val="28"/>
          <w:szCs w:val="28"/>
        </w:rPr>
        <w:t xml:space="preserve"> и </w:t>
      </w:r>
      <w:proofErr w:type="spellStart"/>
      <w:r w:rsidRPr="00D6054F">
        <w:rPr>
          <w:color w:val="000000"/>
          <w:sz w:val="28"/>
          <w:szCs w:val="28"/>
        </w:rPr>
        <w:t>культуросообразности</w:t>
      </w:r>
      <w:proofErr w:type="spellEnd"/>
      <w:r w:rsidRPr="00D6054F">
        <w:rPr>
          <w:color w:val="000000"/>
          <w:sz w:val="28"/>
          <w:szCs w:val="28"/>
        </w:rPr>
        <w:t xml:space="preserve"> как основы воспитательного процесса. </w:t>
      </w:r>
    </w:p>
    <w:p w:rsidR="00F403AD" w:rsidRPr="00D6054F" w:rsidRDefault="00F403AD" w:rsidP="00F403AD">
      <w:pPr>
        <w:shd w:val="clear" w:color="auto" w:fill="FFFFFF"/>
        <w:spacing w:before="30"/>
        <w:ind w:firstLine="709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В основу системы воспитания педагогический коллектив школы считает необходимым положить следующие исходные </w:t>
      </w:r>
      <w:r w:rsidRPr="00D6054F">
        <w:rPr>
          <w:b/>
          <w:bCs/>
          <w:i/>
          <w:iCs/>
          <w:color w:val="000000"/>
          <w:sz w:val="28"/>
          <w:szCs w:val="28"/>
        </w:rPr>
        <w:t>принципы:</w:t>
      </w:r>
    </w:p>
    <w:p w:rsidR="00F403AD" w:rsidRPr="00D6054F" w:rsidRDefault="00F403AD" w:rsidP="00F403AD">
      <w:p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1)      принцип гуманистического воспитания;</w:t>
      </w:r>
    </w:p>
    <w:p w:rsidR="00F403AD" w:rsidRPr="00D6054F" w:rsidRDefault="00F403AD" w:rsidP="00F403AD">
      <w:p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 xml:space="preserve">2)      принцип личностно ориентированного подхода. Развитие личности происходит в </w:t>
      </w:r>
      <w:proofErr w:type="gramStart"/>
      <w:r w:rsidRPr="00D6054F">
        <w:rPr>
          <w:color w:val="000000"/>
          <w:sz w:val="28"/>
          <w:szCs w:val="28"/>
        </w:rPr>
        <w:t>социуме</w:t>
      </w:r>
      <w:proofErr w:type="gramEnd"/>
      <w:r w:rsidRPr="00D6054F">
        <w:rPr>
          <w:color w:val="000000"/>
          <w:sz w:val="28"/>
          <w:szCs w:val="28"/>
        </w:rPr>
        <w:t xml:space="preserve"> прежде всего в учебно-познавательной деятельности, в организации разнообразной и интересной жизни коллектива школы, в работе </w:t>
      </w:r>
      <w:r w:rsidRPr="00D6054F">
        <w:rPr>
          <w:color w:val="000000"/>
          <w:sz w:val="28"/>
          <w:szCs w:val="28"/>
        </w:rPr>
        <w:lastRenderedPageBreak/>
        <w:t>объединений по интересам, в свободном общении, в личной жизни растущего человека;</w:t>
      </w:r>
    </w:p>
    <w:p w:rsidR="00F403AD" w:rsidRPr="00D6054F" w:rsidRDefault="00F403AD" w:rsidP="00F403AD">
      <w:p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 xml:space="preserve">3)      принцип </w:t>
      </w:r>
      <w:proofErr w:type="spellStart"/>
      <w:r w:rsidRPr="00D6054F">
        <w:rPr>
          <w:color w:val="000000"/>
          <w:sz w:val="28"/>
          <w:szCs w:val="28"/>
        </w:rPr>
        <w:t>здоровьесберегающий</w:t>
      </w:r>
      <w:proofErr w:type="spellEnd"/>
      <w:r w:rsidRPr="00D6054F">
        <w:rPr>
          <w:color w:val="000000"/>
          <w:sz w:val="28"/>
          <w:szCs w:val="28"/>
        </w:rPr>
        <w:t>. Важно воспитать у школьников ответственное отношение к своему здоровью, как важнейшему элементу будущего благополучия, добиться у учащихся понимания того, что здоровый образ жизни – это норма;</w:t>
      </w:r>
    </w:p>
    <w:p w:rsidR="00F403AD" w:rsidRPr="00D6054F" w:rsidRDefault="00F403AD" w:rsidP="00F403AD">
      <w:p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 xml:space="preserve">4)      принцип </w:t>
      </w:r>
      <w:proofErr w:type="spellStart"/>
      <w:r w:rsidRPr="00D6054F">
        <w:rPr>
          <w:color w:val="000000"/>
          <w:sz w:val="28"/>
          <w:szCs w:val="28"/>
        </w:rPr>
        <w:t>природосообразности</w:t>
      </w:r>
      <w:proofErr w:type="spellEnd"/>
      <w:r w:rsidRPr="00D6054F">
        <w:rPr>
          <w:color w:val="000000"/>
          <w:sz w:val="28"/>
          <w:szCs w:val="28"/>
        </w:rPr>
        <w:t>: обязательный учет природы ребенка, его половозрастных особенностей, максимальное сближение развития и жизни детей с жизнью живой природы;</w:t>
      </w:r>
    </w:p>
    <w:p w:rsidR="00F403AD" w:rsidRPr="00D6054F" w:rsidRDefault="00F403AD" w:rsidP="00F403AD">
      <w:p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5)      принцип деятельного подхода. Воспитание через организацию интересной для ребенка деятельности: игровой, трудовой, досуговой, творческой;</w:t>
      </w:r>
    </w:p>
    <w:p w:rsidR="00F403AD" w:rsidRPr="00D6054F" w:rsidRDefault="00F403AD" w:rsidP="00F403AD">
      <w:pPr>
        <w:shd w:val="clear" w:color="auto" w:fill="FFFFFF"/>
        <w:ind w:left="357" w:hanging="357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6)      принцип толерантности.</w:t>
      </w:r>
    </w:p>
    <w:p w:rsidR="00F403AD" w:rsidRPr="00D6054F" w:rsidRDefault="00F403AD" w:rsidP="00F403AD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 Основой содержания воспитательного процесса являются общечеловеческие и национальные культурные ценности, ведущие идеи воспитывающей деятельности:</w:t>
      </w:r>
    </w:p>
    <w:p w:rsidR="00F403AD" w:rsidRPr="00BA6287" w:rsidRDefault="00F403AD" w:rsidP="00BA6287">
      <w:pPr>
        <w:pStyle w:val="8"/>
        <w:jc w:val="left"/>
        <w:rPr>
          <w:b w:val="0"/>
        </w:rPr>
      </w:pPr>
      <w:r w:rsidRPr="00BA6287">
        <w:rPr>
          <w:b w:val="0"/>
        </w:rPr>
        <w:t>·         ВОЗВЫШЕНИЕ ЛИЧНОСТИ КАЖДОГО УЧЕНИКА НА ОСНОВЕ ФОРМИРОВАНИЯ ВОКРУГ НЕГО КУЛЬТУРНОЙ МИКРОСРЕДЫ И ОСОЗНАНИЯ ИМ УНИКАЛЬНОСТИ И САМООЦЕНКИ СВОЕЙ ИНДИВИДУАЛЬНОСТИ;</w:t>
      </w:r>
    </w:p>
    <w:p w:rsidR="00F403AD" w:rsidRPr="00BA6287" w:rsidRDefault="00F403AD" w:rsidP="00BA6287">
      <w:pPr>
        <w:pStyle w:val="8"/>
        <w:jc w:val="left"/>
        <w:rPr>
          <w:b w:val="0"/>
        </w:rPr>
      </w:pPr>
      <w:r w:rsidRPr="00BA6287">
        <w:rPr>
          <w:b w:val="0"/>
        </w:rPr>
        <w:t>·         ПОМОЩЬ В ФОРМИРОВАНИИ НОВЫХ ПОТРЕБНОСТЕЙ, БОЛЕЕ СЛОЖНЫХ И ВЫСОКИХ, ЧЕМ ЕСТЕСТВЕННЫЕ, ПРИРОДНЫЕ ПОТРЕБНОСТИ, ОБУСЛОВЛЕННЫЕ ВОЗРАСТОМ.</w:t>
      </w:r>
    </w:p>
    <w:p w:rsidR="00F403AD" w:rsidRPr="00D6054F" w:rsidRDefault="00F403AD" w:rsidP="00F403AD">
      <w:pPr>
        <w:shd w:val="clear" w:color="auto" w:fill="FFFFFF"/>
        <w:spacing w:before="30"/>
        <w:ind w:firstLine="709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Для осуществления этих принципов необходимо применять диагностические методики, помогающие изучить познавательные интересы, возможности, склонности учащихся, предоставить им широкий выбор секций, кружков, объединений, стимулирующих проявление инициативы. Педагоги должны корректировать и регулировать выбор, советовать, рекомендовать, проводить диагностику развития и необходимую коррекцию условий и ситуаций развития.</w:t>
      </w:r>
    </w:p>
    <w:p w:rsidR="00F403AD" w:rsidRPr="00D6054F" w:rsidRDefault="00F403AD" w:rsidP="00F403AD">
      <w:pPr>
        <w:shd w:val="clear" w:color="auto" w:fill="FFFFFF"/>
        <w:spacing w:before="30"/>
        <w:ind w:firstLine="709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Эффективным средством воспитания должно стать ученическое самоуправление как совместная деятельность педагогов и учащихся по управлению деятельностью своего учебного коллектива.</w:t>
      </w:r>
    </w:p>
    <w:p w:rsidR="00F403AD" w:rsidRPr="00D6054F" w:rsidRDefault="00F403AD" w:rsidP="00F403AD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 </w:t>
      </w:r>
    </w:p>
    <w:p w:rsidR="00F403AD" w:rsidRPr="00D6054F" w:rsidRDefault="00F403AD" w:rsidP="00F403AD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 </w:t>
      </w:r>
    </w:p>
    <w:p w:rsidR="00F403AD" w:rsidRPr="00D6054F" w:rsidRDefault="00F403AD" w:rsidP="00F403AD">
      <w:pPr>
        <w:shd w:val="clear" w:color="auto" w:fill="FFFFFF"/>
        <w:spacing w:before="30"/>
        <w:ind w:left="375" w:hanging="375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1.2 </w:t>
      </w:r>
      <w:r w:rsidRPr="00D6054F">
        <w:rPr>
          <w:b/>
          <w:bCs/>
          <w:color w:val="000000"/>
          <w:sz w:val="28"/>
          <w:szCs w:val="28"/>
          <w:u w:val="single"/>
        </w:rPr>
        <w:t>Постановка проблемы и актуальность программы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         Планирование воспитательной работы является  значимым звеном в общей системе деятельности педагога.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 Воспитание является одним из важнейших компонентов образования в интересах человека, общества, государства.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lastRenderedPageBreak/>
        <w:t>        Воспитание должно способствовать развитию и становлению личности ребенка, всех ее духовных и физических сил и способностей; вести каждого ребенка к  новому мироощущению, мировоззрению, основанному на признании общечеловеческих ценностей в качестве приоритетных в жизни.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     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года воспитания.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     В воспитательном процессе в начальной школе </w:t>
      </w:r>
      <w:r w:rsidRPr="00D6054F">
        <w:rPr>
          <w:b/>
          <w:bCs/>
          <w:color w:val="000000"/>
          <w:sz w:val="28"/>
          <w:szCs w:val="28"/>
        </w:rPr>
        <w:t>основными средствами воспитания являются</w:t>
      </w:r>
      <w:r w:rsidRPr="00D6054F">
        <w:rPr>
          <w:color w:val="000000"/>
          <w:sz w:val="28"/>
          <w:szCs w:val="28"/>
        </w:rPr>
        <w:t xml:space="preserve">: игра, познание, предметно-практическая и трудовая деятельность, развитие духовной культуры. </w:t>
      </w:r>
      <w:proofErr w:type="gramStart"/>
      <w:r w:rsidRPr="00D6054F">
        <w:rPr>
          <w:color w:val="000000"/>
          <w:sz w:val="28"/>
          <w:szCs w:val="28"/>
        </w:rPr>
        <w:t>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</w:t>
      </w:r>
      <w:proofErr w:type="gramEnd"/>
      <w:r w:rsidRPr="00D6054F">
        <w:rPr>
          <w:color w:val="000000"/>
          <w:sz w:val="28"/>
          <w:szCs w:val="28"/>
        </w:rPr>
        <w:t xml:space="preserve">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 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    Младший школьный возраст – это период, наиболее благоприятный в нравственном становлении личности. Именно в этот период ребенок осознает отношения между собой и окружающими, осваивает новые социальные роли: школьник, член классного коллектива; начинает интересоваться общественными явлениями и разбираться в мотивах поведения и нравственных оценках людей. Он начинает задумываться над своим «я», испытывает всплеск творческой активности.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     </w:t>
      </w:r>
      <w:proofErr w:type="gramStart"/>
      <w:r w:rsidRPr="00D6054F">
        <w:rPr>
          <w:b/>
          <w:bCs/>
          <w:color w:val="000000"/>
          <w:sz w:val="28"/>
          <w:szCs w:val="28"/>
        </w:rPr>
        <w:t>Актуальность программы</w:t>
      </w:r>
      <w:r w:rsidRPr="00D6054F">
        <w:rPr>
          <w:color w:val="000000"/>
          <w:sz w:val="28"/>
          <w:szCs w:val="28"/>
        </w:rPr>
        <w:t> заключается в том, что в процессе её реализации создаются  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людей, в первую очередь, зависит от желания постоянно работать над собой, стать образованным, духовно - воспитанным и трудолюбивым.</w:t>
      </w:r>
      <w:proofErr w:type="gramEnd"/>
      <w:r w:rsidRPr="00D6054F">
        <w:rPr>
          <w:color w:val="000000"/>
          <w:sz w:val="28"/>
          <w:szCs w:val="28"/>
        </w:rPr>
        <w:t xml:space="preserve">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 xml:space="preserve">Программа направлена на развитие и совершенствование положительных качеств личности ребёнка. </w:t>
      </w:r>
      <w:proofErr w:type="gramStart"/>
      <w:r w:rsidRPr="00D6054F">
        <w:rPr>
          <w:color w:val="000000"/>
          <w:sz w:val="28"/>
          <w:szCs w:val="28"/>
        </w:rPr>
        <w:t>Разработана</w:t>
      </w:r>
      <w:proofErr w:type="gramEnd"/>
      <w:r w:rsidRPr="00D6054F">
        <w:rPr>
          <w:color w:val="000000"/>
          <w:sz w:val="28"/>
          <w:szCs w:val="28"/>
        </w:rPr>
        <w:t xml:space="preserve"> по циклическому принципу для обучающихся в начальной  и основной  школе и рассчитана на 5 лет.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</w:t>
      </w:r>
    </w:p>
    <w:p w:rsidR="00F403AD" w:rsidRPr="00D6054F" w:rsidRDefault="00F403AD" w:rsidP="00F403AD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1.3  Цели и задачи воспитательной работы</w:t>
      </w:r>
    </w:p>
    <w:p w:rsidR="00F403AD" w:rsidRPr="00D6054F" w:rsidRDefault="00F403AD" w:rsidP="00F403AD">
      <w:pPr>
        <w:shd w:val="clear" w:color="auto" w:fill="FFFFFF"/>
        <w:spacing w:before="30"/>
        <w:ind w:firstLine="709"/>
        <w:jc w:val="both"/>
        <w:rPr>
          <w:color w:val="000000"/>
          <w:sz w:val="28"/>
          <w:szCs w:val="28"/>
        </w:rPr>
      </w:pPr>
      <w:r w:rsidRPr="00D6054F">
        <w:rPr>
          <w:b/>
          <w:bCs/>
          <w:i/>
          <w:iCs/>
          <w:color w:val="000000"/>
          <w:sz w:val="28"/>
          <w:szCs w:val="28"/>
        </w:rPr>
        <w:t>Цель воспитательной работы</w:t>
      </w:r>
      <w:r w:rsidRPr="00D6054F">
        <w:rPr>
          <w:b/>
          <w:bCs/>
          <w:color w:val="000000"/>
          <w:sz w:val="28"/>
          <w:szCs w:val="28"/>
        </w:rPr>
        <w:t> –</w:t>
      </w:r>
      <w:r w:rsidRPr="00D6054F">
        <w:rPr>
          <w:color w:val="000000"/>
          <w:sz w:val="28"/>
          <w:szCs w:val="28"/>
        </w:rPr>
        <w:t> Создание условий для самореализации и самовоспитания обучающихся, их конструктивного взаимодействия с социумом и окружающей средой.</w:t>
      </w:r>
    </w:p>
    <w:p w:rsidR="00F403AD" w:rsidRPr="00D6054F" w:rsidRDefault="00F403AD" w:rsidP="00F403AD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lastRenderedPageBreak/>
        <w:t>Для реализации этой цели предстоит решать следующие </w:t>
      </w:r>
      <w:r w:rsidRPr="00D6054F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F403AD" w:rsidRPr="00D6054F" w:rsidRDefault="00F403AD" w:rsidP="00F403AD">
      <w:pPr>
        <w:shd w:val="clear" w:color="auto" w:fill="FFFFFF"/>
        <w:spacing w:before="3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 xml:space="preserve">Создавать условия для становления, развития и совершенствования   интеллектуальных </w:t>
      </w:r>
      <w:proofErr w:type="gramStart"/>
      <w:r w:rsidRPr="00D6054F">
        <w:rPr>
          <w:color w:val="000000"/>
          <w:sz w:val="28"/>
          <w:szCs w:val="28"/>
        </w:rPr>
        <w:t>возможностей</w:t>
      </w:r>
      <w:proofErr w:type="gramEnd"/>
      <w:r w:rsidRPr="00D6054F">
        <w:rPr>
          <w:color w:val="000000"/>
          <w:sz w:val="28"/>
          <w:szCs w:val="28"/>
        </w:rPr>
        <w:t xml:space="preserve"> обучающихся средствами    воспитательной работы;</w:t>
      </w:r>
    </w:p>
    <w:p w:rsidR="00F403AD" w:rsidRPr="00D6054F" w:rsidRDefault="00F403AD" w:rsidP="00F403AD">
      <w:pPr>
        <w:shd w:val="clear" w:color="auto" w:fill="FFFFFF"/>
        <w:spacing w:before="30"/>
        <w:rPr>
          <w:color w:val="000000"/>
          <w:sz w:val="28"/>
          <w:szCs w:val="28"/>
        </w:rPr>
      </w:pPr>
      <w:proofErr w:type="gramStart"/>
      <w:r w:rsidRPr="00D6054F">
        <w:rPr>
          <w:color w:val="000000"/>
          <w:sz w:val="28"/>
          <w:szCs w:val="28"/>
        </w:rPr>
        <w:t>Развивать способности обучающихся в самых различных видах досуговой деятельности;</w:t>
      </w:r>
      <w:proofErr w:type="gramEnd"/>
    </w:p>
    <w:p w:rsidR="00F403AD" w:rsidRPr="00D6054F" w:rsidRDefault="00F403AD" w:rsidP="00F403AD">
      <w:pPr>
        <w:shd w:val="clear" w:color="auto" w:fill="FFFFFF"/>
        <w:spacing w:before="3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 xml:space="preserve">Формировать у </w:t>
      </w:r>
      <w:proofErr w:type="gramStart"/>
      <w:r w:rsidRPr="00D6054F">
        <w:rPr>
          <w:color w:val="000000"/>
          <w:sz w:val="28"/>
          <w:szCs w:val="28"/>
        </w:rPr>
        <w:t>обучающихся</w:t>
      </w:r>
      <w:proofErr w:type="gramEnd"/>
      <w:r w:rsidRPr="00D6054F">
        <w:rPr>
          <w:color w:val="000000"/>
          <w:sz w:val="28"/>
          <w:szCs w:val="28"/>
        </w:rPr>
        <w:t xml:space="preserve"> понимание значимости здоровья для собственного самоутверждения;</w:t>
      </w:r>
    </w:p>
    <w:p w:rsidR="00F403AD" w:rsidRPr="00D6054F" w:rsidRDefault="00F403AD" w:rsidP="00F403AD">
      <w:pPr>
        <w:shd w:val="clear" w:color="auto" w:fill="FFFFFF"/>
        <w:spacing w:before="3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Воспитывать нравственную культуру, основанную на самовоспитании и самосовершенствовании;</w:t>
      </w:r>
    </w:p>
    <w:p w:rsidR="00F403AD" w:rsidRPr="00D6054F" w:rsidRDefault="00F403AD" w:rsidP="00F403AD">
      <w:pPr>
        <w:shd w:val="clear" w:color="auto" w:fill="FFFFFF"/>
        <w:spacing w:before="3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Воспитывать любовь к Родине;</w:t>
      </w:r>
    </w:p>
    <w:p w:rsidR="00F403AD" w:rsidRPr="00D6054F" w:rsidRDefault="00F403AD" w:rsidP="00F403AD">
      <w:pPr>
        <w:shd w:val="clear" w:color="auto" w:fill="FFFFFF"/>
        <w:spacing w:before="3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Развитие школьного самоуправления;</w:t>
      </w:r>
    </w:p>
    <w:p w:rsidR="00F403AD" w:rsidRPr="00D6054F" w:rsidRDefault="00F403AD" w:rsidP="00F403AD">
      <w:pPr>
        <w:shd w:val="clear" w:color="auto" w:fill="FFFFFF"/>
        <w:spacing w:before="3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Развитие материальной базы.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- Сплочение ученического коллектива, развитие ученического самоуправления;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- Воспитание сознательной  дисциплины, нравственных качеств учащихся через вовлечение в общую работу;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- Формирование у воспитанников общественной активности, самостоя</w:t>
      </w:r>
      <w:r w:rsidRPr="00D6054F">
        <w:rPr>
          <w:color w:val="000000"/>
          <w:sz w:val="28"/>
          <w:szCs w:val="28"/>
        </w:rPr>
        <w:softHyphen/>
        <w:t>тельности, инициативы и творчества через активное участие в общественной жизни и труде на общую пользу;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- Выявление индивидуально - психологических и творческих способностей;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- Приобщение к здоровому образу жизни;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- Развитие эстетического вкуса, повышение культуры общения, культуры поведения.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- Приобщение воспитанников к региональной, национальной и мировой культуре.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- Воспитание потребности в созидательной деятельности, творческом разви</w:t>
      </w:r>
      <w:r w:rsidRPr="00D6054F">
        <w:rPr>
          <w:color w:val="000000"/>
          <w:sz w:val="28"/>
          <w:szCs w:val="28"/>
        </w:rPr>
        <w:softHyphen/>
        <w:t>тии, положительном отношении к труду как средству самоутверждения.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</w:t>
      </w:r>
    </w:p>
    <w:p w:rsidR="00F403AD" w:rsidRPr="00D6054F" w:rsidRDefault="00F403AD" w:rsidP="00F403AD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Результатом достижения цели должны быть:</w:t>
      </w:r>
    </w:p>
    <w:p w:rsidR="00F403AD" w:rsidRPr="00D6054F" w:rsidRDefault="00F403AD" w:rsidP="00F403AD">
      <w:pPr>
        <w:shd w:val="clear" w:color="auto" w:fill="FFFFFF"/>
        <w:spacing w:before="30"/>
        <w:ind w:firstLine="567"/>
        <w:jc w:val="center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F403AD" w:rsidRPr="00D6054F" w:rsidTr="003F2AE7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ind w:left="567" w:hanging="567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O   успешная адаптация к школьной жизни;</w:t>
            </w:r>
          </w:p>
          <w:p w:rsidR="00F403AD" w:rsidRPr="00D6054F" w:rsidRDefault="00F403AD" w:rsidP="003F2AE7">
            <w:pPr>
              <w:ind w:left="567" w:hanging="567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O   эмоциональная устойчивость </w:t>
            </w:r>
            <w:proofErr w:type="gramStart"/>
            <w:r w:rsidRPr="00D6054F">
              <w:rPr>
                <w:sz w:val="28"/>
                <w:szCs w:val="28"/>
              </w:rPr>
              <w:t>обучающихся</w:t>
            </w:r>
            <w:proofErr w:type="gramEnd"/>
            <w:r w:rsidRPr="00D6054F">
              <w:rPr>
                <w:sz w:val="28"/>
                <w:szCs w:val="28"/>
              </w:rPr>
              <w:t>;</w:t>
            </w:r>
          </w:p>
          <w:p w:rsidR="00F403AD" w:rsidRPr="00D6054F" w:rsidRDefault="00F403AD" w:rsidP="003F2AE7">
            <w:pPr>
              <w:ind w:left="567" w:hanging="567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O   создание предпосылок для формирования классного коллектива;</w:t>
            </w:r>
          </w:p>
          <w:p w:rsidR="00F403AD" w:rsidRPr="00D6054F" w:rsidRDefault="00F403AD" w:rsidP="003F2AE7">
            <w:pPr>
              <w:ind w:left="567" w:hanging="567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O   активное участие родителей в жизни класса, школы.</w:t>
            </w:r>
          </w:p>
        </w:tc>
        <w:tc>
          <w:tcPr>
            <w:tcW w:w="5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/>
              <w:ind w:firstLine="567"/>
              <w:jc w:val="center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t> </w:t>
            </w:r>
          </w:p>
          <w:p w:rsidR="00F403AD" w:rsidRPr="00D6054F" w:rsidRDefault="00F403AD" w:rsidP="003F2AE7">
            <w:pPr>
              <w:ind w:left="602" w:hanging="567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O   устойчивые положительные результаты обучения;</w:t>
            </w:r>
          </w:p>
          <w:p w:rsidR="00F403AD" w:rsidRPr="00D6054F" w:rsidRDefault="00F403AD" w:rsidP="003F2AE7">
            <w:pPr>
              <w:ind w:left="602" w:hanging="567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O   активное участие детей в жизни класса, школы;</w:t>
            </w:r>
          </w:p>
          <w:p w:rsidR="00F403AD" w:rsidRPr="00D6054F" w:rsidRDefault="00F403AD" w:rsidP="003F2AE7">
            <w:pPr>
              <w:ind w:left="602" w:hanging="567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O   негативное отношение к вредным привычкам;</w:t>
            </w:r>
          </w:p>
          <w:p w:rsidR="00F403AD" w:rsidRPr="00D6054F" w:rsidRDefault="00F403AD" w:rsidP="003F2AE7">
            <w:pPr>
              <w:ind w:left="602" w:hanging="567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O   создание органов классного самоуправления.</w:t>
            </w:r>
          </w:p>
        </w:tc>
      </w:tr>
      <w:tr w:rsidR="00F403AD" w:rsidRPr="00D6054F" w:rsidTr="003F2AE7">
        <w:tc>
          <w:tcPr>
            <w:tcW w:w="5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ind w:left="567" w:hanging="567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O   проявление интеллектуальных способностей;</w:t>
            </w:r>
          </w:p>
          <w:p w:rsidR="00F403AD" w:rsidRPr="00D6054F" w:rsidRDefault="00F403AD" w:rsidP="003F2AE7">
            <w:pPr>
              <w:ind w:left="567" w:hanging="567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O   знание истории своей семьи, школы, достопримечательностей города;</w:t>
            </w:r>
          </w:p>
          <w:p w:rsidR="00F403AD" w:rsidRPr="00D6054F" w:rsidRDefault="00F403AD" w:rsidP="003F2AE7">
            <w:pPr>
              <w:ind w:left="567" w:hanging="567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O   умение организовывать под </w:t>
            </w:r>
            <w:r w:rsidRPr="00D6054F">
              <w:rPr>
                <w:sz w:val="28"/>
                <w:szCs w:val="28"/>
              </w:rPr>
              <w:lastRenderedPageBreak/>
              <w:t>руководством учителя внеклассные мероприятия;</w:t>
            </w:r>
          </w:p>
          <w:p w:rsidR="00F403AD" w:rsidRPr="00D6054F" w:rsidRDefault="00F403AD" w:rsidP="003F2AE7">
            <w:pPr>
              <w:ind w:left="567" w:hanging="567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O   ощущение ответственности за совершаемые поступки.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ind w:left="602" w:hanging="602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>O   овладение методами самовоспитания, самоконтроля;</w:t>
            </w:r>
          </w:p>
          <w:p w:rsidR="00F403AD" w:rsidRPr="00D6054F" w:rsidRDefault="00F403AD" w:rsidP="003F2AE7">
            <w:pPr>
              <w:ind w:left="602" w:hanging="602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O   проявление самостоятельной творческой активности;</w:t>
            </w:r>
          </w:p>
          <w:p w:rsidR="00F403AD" w:rsidRPr="00D6054F" w:rsidRDefault="00F403AD" w:rsidP="003F2AE7">
            <w:pPr>
              <w:ind w:left="602" w:hanging="602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O   умение самостоятельно </w:t>
            </w:r>
            <w:r w:rsidRPr="00D6054F">
              <w:rPr>
                <w:sz w:val="28"/>
                <w:szCs w:val="28"/>
              </w:rPr>
              <w:lastRenderedPageBreak/>
              <w:t>организовывать и проводить мероприятия разной направленности;</w:t>
            </w:r>
          </w:p>
          <w:p w:rsidR="00F403AD" w:rsidRPr="00D6054F" w:rsidRDefault="00F403AD" w:rsidP="003F2AE7">
            <w:pPr>
              <w:ind w:left="602" w:hanging="602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O   обеспечение гармонии взаимоотношений семьи и школы;</w:t>
            </w:r>
          </w:p>
          <w:p w:rsidR="00F403AD" w:rsidRPr="00D6054F" w:rsidRDefault="00F403AD" w:rsidP="003F2AE7">
            <w:pPr>
              <w:ind w:left="602" w:hanging="602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O   </w:t>
            </w:r>
            <w:proofErr w:type="spellStart"/>
            <w:r w:rsidRPr="00D6054F">
              <w:rPr>
                <w:sz w:val="28"/>
                <w:szCs w:val="28"/>
              </w:rPr>
              <w:t>мотивированность</w:t>
            </w:r>
            <w:proofErr w:type="spellEnd"/>
            <w:r w:rsidRPr="00D6054F">
              <w:rPr>
                <w:sz w:val="28"/>
                <w:szCs w:val="28"/>
              </w:rPr>
              <w:t xml:space="preserve"> субъектов воспитания на совместную деятельность.</w:t>
            </w:r>
          </w:p>
        </w:tc>
      </w:tr>
    </w:tbl>
    <w:p w:rsidR="00F403AD" w:rsidRPr="00D6054F" w:rsidRDefault="00F403AD" w:rsidP="00F403AD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lastRenderedPageBreak/>
        <w:t> </w:t>
      </w:r>
    </w:p>
    <w:p w:rsidR="00F403AD" w:rsidRPr="00D6054F" w:rsidRDefault="00F403AD" w:rsidP="00F403AD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pacing w:val="-2"/>
          <w:sz w:val="28"/>
          <w:szCs w:val="28"/>
        </w:rPr>
        <w:t>Формы и методы работы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Классные часы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Беседы, воспитательные часы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Игровые тренинги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Праздники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КТД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Игровые и конкурсные программы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Викторины, познавательные игры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Поощрение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Убеждение (</w:t>
      </w:r>
      <w:proofErr w:type="spellStart"/>
      <w:r w:rsidRPr="00D6054F">
        <w:rPr>
          <w:color w:val="000000"/>
          <w:sz w:val="28"/>
          <w:szCs w:val="28"/>
        </w:rPr>
        <w:t>самоубеждение</w:t>
      </w:r>
      <w:proofErr w:type="spellEnd"/>
      <w:r w:rsidRPr="00D6054F">
        <w:rPr>
          <w:color w:val="000000"/>
          <w:sz w:val="28"/>
          <w:szCs w:val="28"/>
        </w:rPr>
        <w:t>)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Внушение (самовнушение)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Метод самореализации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Требование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Метод воспитывающих ситуаций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O  Метод соревнования</w:t>
      </w:r>
    </w:p>
    <w:p w:rsidR="00F403AD" w:rsidRPr="00D6054F" w:rsidRDefault="00F403AD" w:rsidP="00F403AD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</w:t>
      </w:r>
    </w:p>
    <w:p w:rsidR="00F403AD" w:rsidRPr="00D6054F" w:rsidRDefault="00F403AD" w:rsidP="00F403AD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 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Предполагаемым результатом</w:t>
      </w:r>
      <w:r w:rsidRPr="00D6054F">
        <w:rPr>
          <w:color w:val="000000"/>
          <w:sz w:val="28"/>
          <w:szCs w:val="28"/>
        </w:rPr>
        <w:t> данной воспитательной программы  является    формирование у детей навыков </w:t>
      </w:r>
      <w:r w:rsidRPr="00D6054F">
        <w:rPr>
          <w:b/>
          <w:bCs/>
          <w:color w:val="000000"/>
          <w:sz w:val="28"/>
          <w:szCs w:val="28"/>
        </w:rPr>
        <w:t>самостоятельности: самоанализа,</w:t>
      </w:r>
      <w:r w:rsidRPr="00D6054F">
        <w:rPr>
          <w:color w:val="000000"/>
          <w:sz w:val="28"/>
          <w:szCs w:val="28"/>
        </w:rPr>
        <w:t> </w:t>
      </w:r>
      <w:r w:rsidRPr="00D6054F">
        <w:rPr>
          <w:b/>
          <w:bCs/>
          <w:color w:val="000000"/>
          <w:sz w:val="28"/>
          <w:szCs w:val="28"/>
        </w:rPr>
        <w:t>самооценки, самоуправления.</w:t>
      </w:r>
      <w:r w:rsidRPr="00D6054F">
        <w:rPr>
          <w:color w:val="000000"/>
          <w:sz w:val="28"/>
          <w:szCs w:val="28"/>
        </w:rPr>
        <w:t> Это необходимо учащимся при переходе  в среднее  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      </w:t>
      </w:r>
      <w:r w:rsidRPr="00D6054F">
        <w:rPr>
          <w:b/>
          <w:bCs/>
          <w:color w:val="000000"/>
          <w:sz w:val="28"/>
          <w:szCs w:val="28"/>
          <w:u w:val="single"/>
        </w:rPr>
        <w:t>Средствами воспитания</w:t>
      </w:r>
      <w:r w:rsidRPr="00D6054F">
        <w:rPr>
          <w:color w:val="000000"/>
          <w:sz w:val="28"/>
          <w:szCs w:val="28"/>
        </w:rPr>
        <w:t> являются </w:t>
      </w:r>
      <w:r w:rsidRPr="00D6054F">
        <w:rPr>
          <w:i/>
          <w:iCs/>
          <w:color w:val="000000"/>
          <w:sz w:val="28"/>
          <w:szCs w:val="28"/>
        </w:rPr>
        <w:t>деятельность, обще</w:t>
      </w:r>
      <w:r w:rsidRPr="00D6054F">
        <w:rPr>
          <w:i/>
          <w:iCs/>
          <w:color w:val="000000"/>
          <w:sz w:val="28"/>
          <w:szCs w:val="28"/>
        </w:rPr>
        <w:softHyphen/>
        <w:t>ние и отношения, </w:t>
      </w:r>
      <w:r w:rsidRPr="00D6054F">
        <w:rPr>
          <w:color w:val="000000"/>
          <w:sz w:val="28"/>
          <w:szCs w:val="28"/>
        </w:rPr>
        <w:t>которые подчинены правилам, обязанностям и правам, закреп</w:t>
      </w:r>
      <w:r w:rsidRPr="00D6054F">
        <w:rPr>
          <w:color w:val="000000"/>
          <w:sz w:val="28"/>
          <w:szCs w:val="28"/>
        </w:rPr>
        <w:softHyphen/>
        <w:t>ленными Уставом школы.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  <w:u w:val="single"/>
        </w:rPr>
        <w:t>Деятельность</w:t>
      </w:r>
      <w:r w:rsidRPr="00D6054F">
        <w:rPr>
          <w:color w:val="000000"/>
          <w:sz w:val="28"/>
          <w:szCs w:val="28"/>
        </w:rPr>
        <w:t> любого вида должна привести к личному успе</w:t>
      </w:r>
      <w:r w:rsidRPr="00D6054F">
        <w:rPr>
          <w:color w:val="000000"/>
          <w:sz w:val="28"/>
          <w:szCs w:val="28"/>
        </w:rPr>
        <w:softHyphen/>
        <w:t>ху, должна быть не бесполезной для людей, нравственно и экономически значимой.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Ведущие виды деятельности: познавательная, интеллектуальная, эстетическая, физическая, спортивная, духовная.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  <w:u w:val="single"/>
        </w:rPr>
        <w:t>В общении</w:t>
      </w:r>
      <w:r w:rsidRPr="00D6054F">
        <w:rPr>
          <w:color w:val="000000"/>
          <w:sz w:val="28"/>
          <w:szCs w:val="28"/>
        </w:rPr>
        <w:t> педагога с детьми должны реализовываться следующие правила: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умение выслушивать его до конца;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не принимать за него решения, а побуждать его сделать это самостоя</w:t>
      </w:r>
      <w:r w:rsidRPr="00D6054F">
        <w:rPr>
          <w:color w:val="000000"/>
          <w:sz w:val="28"/>
          <w:szCs w:val="28"/>
        </w:rPr>
        <w:softHyphen/>
        <w:t>тельно;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открытость и доступность учащимся.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  <w:u w:val="single"/>
        </w:rPr>
        <w:lastRenderedPageBreak/>
        <w:t>Отношения</w:t>
      </w:r>
      <w:r w:rsidRPr="00D6054F">
        <w:rPr>
          <w:color w:val="000000"/>
          <w:sz w:val="28"/>
          <w:szCs w:val="28"/>
        </w:rPr>
        <w:t> педагога и ученика строятся на взаимном уважении,  доверии, справедливости и требовательности.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    Программа предусматривает широкий выбор видов и форм  деятельности младших школьников, конкретизируя результаты каждого года воспитания.</w:t>
      </w:r>
    </w:p>
    <w:p w:rsidR="00F403AD" w:rsidRPr="00D6054F" w:rsidRDefault="00F403AD" w:rsidP="00F403AD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        Пользуясь данной программой, классные руководители найдут немало возможностей для того, чтобы вести целенаправленную и  активную работу со всеми учащимися класса.  Они помогут учащимся раскрыть свои способности, задатки, свою индивидуальность.</w:t>
      </w:r>
    </w:p>
    <w:p w:rsidR="00F403AD" w:rsidRPr="00D6054F" w:rsidRDefault="00F403AD" w:rsidP="00F403AD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pacing w:val="-3"/>
          <w:sz w:val="28"/>
          <w:szCs w:val="28"/>
        </w:rPr>
        <w:t> </w:t>
      </w:r>
    </w:p>
    <w:p w:rsidR="00F403AD" w:rsidRPr="00D6054F" w:rsidRDefault="00F403AD" w:rsidP="00F403AD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pacing w:val="-2"/>
          <w:sz w:val="28"/>
          <w:szCs w:val="28"/>
        </w:rPr>
        <w:t>Система отслеживания результатов включает в себя разнообразные приемы и методики: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u  педагогический мониторинг, использование методов специальной диагностики;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u  тестирование;</w:t>
      </w:r>
    </w:p>
    <w:p w:rsidR="00F403AD" w:rsidRPr="00D6054F" w:rsidRDefault="00F403AD" w:rsidP="00F403AD">
      <w:pPr>
        <w:shd w:val="clear" w:color="auto" w:fill="FFFFFF"/>
        <w:spacing w:before="30" w:after="30"/>
        <w:ind w:left="720" w:hanging="36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u  микроисследования.</w:t>
      </w:r>
    </w:p>
    <w:p w:rsidR="00F403AD" w:rsidRPr="00D6054F" w:rsidRDefault="00F403AD" w:rsidP="00F403AD">
      <w:pPr>
        <w:shd w:val="clear" w:color="auto" w:fill="FFFFFF"/>
        <w:ind w:left="53" w:right="24" w:firstLine="547"/>
        <w:jc w:val="both"/>
        <w:rPr>
          <w:color w:val="000000"/>
          <w:sz w:val="28"/>
          <w:szCs w:val="28"/>
        </w:rPr>
      </w:pPr>
      <w:r w:rsidRPr="00D6054F">
        <w:rPr>
          <w:color w:val="000000"/>
          <w:spacing w:val="-3"/>
          <w:sz w:val="28"/>
          <w:szCs w:val="28"/>
        </w:rPr>
        <w:t> </w:t>
      </w:r>
    </w:p>
    <w:p w:rsidR="00F403AD" w:rsidRPr="00D6054F" w:rsidRDefault="00F403AD" w:rsidP="00F403AD">
      <w:pPr>
        <w:shd w:val="clear" w:color="auto" w:fill="FFFFFF"/>
        <w:spacing w:before="30"/>
        <w:jc w:val="center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1.4 Программа реализации концепции воспитательной деятельности.</w:t>
      </w:r>
    </w:p>
    <w:tbl>
      <w:tblPr>
        <w:tblW w:w="0" w:type="auto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554"/>
        <w:gridCol w:w="2677"/>
        <w:gridCol w:w="3110"/>
      </w:tblGrid>
      <w:tr w:rsidR="00F403AD" w:rsidRPr="00D6054F" w:rsidTr="003F2AE7"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t>Пути реализации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t>Предполагаемый результат</w:t>
            </w:r>
          </w:p>
        </w:tc>
      </w:tr>
      <w:tr w:rsidR="00F403AD" w:rsidRPr="00D6054F" w:rsidTr="003F2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1. Развивать познавательную активность и учебные навыки учащихся</w:t>
            </w:r>
            <w:r w:rsidRPr="00D6054F">
              <w:rPr>
                <w:sz w:val="28"/>
                <w:szCs w:val="28"/>
              </w:rPr>
              <w:br/>
              <w:t>2. Формировать положительное отношение к учебе, знаниям, науке,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3. Развивать индивидуальные, особенности учащихся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</w:t>
            </w:r>
            <w:proofErr w:type="spellStart"/>
            <w:r w:rsidRPr="00D6054F">
              <w:rPr>
                <w:sz w:val="28"/>
                <w:szCs w:val="28"/>
              </w:rPr>
              <w:t>внутриклассные</w:t>
            </w:r>
            <w:proofErr w:type="spellEnd"/>
            <w:r w:rsidRPr="00D6054F">
              <w:rPr>
                <w:sz w:val="28"/>
                <w:szCs w:val="28"/>
              </w:rPr>
              <w:t xml:space="preserve"> конкурсы по развитию внимания, памяти, читательских умений младших школьников;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-интеллектуальные марафоны;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-конкурсы научно-исследовательских работ;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-предметные олимпиады.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индивидуальные занятия с детьми</w:t>
            </w:r>
            <w:r w:rsidRPr="00D6054F">
              <w:rPr>
                <w:sz w:val="28"/>
                <w:szCs w:val="28"/>
              </w:rPr>
              <w:br/>
              <w:t>- экскурсии,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Развитие способностей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 личности ученика;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самостоятельное мышление;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</w:tr>
      <w:tr w:rsidR="00F403AD" w:rsidRPr="00D6054F" w:rsidTr="003F2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1.Прививать чувства справедливости, любви </w:t>
            </w:r>
            <w:proofErr w:type="gramStart"/>
            <w:r w:rsidRPr="00D6054F">
              <w:rPr>
                <w:sz w:val="28"/>
                <w:szCs w:val="28"/>
              </w:rPr>
              <w:t>с</w:t>
            </w:r>
            <w:proofErr w:type="gramEnd"/>
            <w:r w:rsidRPr="00D6054F">
              <w:rPr>
                <w:sz w:val="28"/>
                <w:szCs w:val="28"/>
              </w:rPr>
              <w:t xml:space="preserve"> </w:t>
            </w:r>
            <w:proofErr w:type="gramStart"/>
            <w:r w:rsidRPr="00D6054F">
              <w:rPr>
                <w:sz w:val="28"/>
                <w:szCs w:val="28"/>
              </w:rPr>
              <w:t>семье</w:t>
            </w:r>
            <w:proofErr w:type="gramEnd"/>
            <w:r w:rsidRPr="00D6054F">
              <w:rPr>
                <w:sz w:val="28"/>
                <w:szCs w:val="28"/>
              </w:rPr>
              <w:t>, школе, городу, краю, Родине.</w:t>
            </w:r>
            <w:r w:rsidRPr="00D6054F">
              <w:rPr>
                <w:sz w:val="28"/>
                <w:szCs w:val="28"/>
              </w:rPr>
              <w:br/>
              <w:t xml:space="preserve">2. Развивать </w:t>
            </w:r>
            <w:r w:rsidRPr="00D6054F">
              <w:rPr>
                <w:sz w:val="28"/>
                <w:szCs w:val="28"/>
              </w:rPr>
              <w:lastRenderedPageBreak/>
              <w:t>гражданско-патриотические и нравственные качества учащихся; скромность, личную порядочность.</w:t>
            </w:r>
            <w:r w:rsidRPr="00D6054F">
              <w:rPr>
                <w:sz w:val="28"/>
                <w:szCs w:val="28"/>
              </w:rPr>
              <w:br/>
              <w:t>3. Воспитывать и развивать первоначальные представления о правилах поведения в школе, дома, на улице, в населенном пункте, на природе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4.Формировать</w:t>
            </w:r>
            <w:proofErr w:type="gramStart"/>
            <w:r w:rsidRPr="00D6054F">
              <w:rPr>
                <w:sz w:val="28"/>
                <w:szCs w:val="28"/>
              </w:rPr>
              <w:t>.</w:t>
            </w:r>
            <w:proofErr w:type="gramEnd"/>
            <w:r w:rsidRPr="00D6054F">
              <w:rPr>
                <w:sz w:val="28"/>
                <w:szCs w:val="28"/>
              </w:rPr>
              <w:t xml:space="preserve"> </w:t>
            </w:r>
            <w:proofErr w:type="gramStart"/>
            <w:r w:rsidRPr="00D6054F">
              <w:rPr>
                <w:sz w:val="28"/>
                <w:szCs w:val="28"/>
              </w:rPr>
              <w:t>о</w:t>
            </w:r>
            <w:proofErr w:type="gramEnd"/>
            <w:r w:rsidRPr="00D6054F">
              <w:rPr>
                <w:sz w:val="28"/>
                <w:szCs w:val="28"/>
              </w:rPr>
              <w:t>трицательное отношение к нарушениям порядка в классе, дома, на улице, к невыполнению человеком своих обязанностей.</w:t>
            </w:r>
            <w:r w:rsidRPr="00D6054F">
              <w:rPr>
                <w:sz w:val="28"/>
                <w:szCs w:val="28"/>
              </w:rPr>
              <w:br/>
              <w:t>5. Создавать атмосферу дружбы, взаимопонимания и сотрудничества.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>- День защитников Отечества,</w:t>
            </w:r>
            <w:r w:rsidRPr="00D6054F">
              <w:rPr>
                <w:sz w:val="28"/>
                <w:szCs w:val="28"/>
              </w:rPr>
              <w:br/>
              <w:t>- мероприятия, посвященные Дню Победы, Дню России, дню Конституции и др.,</w:t>
            </w:r>
            <w:r w:rsidRPr="00D6054F">
              <w:rPr>
                <w:sz w:val="28"/>
                <w:szCs w:val="28"/>
              </w:rPr>
              <w:br/>
            </w:r>
            <w:r w:rsidRPr="00D6054F">
              <w:rPr>
                <w:sz w:val="28"/>
                <w:szCs w:val="28"/>
              </w:rPr>
              <w:lastRenderedPageBreak/>
              <w:t>- тематические конкурсы детского рисунка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-Неделя пожилого человека</w:t>
            </w:r>
            <w:proofErr w:type="gramStart"/>
            <w:r w:rsidRPr="00D6054F">
              <w:rPr>
                <w:sz w:val="28"/>
                <w:szCs w:val="28"/>
              </w:rPr>
              <w:t xml:space="preserve"> ,</w:t>
            </w:r>
            <w:proofErr w:type="gramEnd"/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-тематические классные часы по нравственной тематике;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-читательские конференции;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цикл  бесед «Уроки нравственности»;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-праздники, конкурсы;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-экскурсии, поездки;</w:t>
            </w:r>
          </w:p>
          <w:p w:rsidR="00F403AD" w:rsidRPr="00D6054F" w:rsidRDefault="00F403AD" w:rsidP="003F2AE7">
            <w:pPr>
              <w:spacing w:before="30"/>
              <w:ind w:left="720"/>
              <w:jc w:val="both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>-Формирование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гражданско-нравственной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 позиции.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-Развитое чувство </w:t>
            </w:r>
            <w:proofErr w:type="gramStart"/>
            <w:r w:rsidRPr="00D6054F">
              <w:rPr>
                <w:sz w:val="28"/>
                <w:szCs w:val="28"/>
              </w:rPr>
              <w:t>собственного</w:t>
            </w:r>
            <w:proofErr w:type="gramEnd"/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достоинства,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>самодисциплина.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-Осознание учащимися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  судьбы Отечества, его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 прошлому,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настоящему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 и будущему.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-Настоящий гражданин любит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и бережет природу,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</w:tr>
      <w:tr w:rsidR="00F403AD" w:rsidRPr="00D6054F" w:rsidTr="003F2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lastRenderedPageBreak/>
              <w:t>Нравственное и духовное воспитание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1. </w:t>
            </w:r>
            <w:proofErr w:type="gramStart"/>
            <w:r w:rsidRPr="00D6054F">
              <w:rPr>
                <w:sz w:val="28"/>
                <w:szCs w:val="28"/>
              </w:rPr>
              <w:t>Воспитание цельной, целомудренной личности, понимающей и принимающей свои обязанности;</w:t>
            </w:r>
            <w:r w:rsidRPr="00D6054F">
              <w:rPr>
                <w:sz w:val="28"/>
                <w:szCs w:val="28"/>
              </w:rPr>
              <w:br/>
              <w:t xml:space="preserve">– формирование традиционного миропонимания и мировоззрения, познание окружающего </w:t>
            </w:r>
            <w:r w:rsidRPr="00D6054F">
              <w:rPr>
                <w:sz w:val="28"/>
                <w:szCs w:val="28"/>
              </w:rPr>
              <w:lastRenderedPageBreak/>
              <w:t>мира во всем его многообразии, сложности, противоречивости и неоднозначности; </w:t>
            </w:r>
            <w:r w:rsidRPr="00D6054F">
              <w:rPr>
                <w:sz w:val="28"/>
                <w:szCs w:val="28"/>
              </w:rPr>
              <w:br/>
              <w:t>– осознание ценности человеческой жизни и уникальности каждого человека, воспитание бережного отношения к собственной жизни; </w:t>
            </w:r>
            <w:r w:rsidRPr="00D6054F">
              <w:rPr>
                <w:sz w:val="28"/>
                <w:szCs w:val="28"/>
              </w:rPr>
              <w:br/>
            </w:r>
            <w:r w:rsidRPr="00D6054F">
              <w:rPr>
                <w:sz w:val="28"/>
                <w:szCs w:val="28"/>
              </w:rPr>
              <w:br/>
            </w:r>
            <w:r w:rsidRPr="00D6054F">
              <w:rPr>
                <w:sz w:val="28"/>
                <w:szCs w:val="28"/>
              </w:rPr>
              <w:br/>
            </w:r>
            <w:r w:rsidRPr="00D6054F">
              <w:rPr>
                <w:sz w:val="28"/>
                <w:szCs w:val="28"/>
              </w:rPr>
              <w:br/>
            </w:r>
            <w:r w:rsidRPr="00D6054F">
              <w:rPr>
                <w:sz w:val="28"/>
                <w:szCs w:val="28"/>
              </w:rPr>
              <w:br/>
            </w:r>
            <w:proofErr w:type="gramEnd"/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>- уроки,</w:t>
            </w:r>
            <w:r w:rsidRPr="00D6054F">
              <w:rPr>
                <w:sz w:val="28"/>
                <w:szCs w:val="28"/>
              </w:rPr>
              <w:br/>
              <w:t>- конкурсы детских творческих работ,</w:t>
            </w:r>
            <w:r w:rsidRPr="00D6054F">
              <w:rPr>
                <w:sz w:val="28"/>
                <w:szCs w:val="28"/>
              </w:rPr>
              <w:br/>
              <w:t>- праздники народного календаря,</w:t>
            </w:r>
            <w:r w:rsidRPr="00D6054F">
              <w:rPr>
                <w:sz w:val="28"/>
                <w:szCs w:val="28"/>
              </w:rPr>
              <w:br/>
              <w:t>- участие в смотрах и конкурсах.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-Начальные представления о моральных нормах и правилах нравственного поведения, в том числе  об этических нормах взаимоотношений в семье, между поколениями,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-нравственно-этический опыт взаимодействия </w:t>
            </w:r>
            <w:r w:rsidRPr="00D6054F">
              <w:rPr>
                <w:sz w:val="28"/>
                <w:szCs w:val="28"/>
              </w:rPr>
              <w:lastRenderedPageBreak/>
              <w:t>со сверстниками, старшими и младшими детьми,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взрослыми в соответствии с общепринятыми нравственными нормами;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-уважительное отношение к традиционным религиям;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-неравнодушие к жизненным проблемам других людей, сочувствие  к человеку, находящемуся в трудной ситуации;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способность</w:t>
            </w:r>
          </w:p>
        </w:tc>
      </w:tr>
      <w:tr w:rsidR="00F403AD" w:rsidRPr="00D6054F" w:rsidTr="003F2AE7">
        <w:trPr>
          <w:trHeight w:val="1335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lastRenderedPageBreak/>
              <w:t>Воспитание положительного отношения к труду и творческой деятельности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1</w:t>
            </w:r>
            <w:r w:rsidRPr="00D6054F">
              <w:rPr>
                <w:color w:val="403152"/>
                <w:sz w:val="28"/>
                <w:szCs w:val="28"/>
              </w:rPr>
              <w:t>.</w:t>
            </w:r>
            <w:r w:rsidRPr="00D6054F">
              <w:rPr>
                <w:sz w:val="28"/>
                <w:szCs w:val="28"/>
              </w:rPr>
      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2.Уважение к труду и творчеству старших и сверстников;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3.Элементарные представления об основных профессиях;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4.Ценностное отношение к учебе как виду творческой деятельности;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>5.Первоначальные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6.Умение соблюдать порядок на рабочем месте;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7.Бережное отношение к результатам своего труда, труда других людей, к школьному имуществу, учебникам, личным вещам.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>- экскурсии,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 узнают о профессиях своих родителей, бабушек и дедушек, участвуют в организации и проведении презентаций «Труд наших родных»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proofErr w:type="gramStart"/>
            <w:r w:rsidRPr="00D6054F">
              <w:rPr>
                <w:sz w:val="28"/>
                <w:szCs w:val="28"/>
              </w:rPr>
              <w:t xml:space="preserve">- 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</w:t>
            </w:r>
            <w:r w:rsidRPr="00D6054F">
              <w:rPr>
                <w:sz w:val="28"/>
                <w:szCs w:val="28"/>
              </w:rPr>
              <w:lastRenderedPageBreak/>
              <w:t>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 и т.д.)</w:t>
            </w:r>
            <w:proofErr w:type="gramEnd"/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 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(занятие народными промыслами, природоохранительная деятельность, трудовые акции, как в учебное, так и в каникулярное время);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-приобретают умения и навыки самообслуживания в школе и дома.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lastRenderedPageBreak/>
              <w:t>-</w:t>
            </w:r>
            <w:r w:rsidRPr="00D6054F">
              <w:rPr>
                <w:sz w:val="28"/>
                <w:szCs w:val="28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-ценностное и творческое отношение к учебному труду;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-элементарные представления о различных профессиях;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-первоначальные навыки трудового творческого сотрудничества со сверстниками и взрослыми;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-осознание приоритета нравственных основ труда, творчества, создания нового;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>-первоначальный опыт участия в различных видах общественно полезной и личностно значимой деятельности;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-потребности и начальные умения выражать себя в различных доступных и наиболее привлекательных для ребенка видах творческой деятельности;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</w:tr>
      <w:tr w:rsidR="00F403AD" w:rsidRPr="00D6054F" w:rsidTr="003F2AE7">
        <w:trPr>
          <w:trHeight w:val="495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lastRenderedPageBreak/>
              <w:t>Воспитание семейных ценностей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 формирование у обучающихся ценностных представлений об институте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семьи, о семейных ценностях, традициях, культуре семейной </w:t>
            </w:r>
            <w:r w:rsidRPr="00D6054F">
              <w:rPr>
                <w:sz w:val="28"/>
                <w:szCs w:val="28"/>
              </w:rPr>
              <w:lastRenderedPageBreak/>
              <w:t>жизни;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формирование у обучающихся знаний в сфере этики и психологии семейных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отношений.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 xml:space="preserve">-программы и проекты, направленные на повышение авторитета семейных отношений, на развитие диалога поколений, на </w:t>
            </w:r>
            <w:r w:rsidRPr="00D6054F">
              <w:rPr>
                <w:sz w:val="28"/>
                <w:szCs w:val="28"/>
              </w:rPr>
              <w:lastRenderedPageBreak/>
              <w:t>совместное решение задач (например, в рамках деятельности школьных клубов «мам и пап», «бабушек и дедушек», в рамках проведения дней семьи, дней национально-культурных традиций семей, совместного благоустройства школьного пространства и т.д.);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proofErr w:type="spellStart"/>
            <w:r w:rsidRPr="00D6054F">
              <w:rPr>
                <w:sz w:val="28"/>
                <w:szCs w:val="28"/>
              </w:rPr>
              <w:lastRenderedPageBreak/>
              <w:t>сформированые</w:t>
            </w:r>
            <w:proofErr w:type="spellEnd"/>
            <w:r w:rsidRPr="00D6054F">
              <w:rPr>
                <w:sz w:val="28"/>
                <w:szCs w:val="28"/>
              </w:rPr>
              <w:t xml:space="preserve"> у </w:t>
            </w:r>
            <w:proofErr w:type="gramStart"/>
            <w:r w:rsidRPr="00D6054F">
              <w:rPr>
                <w:sz w:val="28"/>
                <w:szCs w:val="28"/>
              </w:rPr>
              <w:t>обучающихся</w:t>
            </w:r>
            <w:proofErr w:type="gramEnd"/>
            <w:r w:rsidRPr="00D6054F">
              <w:rPr>
                <w:sz w:val="28"/>
                <w:szCs w:val="28"/>
              </w:rPr>
              <w:t xml:space="preserve"> ценностные представления о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семье, о семейных ценностях, традициях, культуре семейной жизни;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- сформированные </w:t>
            </w:r>
            <w:r w:rsidRPr="00D6054F">
              <w:rPr>
                <w:sz w:val="28"/>
                <w:szCs w:val="28"/>
              </w:rPr>
              <w:lastRenderedPageBreak/>
              <w:t xml:space="preserve">знания в сфере этики и психологии </w:t>
            </w:r>
            <w:proofErr w:type="gramStart"/>
            <w:r w:rsidRPr="00D6054F">
              <w:rPr>
                <w:sz w:val="28"/>
                <w:szCs w:val="28"/>
              </w:rPr>
              <w:t>семейных</w:t>
            </w:r>
            <w:proofErr w:type="gramEnd"/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отношений.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</w:tr>
      <w:tr w:rsidR="00F403AD" w:rsidRPr="00D6054F" w:rsidTr="003F2AE7">
        <w:trPr>
          <w:trHeight w:val="495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1.Развитие интереса к природе, природным явлениям и формам жизни, понимание активной роли человека в природе;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2.Ценностное отношение к природе и всем формам жизни;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3.Элементарный опыт природоохранительной деятельности;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4.Бережное отношение к растениям и животным.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-тематические классные часы по экологической тематике;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-читательские конференции;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цикл бесед «Уроки экологии»;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-праздники, конкурсы;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-экскурсии, поездки;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Правильное использование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учащимися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экологических знаний </w:t>
            </w:r>
            <w:proofErr w:type="gramStart"/>
            <w:r w:rsidRPr="00D6054F">
              <w:rPr>
                <w:sz w:val="28"/>
                <w:szCs w:val="28"/>
              </w:rPr>
              <w:t>в</w:t>
            </w:r>
            <w:proofErr w:type="gramEnd"/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proofErr w:type="gramStart"/>
            <w:r w:rsidRPr="00D6054F">
              <w:rPr>
                <w:sz w:val="28"/>
                <w:szCs w:val="28"/>
              </w:rPr>
              <w:t>процессе</w:t>
            </w:r>
            <w:proofErr w:type="gramEnd"/>
            <w:r w:rsidRPr="00D6054F">
              <w:rPr>
                <w:sz w:val="28"/>
                <w:szCs w:val="28"/>
              </w:rPr>
              <w:t xml:space="preserve"> деятельности.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Настоящий гражданин любит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и бережет природу, занимает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активную позицию в борьбе </w:t>
            </w:r>
            <w:proofErr w:type="gramStart"/>
            <w:r w:rsidRPr="00D6054F">
              <w:rPr>
                <w:sz w:val="28"/>
                <w:szCs w:val="28"/>
              </w:rPr>
              <w:t>за</w:t>
            </w:r>
            <w:proofErr w:type="gramEnd"/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 сохранение мира на Земле.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</w:tr>
      <w:tr w:rsidR="00F403AD" w:rsidRPr="00D6054F" w:rsidTr="003F2AE7">
        <w:trPr>
          <w:trHeight w:val="540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proofErr w:type="spellStart"/>
            <w:r w:rsidRPr="00D6054F">
              <w:rPr>
                <w:b/>
                <w:bCs/>
                <w:sz w:val="28"/>
                <w:szCs w:val="28"/>
              </w:rPr>
              <w:t>Здоровьесберегающее</w:t>
            </w:r>
            <w:proofErr w:type="spellEnd"/>
            <w:r w:rsidRPr="00D6054F">
              <w:rPr>
                <w:b/>
                <w:bCs/>
                <w:sz w:val="28"/>
                <w:szCs w:val="28"/>
              </w:rPr>
              <w:t xml:space="preserve"> воспитание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1.Ценностное отношение к своему здоровью, </w:t>
            </w:r>
            <w:r w:rsidRPr="00D6054F">
              <w:rPr>
                <w:sz w:val="28"/>
                <w:szCs w:val="28"/>
              </w:rPr>
              <w:lastRenderedPageBreak/>
              <w:t>здоровью родителей, членов своей семьи, педагогов, сверстников;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2.Понимание важности физической культуры и спорта для здоровья человека, его образования, труда и творчества;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3.Знание и выполнение санитарно-гигиенических правил, соблюдение </w:t>
            </w:r>
            <w:proofErr w:type="spellStart"/>
            <w:r w:rsidRPr="00D6054F">
              <w:rPr>
                <w:sz w:val="28"/>
                <w:szCs w:val="28"/>
              </w:rPr>
              <w:t>здоровьесберегающе-го</w:t>
            </w:r>
            <w:proofErr w:type="spellEnd"/>
            <w:r w:rsidRPr="00D6054F">
              <w:rPr>
                <w:sz w:val="28"/>
                <w:szCs w:val="28"/>
              </w:rPr>
              <w:t xml:space="preserve"> режима дня;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4.Интерес к прогулкам на природе, подвижным играм, участию в спортивных соревнованиях;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5.Первоначальные представления об оздоровительном влиянии природы на человека;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6.Первоначальные представления о возможном негативном влиянии компьютерных игр, телевидения, рекламы на здоровье человека;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7.Отрицательное отношение к невыполнению </w:t>
            </w:r>
            <w:r w:rsidRPr="00D6054F">
              <w:rPr>
                <w:sz w:val="28"/>
                <w:szCs w:val="28"/>
              </w:rPr>
              <w:lastRenderedPageBreak/>
              <w:t>правил личной гигиены и санитарии, уклонению от занятий физкультурой.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 xml:space="preserve">-приобретение познаний о здоровье, здоровом </w:t>
            </w:r>
            <w:r w:rsidRPr="00D6054F">
              <w:rPr>
                <w:sz w:val="28"/>
                <w:szCs w:val="28"/>
              </w:rPr>
              <w:lastRenderedPageBreak/>
              <w:t>образе жизни, возможностях человеческого организма, об основных условиях и способах укрепления здоровья (в ходе уроков физической культуры, бесед, просмотра учебных фильмов, в системе внеклассных мероприятий, включая встречи с  представителями профессий, предъявляющих высокие требования к здоровью);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-получение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</w:t>
            </w:r>
            <w:r w:rsidRPr="00D6054F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D6054F">
              <w:rPr>
                <w:sz w:val="28"/>
                <w:szCs w:val="28"/>
              </w:rPr>
              <w:t>здоровьесберегающими</w:t>
            </w:r>
            <w:proofErr w:type="spellEnd"/>
            <w:r w:rsidRPr="00D6054F">
              <w:rPr>
                <w:sz w:val="28"/>
                <w:szCs w:val="28"/>
              </w:rPr>
              <w:t xml:space="preserve"> формами досуговой деятельности в процессе бесед, просмотра учебных фильмов, игровых программ);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pacing w:val="-10"/>
                <w:sz w:val="28"/>
                <w:szCs w:val="28"/>
              </w:rPr>
              <w:t>-</w:t>
            </w:r>
            <w:r w:rsidRPr="00D6054F">
              <w:rPr>
                <w:sz w:val="28"/>
                <w:szCs w:val="28"/>
              </w:rPr>
              <w:t>получение знаний о возможном негативном влиянии компьютерных игр, телевидения, рекламы на здоровье человека (в рамках бесед с педагогами, родителями).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 xml:space="preserve">-ценностное отношение к своему здоровью, здоровью близких и </w:t>
            </w:r>
            <w:r w:rsidRPr="00D6054F">
              <w:rPr>
                <w:sz w:val="28"/>
                <w:szCs w:val="28"/>
              </w:rPr>
              <w:lastRenderedPageBreak/>
              <w:t>окружающих людей;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-элементарные представления о взаимной обусловленности физического,  нравственного и социально-психологического здоровья человека, о важности морали и нравственности в сохранении здоровья человека;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-первоначальный личный опыт </w:t>
            </w:r>
            <w:proofErr w:type="spellStart"/>
            <w:r w:rsidRPr="00D6054F">
              <w:rPr>
                <w:sz w:val="28"/>
                <w:szCs w:val="28"/>
              </w:rPr>
              <w:t>здоровьесберегающей</w:t>
            </w:r>
            <w:proofErr w:type="spellEnd"/>
            <w:r w:rsidRPr="00D6054F">
              <w:rPr>
                <w:sz w:val="28"/>
                <w:szCs w:val="28"/>
              </w:rPr>
              <w:t xml:space="preserve"> деятельности;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-знания о возможном негативном влиянии компьютерных игр, телевидения, рекламы на здоровье человека.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</w:tr>
      <w:tr w:rsidR="00F403AD" w:rsidRPr="00D6054F" w:rsidTr="003F2AE7">
        <w:trPr>
          <w:trHeight w:val="795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lastRenderedPageBreak/>
              <w:t xml:space="preserve">Социокультурное и </w:t>
            </w:r>
            <w:proofErr w:type="spellStart"/>
            <w:r w:rsidRPr="00D6054F">
              <w:rPr>
                <w:b/>
                <w:bCs/>
                <w:sz w:val="28"/>
                <w:szCs w:val="28"/>
              </w:rPr>
              <w:t>медиакультурное</w:t>
            </w:r>
            <w:proofErr w:type="spellEnd"/>
            <w:r w:rsidRPr="00D6054F">
              <w:rPr>
                <w:b/>
                <w:bCs/>
                <w:sz w:val="28"/>
                <w:szCs w:val="28"/>
              </w:rPr>
              <w:t xml:space="preserve"> воспитание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формирование у обучающихся общеобразовательных учреждений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представлений о таких понятиях как «толерантность», «миролюбие»,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формирование представлений о своей роли и практического опыта в производстве культуры и культурного продукта;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формирование условий для проявления и развития индивидуальных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творческих способностей;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- формирование представлений об </w:t>
            </w:r>
            <w:r w:rsidRPr="00D6054F">
              <w:rPr>
                <w:sz w:val="28"/>
                <w:szCs w:val="28"/>
              </w:rPr>
              <w:lastRenderedPageBreak/>
              <w:t>эстетических идеалах и ценностях,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собственных эстетических предпочтений и освоение существующих эстетических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эталонов различных культур и эпох, развитие индивидуальных эстетических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предпочтений в области культуры;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формирование основ для восприятия диалога культур и диалога цивилизаций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на основе восприятия уникальных и универсальных эстетических ценностей;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формирование дополнительных условий для повышения интереса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proofErr w:type="gramStart"/>
            <w:r w:rsidRPr="00D6054F">
              <w:rPr>
                <w:sz w:val="28"/>
                <w:szCs w:val="28"/>
              </w:rPr>
              <w:t>обучающихся</w:t>
            </w:r>
            <w:proofErr w:type="gramEnd"/>
            <w:r w:rsidRPr="00D6054F">
              <w:rPr>
                <w:sz w:val="28"/>
                <w:szCs w:val="28"/>
              </w:rPr>
              <w:t xml:space="preserve"> к мировой и отечественной культуре, к русской и зарубежной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литературе, театру и кинематографу, для воспитания культуры зрителя.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>Выставка рисунков «Мой край родной, как ты многообразен»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Экологическое мероприятие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Устный журнал, рубрика в школьной газете «Вежливость и доброта»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Диспут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Урок добра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Турпоход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развитые индивидуальные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творческие способности;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развитое представление о своей роли и практического опыта в производстве культуры и культурного продукта</w:t>
            </w:r>
          </w:p>
          <w:p w:rsidR="00F403AD" w:rsidRPr="00D6054F" w:rsidRDefault="00F403AD" w:rsidP="003F2AE7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</w:tr>
      <w:tr w:rsidR="00F403AD" w:rsidRPr="00D6054F" w:rsidTr="003F2AE7">
        <w:trPr>
          <w:trHeight w:val="795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proofErr w:type="spellStart"/>
            <w:r w:rsidRPr="00D6054F">
              <w:rPr>
                <w:b/>
                <w:bCs/>
                <w:sz w:val="28"/>
                <w:szCs w:val="28"/>
              </w:rPr>
              <w:lastRenderedPageBreak/>
              <w:t>Культуроведческое</w:t>
            </w:r>
            <w:proofErr w:type="spellEnd"/>
            <w:r w:rsidRPr="00D6054F">
              <w:rPr>
                <w:b/>
                <w:bCs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-формирование у обучающихся навыков </w:t>
            </w:r>
            <w:proofErr w:type="spellStart"/>
            <w:r w:rsidRPr="00D6054F">
              <w:rPr>
                <w:sz w:val="28"/>
                <w:szCs w:val="28"/>
              </w:rPr>
              <w:t>культуроосвоения</w:t>
            </w:r>
            <w:proofErr w:type="spellEnd"/>
            <w:r w:rsidRPr="00D6054F">
              <w:rPr>
                <w:sz w:val="28"/>
                <w:szCs w:val="28"/>
              </w:rPr>
              <w:t xml:space="preserve"> и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proofErr w:type="spellStart"/>
            <w:r w:rsidRPr="00D6054F">
              <w:rPr>
                <w:sz w:val="28"/>
                <w:szCs w:val="28"/>
              </w:rPr>
              <w:t>культуросозидания</w:t>
            </w:r>
            <w:proofErr w:type="spellEnd"/>
            <w:r w:rsidRPr="00D6054F">
              <w:rPr>
                <w:sz w:val="28"/>
                <w:szCs w:val="28"/>
              </w:rPr>
              <w:t>, направленных на активизацию их приобщения к достижениям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общечеловеческой и национальной культуры;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-формирование представлений о своей роли и практического опыта в производстве культуры и культурного продукта;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-формирование условий для проявления и развития индивидуальных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творческих способностей;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-формирование представлений об эстетических идеалах и ценностях,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собственных эстетических предпочтений и освоение существующих эстетических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эталонов различных культур и эпох, развитие индивидуальных </w:t>
            </w:r>
            <w:r w:rsidRPr="00D6054F">
              <w:rPr>
                <w:sz w:val="28"/>
                <w:szCs w:val="28"/>
              </w:rPr>
              <w:lastRenderedPageBreak/>
              <w:t>эстетических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предпочтений в области культуры;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формирование основ для восприятия диалога культур и диалога цивилизаций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на основе восприятия уникальных и универсальных эстетических ценностей;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-формирование дополнительных условий для повышения интереса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proofErr w:type="gramStart"/>
            <w:r w:rsidRPr="00D6054F">
              <w:rPr>
                <w:sz w:val="28"/>
                <w:szCs w:val="28"/>
              </w:rPr>
              <w:t>обучающихся</w:t>
            </w:r>
            <w:proofErr w:type="gramEnd"/>
            <w:r w:rsidRPr="00D6054F">
              <w:rPr>
                <w:sz w:val="28"/>
                <w:szCs w:val="28"/>
              </w:rPr>
              <w:t xml:space="preserve"> к мировой и отечественной культуре, к русской и зарубежной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литературе, театру и кинематографу, для воспитания культуры зрителя.</w:t>
            </w:r>
          </w:p>
          <w:p w:rsidR="00F403AD" w:rsidRPr="00D6054F" w:rsidRDefault="00F403AD" w:rsidP="003F2AE7">
            <w:pPr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t> 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>уроки</w:t>
            </w:r>
            <w:r w:rsidRPr="00D6054F">
              <w:rPr>
                <w:sz w:val="28"/>
                <w:szCs w:val="28"/>
              </w:rPr>
              <w:br/>
              <w:t>- конкурсы детских творческих работ,</w:t>
            </w:r>
            <w:r w:rsidRPr="00D6054F">
              <w:rPr>
                <w:sz w:val="28"/>
                <w:szCs w:val="28"/>
              </w:rPr>
              <w:br/>
              <w:t>- праздники народного календаря,</w:t>
            </w:r>
            <w:r w:rsidRPr="00D6054F">
              <w:rPr>
                <w:sz w:val="28"/>
                <w:szCs w:val="28"/>
              </w:rPr>
              <w:br/>
              <w:t>- участие в смотрах и конкурсах.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Формирование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proofErr w:type="gramStart"/>
            <w:r w:rsidRPr="00D6054F">
              <w:rPr>
                <w:sz w:val="28"/>
                <w:szCs w:val="28"/>
              </w:rPr>
              <w:t>эстетические</w:t>
            </w:r>
            <w:proofErr w:type="gramEnd"/>
            <w:r w:rsidRPr="00D6054F">
              <w:rPr>
                <w:sz w:val="28"/>
                <w:szCs w:val="28"/>
              </w:rPr>
              <w:t xml:space="preserve"> качеств,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 способствующих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успешной адаптации в жизни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 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 </w:t>
            </w:r>
          </w:p>
        </w:tc>
      </w:tr>
      <w:tr w:rsidR="00F403AD" w:rsidRPr="00D6054F" w:rsidTr="003F2AE7">
        <w:trPr>
          <w:trHeight w:val="87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-формирования у обучающихся правовой культуры, представлений </w:t>
            </w:r>
            <w:proofErr w:type="gramStart"/>
            <w:r w:rsidRPr="00D6054F">
              <w:rPr>
                <w:sz w:val="28"/>
                <w:szCs w:val="28"/>
              </w:rPr>
              <w:t>об</w:t>
            </w:r>
            <w:proofErr w:type="gramEnd"/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основных </w:t>
            </w:r>
            <w:proofErr w:type="gramStart"/>
            <w:r w:rsidRPr="00D6054F">
              <w:rPr>
                <w:sz w:val="28"/>
                <w:szCs w:val="28"/>
              </w:rPr>
              <w:t>правах</w:t>
            </w:r>
            <w:proofErr w:type="gramEnd"/>
            <w:r w:rsidRPr="00D6054F">
              <w:rPr>
                <w:sz w:val="28"/>
                <w:szCs w:val="28"/>
              </w:rPr>
              <w:t xml:space="preserve"> и обязанностях, о принципах демократии, об уважении к правам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человека и свободе личности, </w:t>
            </w:r>
            <w:r w:rsidRPr="00D6054F">
              <w:rPr>
                <w:sz w:val="28"/>
                <w:szCs w:val="28"/>
              </w:rPr>
              <w:lastRenderedPageBreak/>
              <w:t>формирование электоральной культуры;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развитие навыков безопасности и формирования безопасной среды в школе,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в быту, на отдыхе;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формирование представлений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о влиянии на безопасность молодых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людей отдельных молодёжных субкультур.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proofErr w:type="gramStart"/>
            <w:r w:rsidRPr="00D6054F">
              <w:rPr>
                <w:color w:val="403152"/>
                <w:sz w:val="28"/>
                <w:szCs w:val="28"/>
              </w:rPr>
              <w:lastRenderedPageBreak/>
              <w:t>-</w:t>
            </w:r>
            <w:r w:rsidRPr="00D6054F">
              <w:rPr>
                <w:sz w:val="28"/>
                <w:szCs w:val="28"/>
              </w:rPr>
              <w:t>организация участия обучающихся в социальных проектах</w:t>
            </w:r>
            <w:proofErr w:type="gramEnd"/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</w:t>
            </w:r>
            <w:r w:rsidRPr="00D6054F">
              <w:rPr>
                <w:sz w:val="28"/>
                <w:szCs w:val="28"/>
                <w:shd w:val="clear" w:color="auto" w:fill="FFFFFF"/>
              </w:rPr>
              <w:t> </w:t>
            </w:r>
            <w:r w:rsidRPr="00D6054F">
              <w:rPr>
                <w:sz w:val="28"/>
                <w:szCs w:val="28"/>
              </w:rPr>
              <w:t xml:space="preserve">Организация участия обучающихся в мероприятиях гражданско-правовой направленности </w:t>
            </w:r>
            <w:r w:rsidRPr="00D6054F">
              <w:rPr>
                <w:sz w:val="28"/>
                <w:szCs w:val="28"/>
              </w:rPr>
              <w:lastRenderedPageBreak/>
              <w:t>(акциях, конкурсах, фестивалях)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</w:t>
            </w:r>
            <w:r w:rsidRPr="00D6054F">
              <w:rPr>
                <w:sz w:val="28"/>
                <w:szCs w:val="28"/>
                <w:shd w:val="clear" w:color="auto" w:fill="FFFFFF"/>
              </w:rPr>
              <w:t> </w:t>
            </w:r>
            <w:r w:rsidRPr="00D6054F">
              <w:rPr>
                <w:sz w:val="28"/>
                <w:szCs w:val="28"/>
              </w:rPr>
              <w:t>Проведение тематических классных часов по охране жизни и здоровья учащихся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>-развитые навыки безопасности в школе, в быту, на отдыхе;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- сформированная у </w:t>
            </w:r>
            <w:proofErr w:type="gramStart"/>
            <w:r w:rsidRPr="00D6054F">
              <w:rPr>
                <w:sz w:val="28"/>
                <w:szCs w:val="28"/>
              </w:rPr>
              <w:t>обучающихся</w:t>
            </w:r>
            <w:proofErr w:type="gramEnd"/>
            <w:r w:rsidRPr="00D6054F">
              <w:rPr>
                <w:sz w:val="28"/>
                <w:szCs w:val="28"/>
              </w:rPr>
              <w:t xml:space="preserve"> правовая культура,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культура уважения к правам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человека и свободе личности, сформированная </w:t>
            </w:r>
            <w:r w:rsidRPr="00D6054F">
              <w:rPr>
                <w:sz w:val="28"/>
                <w:szCs w:val="28"/>
              </w:rPr>
              <w:lastRenderedPageBreak/>
              <w:t>электоральная культура;</w:t>
            </w:r>
          </w:p>
          <w:p w:rsidR="00F403AD" w:rsidRPr="00D6054F" w:rsidRDefault="00F403AD" w:rsidP="003F2AE7">
            <w:pPr>
              <w:spacing w:before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 </w:t>
            </w:r>
          </w:p>
        </w:tc>
      </w:tr>
      <w:tr w:rsidR="00F403AD" w:rsidRPr="00D6054F" w:rsidTr="003F2AE7">
        <w:trPr>
          <w:trHeight w:val="94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b/>
                <w:bCs/>
                <w:sz w:val="28"/>
                <w:szCs w:val="28"/>
              </w:rPr>
              <w:lastRenderedPageBreak/>
              <w:t>Формирование коммуникативной культуры.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-формирование у обучающихся дополнительных навыков коммуникации,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включая межличностную коммуникацию, межкультурную коммуникацию;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- формирование у </w:t>
            </w:r>
            <w:proofErr w:type="gramStart"/>
            <w:r w:rsidRPr="00D6054F">
              <w:rPr>
                <w:sz w:val="28"/>
                <w:szCs w:val="28"/>
              </w:rPr>
              <w:t>обучающихся</w:t>
            </w:r>
            <w:proofErr w:type="gramEnd"/>
            <w:r w:rsidRPr="00D6054F">
              <w:rPr>
                <w:sz w:val="28"/>
                <w:szCs w:val="28"/>
              </w:rPr>
              <w:t xml:space="preserve"> ответственного отношения к слову как к поступку;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- формирование у обучающихся знаний в области современных средств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>коммуникации и безопасности общения;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- формирование у обучающихся ценностных </w:t>
            </w:r>
            <w:r w:rsidRPr="00D6054F">
              <w:rPr>
                <w:sz w:val="28"/>
                <w:szCs w:val="28"/>
              </w:rPr>
              <w:lastRenderedPageBreak/>
              <w:t>представлений о родном языке,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его </w:t>
            </w:r>
            <w:proofErr w:type="gramStart"/>
            <w:r w:rsidRPr="00D6054F">
              <w:rPr>
                <w:sz w:val="28"/>
                <w:szCs w:val="28"/>
              </w:rPr>
              <w:t>особенностях</w:t>
            </w:r>
            <w:proofErr w:type="gramEnd"/>
            <w:r w:rsidRPr="00D6054F">
              <w:rPr>
                <w:sz w:val="28"/>
                <w:szCs w:val="28"/>
              </w:rPr>
              <w:t xml:space="preserve"> и месте в мире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lastRenderedPageBreak/>
              <w:t>-Участие в краевых и районных олимпиадах, соревнованиях, конкурсах.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- сформированное  у </w:t>
            </w:r>
            <w:proofErr w:type="gramStart"/>
            <w:r w:rsidRPr="00D6054F">
              <w:rPr>
                <w:sz w:val="28"/>
                <w:szCs w:val="28"/>
              </w:rPr>
              <w:t>обучающихся</w:t>
            </w:r>
            <w:proofErr w:type="gramEnd"/>
            <w:r w:rsidRPr="00D6054F">
              <w:rPr>
                <w:sz w:val="28"/>
                <w:szCs w:val="28"/>
              </w:rPr>
              <w:t xml:space="preserve"> ответственное отношение к слову как к поступку;</w:t>
            </w:r>
          </w:p>
          <w:p w:rsidR="00F403AD" w:rsidRPr="00D6054F" w:rsidRDefault="00F403AD" w:rsidP="003F2AE7">
            <w:pPr>
              <w:spacing w:before="30" w:after="30"/>
              <w:rPr>
                <w:sz w:val="28"/>
                <w:szCs w:val="28"/>
              </w:rPr>
            </w:pPr>
            <w:r w:rsidRPr="00D6054F">
              <w:rPr>
                <w:color w:val="403152"/>
                <w:sz w:val="28"/>
                <w:szCs w:val="28"/>
              </w:rPr>
              <w:t>-</w:t>
            </w:r>
            <w:r w:rsidRPr="00D6054F">
              <w:rPr>
                <w:sz w:val="28"/>
                <w:szCs w:val="28"/>
              </w:rPr>
              <w:t> </w:t>
            </w:r>
            <w:proofErr w:type="gramStart"/>
            <w:r w:rsidRPr="00D6054F">
              <w:rPr>
                <w:sz w:val="28"/>
                <w:szCs w:val="28"/>
              </w:rPr>
              <w:t>сформированное</w:t>
            </w:r>
            <w:proofErr w:type="gramEnd"/>
            <w:r w:rsidRPr="00D6054F">
              <w:rPr>
                <w:sz w:val="28"/>
                <w:szCs w:val="28"/>
              </w:rPr>
              <w:t xml:space="preserve"> у обучающихся ценностного представления о родном языке,</w:t>
            </w:r>
          </w:p>
          <w:p w:rsidR="00F403AD" w:rsidRPr="00D6054F" w:rsidRDefault="00F403AD" w:rsidP="003F2AE7">
            <w:pPr>
              <w:shd w:val="clear" w:color="auto" w:fill="FFFFFF"/>
              <w:spacing w:before="30"/>
              <w:jc w:val="both"/>
              <w:rPr>
                <w:sz w:val="28"/>
                <w:szCs w:val="28"/>
              </w:rPr>
            </w:pPr>
            <w:r w:rsidRPr="00D6054F">
              <w:rPr>
                <w:sz w:val="28"/>
                <w:szCs w:val="28"/>
              </w:rPr>
              <w:t xml:space="preserve">его </w:t>
            </w:r>
            <w:proofErr w:type="gramStart"/>
            <w:r w:rsidRPr="00D6054F">
              <w:rPr>
                <w:sz w:val="28"/>
                <w:szCs w:val="28"/>
              </w:rPr>
              <w:t>особенностях</w:t>
            </w:r>
            <w:proofErr w:type="gramEnd"/>
            <w:r w:rsidRPr="00D6054F">
              <w:rPr>
                <w:sz w:val="28"/>
                <w:szCs w:val="28"/>
              </w:rPr>
              <w:t xml:space="preserve"> и месте в мире</w:t>
            </w:r>
          </w:p>
        </w:tc>
      </w:tr>
    </w:tbl>
    <w:p w:rsidR="00F403AD" w:rsidRPr="00D6054F" w:rsidRDefault="00F403AD" w:rsidP="00F403AD">
      <w:pPr>
        <w:shd w:val="clear" w:color="auto" w:fill="FFFFFF"/>
        <w:spacing w:before="3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lastRenderedPageBreak/>
        <w:t>1.5 </w:t>
      </w:r>
    </w:p>
    <w:p w:rsidR="00F403AD" w:rsidRPr="00D6054F" w:rsidRDefault="00F403AD" w:rsidP="00F403AD">
      <w:pPr>
        <w:shd w:val="clear" w:color="auto" w:fill="FFFFFF"/>
        <w:spacing w:before="30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  <w:u w:val="single"/>
        </w:rPr>
        <w:t>Модель выпускника школы.</w:t>
      </w:r>
    </w:p>
    <w:p w:rsidR="00F403AD" w:rsidRPr="00D6054F" w:rsidRDefault="00F403AD" w:rsidP="00F403AD">
      <w:pPr>
        <w:shd w:val="clear" w:color="auto" w:fill="FFFFFF"/>
        <w:spacing w:before="30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 </w:t>
      </w:r>
    </w:p>
    <w:p w:rsidR="00F403AD" w:rsidRPr="00D6054F" w:rsidRDefault="00F403AD" w:rsidP="00BA6287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Личностные качества</w:t>
      </w:r>
    </w:p>
    <w:p w:rsidR="00F403AD" w:rsidRPr="00D6054F" w:rsidRDefault="00F403AD" w:rsidP="00BA6287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У выпускника будут сформированы:</w:t>
      </w:r>
    </w:p>
    <w:p w:rsidR="00F403AD" w:rsidRPr="00D6054F" w:rsidRDefault="00F403AD" w:rsidP="00BA6287">
      <w:pPr>
        <w:shd w:val="clear" w:color="auto" w:fill="FFFFFF"/>
        <w:spacing w:before="30" w:after="30"/>
        <w:ind w:left="108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F403AD" w:rsidRPr="00D6054F" w:rsidRDefault="00F403AD" w:rsidP="00BA6287">
      <w:pPr>
        <w:shd w:val="clear" w:color="auto" w:fill="FFFFFF"/>
        <w:spacing w:before="30" w:after="30"/>
        <w:ind w:left="108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широкая мотивационная основа учебной деятельности, включающая социальные, учебно-познавательные и внешние мотивы;</w:t>
      </w:r>
    </w:p>
    <w:p w:rsidR="00F403AD" w:rsidRPr="00D6054F" w:rsidRDefault="00F403AD" w:rsidP="00BA6287">
      <w:pPr>
        <w:shd w:val="clear" w:color="auto" w:fill="FFFFFF"/>
        <w:spacing w:before="30" w:after="30"/>
        <w:ind w:left="108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учебно-познавательный интерес к новому учебному материалу и способам решения новой задачи;</w:t>
      </w:r>
    </w:p>
    <w:p w:rsidR="00F403AD" w:rsidRPr="00D6054F" w:rsidRDefault="00F403AD" w:rsidP="00BA6287">
      <w:pPr>
        <w:shd w:val="clear" w:color="auto" w:fill="FFFFFF"/>
        <w:spacing w:before="30" w:after="30"/>
        <w:ind w:left="108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F403AD" w:rsidRPr="00D6054F" w:rsidRDefault="00F403AD" w:rsidP="00BA6287">
      <w:pPr>
        <w:shd w:val="clear" w:color="auto" w:fill="FFFFFF"/>
        <w:spacing w:before="30" w:after="30"/>
        <w:ind w:left="108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способность к самооценке на основе критериев успешности учебной деятельности;</w:t>
      </w:r>
    </w:p>
    <w:p w:rsidR="00F403AD" w:rsidRPr="00D6054F" w:rsidRDefault="00F403AD" w:rsidP="00BA6287">
      <w:pPr>
        <w:shd w:val="clear" w:color="auto" w:fill="FFFFFF"/>
        <w:spacing w:before="30" w:after="30"/>
        <w:ind w:left="108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</w:t>
      </w:r>
      <w:bookmarkStart w:id="0" w:name="_GoBack"/>
      <w:bookmarkEnd w:id="0"/>
      <w:r w:rsidRPr="00D6054F">
        <w:rPr>
          <w:color w:val="000000"/>
          <w:sz w:val="28"/>
          <w:szCs w:val="28"/>
        </w:rPr>
        <w:t>ности;</w:t>
      </w:r>
    </w:p>
    <w:p w:rsidR="00F403AD" w:rsidRPr="00D6054F" w:rsidRDefault="00F403AD" w:rsidP="00BA6287">
      <w:pPr>
        <w:shd w:val="clear" w:color="auto" w:fill="FFFFFF"/>
        <w:spacing w:before="30" w:after="30"/>
        <w:ind w:left="108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ориентация в нравственном содержании и смысле, как собственных поступков, так и поступков окружающих людей;</w:t>
      </w:r>
    </w:p>
    <w:p w:rsidR="00F403AD" w:rsidRPr="00D6054F" w:rsidRDefault="00F403AD" w:rsidP="00BA6287">
      <w:pPr>
        <w:shd w:val="clear" w:color="auto" w:fill="FFFFFF"/>
        <w:spacing w:before="30" w:after="30"/>
        <w:ind w:left="108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знание основных моральных норм и ориентация на их выполнение, дифференциация моральных и конвенциональных норм,</w:t>
      </w:r>
    </w:p>
    <w:p w:rsidR="00F403AD" w:rsidRPr="00D6054F" w:rsidRDefault="00F403AD" w:rsidP="00BA6287">
      <w:pPr>
        <w:shd w:val="clear" w:color="auto" w:fill="FFFFFF"/>
        <w:spacing w:before="30" w:after="30"/>
        <w:ind w:left="108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развитие этических чувств — стыда, вины, совести как регуляторов морального поведения;</w:t>
      </w:r>
    </w:p>
    <w:p w:rsidR="00F403AD" w:rsidRPr="00D6054F" w:rsidRDefault="00F403AD" w:rsidP="00BA6287">
      <w:pPr>
        <w:shd w:val="clear" w:color="auto" w:fill="FFFFFF"/>
        <w:spacing w:before="30" w:after="30"/>
        <w:ind w:left="108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</w:t>
      </w:r>
      <w:proofErr w:type="spellStart"/>
      <w:r w:rsidRPr="00D6054F">
        <w:rPr>
          <w:color w:val="000000"/>
          <w:sz w:val="28"/>
          <w:szCs w:val="28"/>
        </w:rPr>
        <w:t>эмпатия</w:t>
      </w:r>
      <w:proofErr w:type="spellEnd"/>
      <w:r w:rsidRPr="00D6054F">
        <w:rPr>
          <w:color w:val="000000"/>
          <w:sz w:val="28"/>
          <w:szCs w:val="28"/>
        </w:rPr>
        <w:t xml:space="preserve"> как понимание чу</w:t>
      </w:r>
      <w:proofErr w:type="gramStart"/>
      <w:r w:rsidRPr="00D6054F">
        <w:rPr>
          <w:color w:val="000000"/>
          <w:sz w:val="28"/>
          <w:szCs w:val="28"/>
        </w:rPr>
        <w:t>вств др</w:t>
      </w:r>
      <w:proofErr w:type="gramEnd"/>
      <w:r w:rsidRPr="00D6054F">
        <w:rPr>
          <w:color w:val="000000"/>
          <w:sz w:val="28"/>
          <w:szCs w:val="28"/>
        </w:rPr>
        <w:t>угих людей и сопереживание им;</w:t>
      </w:r>
    </w:p>
    <w:p w:rsidR="00F403AD" w:rsidRPr="00D6054F" w:rsidRDefault="00F403AD" w:rsidP="00BA6287">
      <w:pPr>
        <w:shd w:val="clear" w:color="auto" w:fill="FFFFFF"/>
        <w:spacing w:before="30" w:after="30"/>
        <w:ind w:left="108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установка на здоровый образ жизни;</w:t>
      </w:r>
    </w:p>
    <w:p w:rsidR="00F403AD" w:rsidRPr="00D6054F" w:rsidRDefault="00F403AD" w:rsidP="00BA6287">
      <w:pPr>
        <w:shd w:val="clear" w:color="auto" w:fill="FFFFFF"/>
        <w:spacing w:before="30" w:after="30"/>
        <w:ind w:left="108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 xml:space="preserve">·         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D6054F">
        <w:rPr>
          <w:color w:val="000000"/>
          <w:sz w:val="28"/>
          <w:szCs w:val="28"/>
        </w:rPr>
        <w:t>здоровьесберегаюшего</w:t>
      </w:r>
      <w:proofErr w:type="spellEnd"/>
      <w:r w:rsidRPr="00D6054F">
        <w:rPr>
          <w:color w:val="000000"/>
          <w:sz w:val="28"/>
          <w:szCs w:val="28"/>
        </w:rPr>
        <w:t xml:space="preserve"> поведения;</w:t>
      </w:r>
    </w:p>
    <w:p w:rsidR="00F403AD" w:rsidRPr="00D6054F" w:rsidRDefault="00F403AD" w:rsidP="00BA6287">
      <w:pPr>
        <w:shd w:val="clear" w:color="auto" w:fill="FFFFFF"/>
        <w:spacing w:before="30" w:after="30"/>
        <w:ind w:left="108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чувство прекрасного и эстетические чувства на основе знакомства с мировой и отечественной художественной культурой.</w:t>
      </w:r>
    </w:p>
    <w:p w:rsidR="00F403AD" w:rsidRPr="00D6054F" w:rsidRDefault="00F403AD" w:rsidP="00BA6287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</w:t>
      </w:r>
    </w:p>
    <w:p w:rsidR="00F403AD" w:rsidRPr="00D6054F" w:rsidRDefault="00F403AD" w:rsidP="00BA6287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Регулятивные качества:</w:t>
      </w:r>
    </w:p>
    <w:p w:rsidR="00F403AD" w:rsidRPr="00D6054F" w:rsidRDefault="00F403AD" w:rsidP="00BA6287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Выпускник научится:</w:t>
      </w:r>
    </w:p>
    <w:p w:rsidR="00F403AD" w:rsidRPr="00D6054F" w:rsidRDefault="00F403AD" w:rsidP="00BA6287">
      <w:pPr>
        <w:shd w:val="clear" w:color="auto" w:fill="FFFFFF"/>
        <w:spacing w:before="30" w:after="30"/>
        <w:ind w:left="765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lastRenderedPageBreak/>
        <w:t>·         принимать и сохранять учебную задачу;</w:t>
      </w:r>
    </w:p>
    <w:p w:rsidR="00F403AD" w:rsidRPr="00D6054F" w:rsidRDefault="00F403AD" w:rsidP="00BA6287">
      <w:pPr>
        <w:shd w:val="clear" w:color="auto" w:fill="FFFFFF"/>
        <w:spacing w:before="30" w:after="30"/>
        <w:ind w:left="765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учитывать выделенные учителем ориентиры действия в новом учебном материале в сотрудничестве с учителем;</w:t>
      </w:r>
    </w:p>
    <w:p w:rsidR="00F403AD" w:rsidRPr="00D6054F" w:rsidRDefault="00F403AD" w:rsidP="00BA6287">
      <w:pPr>
        <w:shd w:val="clear" w:color="auto" w:fill="FFFFFF"/>
        <w:spacing w:before="30" w:after="30"/>
        <w:ind w:left="765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планировать свои действия в соответствии с поставленной задачей и условиями её реализации, в том числе во внутреннем плане;</w:t>
      </w:r>
    </w:p>
    <w:p w:rsidR="00F403AD" w:rsidRPr="00D6054F" w:rsidRDefault="00F403AD" w:rsidP="00BA6287">
      <w:pPr>
        <w:shd w:val="clear" w:color="auto" w:fill="FFFFFF"/>
        <w:spacing w:before="30" w:after="30"/>
        <w:ind w:left="765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учитывать установленные правила в планировании и контроле способа решения;</w:t>
      </w:r>
    </w:p>
    <w:p w:rsidR="00F403AD" w:rsidRPr="00D6054F" w:rsidRDefault="00F403AD" w:rsidP="00BA6287">
      <w:pPr>
        <w:shd w:val="clear" w:color="auto" w:fill="FFFFFF"/>
        <w:spacing w:before="30" w:after="30"/>
        <w:ind w:left="765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F403AD" w:rsidRPr="00D6054F" w:rsidRDefault="00F403AD" w:rsidP="00BA6287">
      <w:pPr>
        <w:shd w:val="clear" w:color="auto" w:fill="FFFFFF"/>
        <w:spacing w:before="30" w:after="30"/>
        <w:ind w:left="765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адекватно воспринимать предложения и оценку учителей, товарищей, родителей и других людей;</w:t>
      </w:r>
    </w:p>
    <w:p w:rsidR="00F403AD" w:rsidRPr="00D6054F" w:rsidRDefault="00F403AD" w:rsidP="00BA6287">
      <w:pPr>
        <w:shd w:val="clear" w:color="auto" w:fill="FFFFFF"/>
        <w:spacing w:before="30" w:after="30"/>
        <w:ind w:left="765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различать способ и результат действия;</w:t>
      </w:r>
    </w:p>
    <w:p w:rsidR="00F403AD" w:rsidRPr="00D6054F" w:rsidRDefault="00F403AD" w:rsidP="00BA6287">
      <w:pPr>
        <w:shd w:val="clear" w:color="auto" w:fill="FFFFFF"/>
        <w:spacing w:before="30" w:after="30"/>
        <w:ind w:left="765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F403AD" w:rsidRPr="00D6054F" w:rsidRDefault="00F403AD" w:rsidP="00BA6287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</w:t>
      </w:r>
    </w:p>
    <w:p w:rsidR="00F403AD" w:rsidRPr="00D6054F" w:rsidRDefault="00F403AD" w:rsidP="00BA6287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       </w:t>
      </w:r>
      <w:r w:rsidRPr="00D6054F">
        <w:rPr>
          <w:b/>
          <w:bCs/>
          <w:color w:val="000000"/>
          <w:sz w:val="28"/>
          <w:szCs w:val="28"/>
        </w:rPr>
        <w:t>Познавательные качества:</w:t>
      </w:r>
    </w:p>
    <w:p w:rsidR="00F403AD" w:rsidRPr="00D6054F" w:rsidRDefault="00F403AD" w:rsidP="00BA6287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Выпускник научится: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сообщения в устной и письменной форме;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ориентироваться на разнообразие способов решения задач;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осуществлять синтез как составление целого из частей;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проводить сравнение, классификацию по заданным критериям;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устанавливать причинно-следственные связи в изучаемом круге явлений;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строить рассуждения в форме связи простых суждений об объекте, его строении, свойствах и связях;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осуществлять подведение пол понятие на основе распознавания объектов, выделения существенных признаков и их синтеза;</w:t>
      </w:r>
    </w:p>
    <w:p w:rsidR="00F403AD" w:rsidRPr="00D6054F" w:rsidRDefault="00F403AD" w:rsidP="00BA6287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</w:t>
      </w:r>
    </w:p>
    <w:p w:rsidR="00F403AD" w:rsidRPr="00D6054F" w:rsidRDefault="00F403AD" w:rsidP="00BA6287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b/>
          <w:bCs/>
          <w:color w:val="000000"/>
          <w:sz w:val="28"/>
          <w:szCs w:val="28"/>
        </w:rPr>
        <w:t>Коммуникативные качества:</w:t>
      </w:r>
    </w:p>
    <w:p w:rsidR="00F403AD" w:rsidRPr="00D6054F" w:rsidRDefault="00F403AD" w:rsidP="00BA6287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Выпускник научится: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 xml:space="preserve">·         адекватно использовать коммуникативные, прежде всего речевые, </w:t>
      </w:r>
      <w:r w:rsidRPr="00D6054F">
        <w:rPr>
          <w:color w:val="000000"/>
          <w:sz w:val="28"/>
          <w:szCs w:val="28"/>
        </w:rPr>
        <w:lastRenderedPageBreak/>
        <w:t xml:space="preserve">средства для решения различных коммуникативных задач, строить монологическое высказывание (в том числе сопровождая его аудиовизуальной поддержкой, владеть диалогической формой коммуникации, </w:t>
      </w:r>
      <w:proofErr w:type="gramStart"/>
      <w:r w:rsidRPr="00D6054F">
        <w:rPr>
          <w:color w:val="000000"/>
          <w:sz w:val="28"/>
          <w:szCs w:val="28"/>
        </w:rPr>
        <w:t>используя</w:t>
      </w:r>
      <w:proofErr w:type="gramEnd"/>
      <w:r w:rsidRPr="00D6054F">
        <w:rPr>
          <w:color w:val="000000"/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 xml:space="preserve">·         допускать возможность существования у людей различных точек зрения, в том числе не совпадающих с его </w:t>
      </w:r>
      <w:proofErr w:type="gramStart"/>
      <w:r w:rsidRPr="00D6054F">
        <w:rPr>
          <w:color w:val="000000"/>
          <w:sz w:val="28"/>
          <w:szCs w:val="28"/>
        </w:rPr>
        <w:t>собственной</w:t>
      </w:r>
      <w:proofErr w:type="gramEnd"/>
      <w:r w:rsidRPr="00D6054F">
        <w:rPr>
          <w:color w:val="000000"/>
          <w:sz w:val="28"/>
          <w:szCs w:val="28"/>
        </w:rPr>
        <w:t>, и ориентироваться на позицию партнёра в общении и взаимодействии;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учитывать разные мнения и стремиться к координации различных позиций в сотрудничестве;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формулировать собственное мнение и позицию;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договариваться и приходить к общему решению в совместной деятельности, в том числе в ситуации столкновения интересов;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строить понятные для партнёра высказывания, учитывающие, что партнёр знает и видит, а что нет;</w:t>
      </w:r>
    </w:p>
    <w:p w:rsidR="00F403AD" w:rsidRPr="00D6054F" w:rsidRDefault="00F403AD" w:rsidP="00BA6287">
      <w:pPr>
        <w:shd w:val="clear" w:color="auto" w:fill="FFFFFF"/>
        <w:spacing w:before="30" w:after="30"/>
        <w:ind w:left="720" w:hanging="36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·         задавать вопросы.</w:t>
      </w:r>
    </w:p>
    <w:p w:rsidR="00F403AD" w:rsidRPr="00D6054F" w:rsidRDefault="00F403AD" w:rsidP="00BA6287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</w:t>
      </w:r>
    </w:p>
    <w:p w:rsidR="00F403AD" w:rsidRPr="00D6054F" w:rsidRDefault="00F403AD" w:rsidP="00BA6287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</w:t>
      </w:r>
    </w:p>
    <w:p w:rsidR="00F403AD" w:rsidRPr="00D6054F" w:rsidRDefault="00F403AD" w:rsidP="00BA6287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</w:t>
      </w:r>
    </w:p>
    <w:p w:rsidR="00F403AD" w:rsidRPr="00D6054F" w:rsidRDefault="00F403AD" w:rsidP="00F403AD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D6054F">
        <w:rPr>
          <w:color w:val="000000"/>
          <w:sz w:val="28"/>
          <w:szCs w:val="28"/>
        </w:rPr>
        <w:t> </w:t>
      </w:r>
    </w:p>
    <w:p w:rsidR="00E829CF" w:rsidRPr="00D6054F" w:rsidRDefault="005F0A43" w:rsidP="001862CE">
      <w:pPr>
        <w:ind w:left="60" w:firstLine="660"/>
        <w:jc w:val="center"/>
        <w:rPr>
          <w:b/>
          <w:bCs/>
          <w:iCs/>
          <w:sz w:val="28"/>
          <w:szCs w:val="28"/>
        </w:rPr>
      </w:pPr>
      <w:r>
        <w:rPr>
          <w:noProof/>
          <w:sz w:val="28"/>
          <w:szCs w:val="28"/>
        </w:rPr>
        <w:pict>
          <v:line id="_x0000_s1182" style="position:absolute;left:0;text-align:left;flip:x y;z-index:251644416" from="5in,13.75pt" to="5in,13.75pt">
            <v:stroke endarrow="block"/>
          </v:line>
        </w:pict>
      </w:r>
      <w:r>
        <w:rPr>
          <w:noProof/>
          <w:sz w:val="28"/>
          <w:szCs w:val="28"/>
        </w:rPr>
        <w:pict>
          <v:oval id="_x0000_s1181" style="position:absolute;left:0;text-align:left;margin-left:572.25pt;margin-top:2.35pt;width:5.45pt;height:8.95pt;flip:x y;z-index:251643392">
            <v:textbox style="mso-next-textbox:#_x0000_s1181">
              <w:txbxContent>
                <w:p w:rsidR="007D73FA" w:rsidRDefault="007D73FA" w:rsidP="00C802D3">
                  <w:pPr>
                    <w:rPr>
                      <w:b/>
                      <w:i/>
                      <w:color w:val="993366"/>
                    </w:rPr>
                  </w:pPr>
                  <w:proofErr w:type="spellStart"/>
                  <w:r w:rsidRPr="00CA3328">
                    <w:rPr>
                      <w:b/>
                      <w:i/>
                      <w:color w:val="993366"/>
                    </w:rPr>
                    <w:t>бщественные</w:t>
                  </w:r>
                  <w:proofErr w:type="spellEnd"/>
                </w:p>
                <w:p w:rsidR="007D73FA" w:rsidRPr="00CA3328" w:rsidRDefault="007D73FA" w:rsidP="00C802D3">
                  <w:pPr>
                    <w:rPr>
                      <w:b/>
                      <w:i/>
                      <w:color w:val="993366"/>
                    </w:rPr>
                  </w:pPr>
                  <w:proofErr w:type="spellStart"/>
                  <w:r w:rsidRPr="00CA3328">
                    <w:rPr>
                      <w:b/>
                      <w:i/>
                      <w:color w:val="993366"/>
                    </w:rPr>
                    <w:t>органиции</w:t>
                  </w:r>
                  <w:proofErr w:type="spellEnd"/>
                </w:p>
              </w:txbxContent>
            </v:textbox>
          </v:oval>
        </w:pict>
      </w:r>
      <w:r w:rsidR="00532D9E" w:rsidRPr="00D6054F">
        <w:rPr>
          <w:b/>
          <w:sz w:val="28"/>
          <w:szCs w:val="28"/>
          <w:lang w:val="en-US"/>
        </w:rPr>
        <w:t>I</w:t>
      </w:r>
      <w:r w:rsidR="00E829CF" w:rsidRPr="00D6054F">
        <w:rPr>
          <w:b/>
          <w:sz w:val="28"/>
          <w:szCs w:val="28"/>
        </w:rPr>
        <w:t xml:space="preserve"> </w:t>
      </w:r>
      <w:r w:rsidR="00681F6E" w:rsidRPr="00D6054F">
        <w:rPr>
          <w:b/>
          <w:bCs/>
          <w:iCs/>
          <w:sz w:val="28"/>
          <w:szCs w:val="28"/>
        </w:rPr>
        <w:t>Аналитико-</w:t>
      </w:r>
      <w:r w:rsidR="001862CE" w:rsidRPr="00D6054F">
        <w:rPr>
          <w:b/>
          <w:bCs/>
          <w:iCs/>
          <w:sz w:val="28"/>
          <w:szCs w:val="28"/>
        </w:rPr>
        <w:t xml:space="preserve">прогностическое </w:t>
      </w:r>
      <w:r w:rsidR="00E829CF" w:rsidRPr="00D6054F">
        <w:rPr>
          <w:b/>
          <w:bCs/>
          <w:iCs/>
          <w:sz w:val="28"/>
          <w:szCs w:val="28"/>
        </w:rPr>
        <w:t>обоснование</w:t>
      </w:r>
      <w:r w:rsidR="00415820" w:rsidRPr="00D6054F">
        <w:rPr>
          <w:b/>
          <w:bCs/>
          <w:iCs/>
          <w:sz w:val="28"/>
          <w:szCs w:val="28"/>
        </w:rPr>
        <w:t xml:space="preserve"> во</w:t>
      </w:r>
      <w:r w:rsidR="00E829CF" w:rsidRPr="00D6054F">
        <w:rPr>
          <w:b/>
          <w:bCs/>
          <w:iCs/>
          <w:sz w:val="28"/>
          <w:szCs w:val="28"/>
        </w:rPr>
        <w:t>спитательной</w:t>
      </w:r>
      <w:r w:rsidR="0061434D" w:rsidRPr="00D6054F">
        <w:rPr>
          <w:b/>
          <w:bCs/>
          <w:iCs/>
          <w:sz w:val="28"/>
          <w:szCs w:val="28"/>
        </w:rPr>
        <w:t xml:space="preserve"> программы</w:t>
      </w:r>
    </w:p>
    <w:p w:rsidR="00E829CF" w:rsidRPr="00D6054F" w:rsidRDefault="00E829CF" w:rsidP="00475E7E">
      <w:pPr>
        <w:jc w:val="center"/>
        <w:rPr>
          <w:sz w:val="28"/>
          <w:szCs w:val="28"/>
        </w:rPr>
      </w:pPr>
    </w:p>
    <w:p w:rsidR="00E41673" w:rsidRPr="00D6054F" w:rsidRDefault="00E41673" w:rsidP="00536CAB">
      <w:pPr>
        <w:spacing w:line="360" w:lineRule="auto"/>
        <w:ind w:firstLine="545"/>
        <w:jc w:val="both"/>
        <w:rPr>
          <w:sz w:val="28"/>
          <w:szCs w:val="28"/>
        </w:rPr>
      </w:pPr>
      <w:r w:rsidRPr="00D6054F">
        <w:rPr>
          <w:b/>
          <w:i/>
          <w:sz w:val="28"/>
          <w:szCs w:val="28"/>
        </w:rPr>
        <w:t>Комплексный характер программы «</w:t>
      </w:r>
      <w:r w:rsidR="005C54FA" w:rsidRPr="00D6054F">
        <w:rPr>
          <w:b/>
          <w:i/>
          <w:sz w:val="28"/>
          <w:szCs w:val="28"/>
        </w:rPr>
        <w:t>Школа жизни</w:t>
      </w:r>
      <w:r w:rsidRPr="00D6054F">
        <w:rPr>
          <w:b/>
          <w:i/>
          <w:sz w:val="28"/>
          <w:szCs w:val="28"/>
        </w:rPr>
        <w:t>»</w:t>
      </w:r>
      <w:r w:rsidRPr="00D6054F">
        <w:rPr>
          <w:sz w:val="28"/>
          <w:szCs w:val="28"/>
        </w:rPr>
        <w:t xml:space="preserve"> предполагает </w:t>
      </w:r>
      <w:r w:rsidRPr="00D6054F">
        <w:rPr>
          <w:i/>
          <w:sz w:val="28"/>
          <w:szCs w:val="28"/>
        </w:rPr>
        <w:t>системный интеграционный подход</w:t>
      </w:r>
      <w:r w:rsidRPr="00D6054F">
        <w:rPr>
          <w:sz w:val="28"/>
          <w:szCs w:val="28"/>
        </w:rPr>
        <w:t xml:space="preserve"> в образовательно-воспитательном процессе. </w:t>
      </w:r>
    </w:p>
    <w:p w:rsidR="004F758F" w:rsidRPr="00D6054F" w:rsidRDefault="004F758F" w:rsidP="00475E7E">
      <w:pPr>
        <w:ind w:left="-109" w:firstLine="109"/>
        <w:rPr>
          <w:i/>
          <w:sz w:val="28"/>
          <w:szCs w:val="28"/>
        </w:rPr>
      </w:pPr>
    </w:p>
    <w:p w:rsidR="009E50F1" w:rsidRPr="00D6054F" w:rsidRDefault="005F0A43" w:rsidP="00475E7E">
      <w:pPr>
        <w:ind w:left="-109" w:firstLine="109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oundrect id="_x0000_s1204" style="position:absolute;left:0;text-align:left;margin-left:365.55pt;margin-top:-6pt;width:146.45pt;height:61.7pt;z-index:251661824" arcsize="10923f" fillcolor="#b2a1c7" strokecolor="#b2a1c7" strokeweight="1pt">
            <v:fill color2="#e5dfec" angle="-45" focusposition="1" focussize="" focus="-50%" type="gradient"/>
            <v:shadow on="t" type="perspective" color="#3f3151" opacity=".5" offset="1pt" offset2="-3pt"/>
            <v:textbox style="mso-next-textbox:#_x0000_s1204">
              <w:txbxContent>
                <w:p w:rsidR="007D73FA" w:rsidRPr="009E50F1" w:rsidRDefault="007D73FA" w:rsidP="009E50F1">
                  <w:pPr>
                    <w:contextualSpacing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9E50F1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Органы ученического самоуправления</w:t>
                  </w:r>
                </w:p>
              </w:txbxContent>
            </v:textbox>
          </v:roundrect>
        </w:pict>
      </w:r>
      <w:r>
        <w:rPr>
          <w:i/>
          <w:noProof/>
          <w:sz w:val="28"/>
          <w:szCs w:val="28"/>
        </w:rPr>
        <w:pict>
          <v:roundrect id="_x0000_s1202" style="position:absolute;left:0;text-align:left;margin-left:152.05pt;margin-top:-6pt;width:171.75pt;height:60pt;z-index:251660800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202">
              <w:txbxContent>
                <w:p w:rsidR="007D73FA" w:rsidRPr="009E50F1" w:rsidRDefault="007D73FA" w:rsidP="00403B9A">
                  <w:pPr>
                    <w:spacing w:line="360" w:lineRule="auto"/>
                    <w:contextualSpacing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9E50F1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Спортивные секции на базе школы</w:t>
                  </w:r>
                </w:p>
              </w:txbxContent>
            </v:textbox>
          </v:roundrect>
        </w:pict>
      </w:r>
      <w:r>
        <w:rPr>
          <w:i/>
          <w:noProof/>
          <w:sz w:val="28"/>
          <w:szCs w:val="28"/>
        </w:rPr>
        <w:pict>
          <v:roundrect id="_x0000_s1198" style="position:absolute;left:0;text-align:left;margin-left:-40.45pt;margin-top:-8.05pt;width:172.65pt;height:62.05pt;z-index:251656704" arcsize="10923f" fillcolor="#b2a1c7" strokecolor="#b2a1c7" strokeweight="1pt">
            <v:fill color2="#e5dfec" angle="-45" focusposition="1" focussize="" focus="-50%" type="gradient"/>
            <v:shadow on="t" type="perspective" color="#3f3151" opacity=".5" offset="1pt" offset2="-3pt"/>
            <v:textbox style="mso-next-textbox:#_x0000_s1198">
              <w:txbxContent>
                <w:p w:rsidR="007D73FA" w:rsidRPr="00CD1383" w:rsidRDefault="007D73FA" w:rsidP="009E50F1">
                  <w:pPr>
                    <w:contextualSpacing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CD1383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Объедине</w:t>
                  </w: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ния дополнительного образования</w:t>
                  </w:r>
                </w:p>
              </w:txbxContent>
            </v:textbox>
          </v:roundrect>
        </w:pict>
      </w:r>
    </w:p>
    <w:p w:rsidR="009E50F1" w:rsidRPr="00D6054F" w:rsidRDefault="009E50F1" w:rsidP="00475E7E">
      <w:pPr>
        <w:ind w:left="-109" w:firstLine="109"/>
        <w:rPr>
          <w:i/>
          <w:sz w:val="28"/>
          <w:szCs w:val="28"/>
        </w:rPr>
      </w:pPr>
    </w:p>
    <w:p w:rsidR="009E50F1" w:rsidRPr="00D6054F" w:rsidRDefault="009E50F1" w:rsidP="00475E7E">
      <w:pPr>
        <w:ind w:left="-109" w:firstLine="109"/>
        <w:rPr>
          <w:i/>
          <w:sz w:val="28"/>
          <w:szCs w:val="28"/>
        </w:rPr>
      </w:pPr>
    </w:p>
    <w:p w:rsidR="009E50F1" w:rsidRPr="00D6054F" w:rsidRDefault="005F0A43" w:rsidP="00475E7E">
      <w:pPr>
        <w:ind w:left="-109" w:firstLine="109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218" type="#_x0000_t32" style="position:absolute;left:0;text-align:left;margin-left:312.55pt;margin-top:7.4pt;width:56.75pt;height:42.55pt;flip:y;z-index:251667968" o:connectortype="straight"/>
        </w:pict>
      </w:r>
      <w:r>
        <w:rPr>
          <w:i/>
          <w:noProof/>
          <w:sz w:val="28"/>
          <w:szCs w:val="28"/>
        </w:rPr>
        <w:pict>
          <v:shape id="_x0000_s1217" type="#_x0000_t32" style="position:absolute;left:0;text-align:left;margin-left:127.8pt;margin-top:7.4pt;width:39.75pt;height:42.55pt;flip:x y;z-index:251666944" o:connectortype="straight"/>
        </w:pict>
      </w:r>
      <w:r>
        <w:rPr>
          <w:i/>
          <w:noProof/>
          <w:sz w:val="28"/>
          <w:szCs w:val="28"/>
        </w:rPr>
        <w:pict>
          <v:shape id="_x0000_s1215" type="#_x0000_t32" style="position:absolute;left:0;text-align:left;margin-left:237.3pt;margin-top:5.7pt;width:0;height:26.25pt;flip:y;z-index:251664896" o:connectortype="straight"/>
        </w:pict>
      </w:r>
    </w:p>
    <w:p w:rsidR="009E50F1" w:rsidRPr="00D6054F" w:rsidRDefault="009E50F1" w:rsidP="00475E7E">
      <w:pPr>
        <w:ind w:left="-109" w:firstLine="109"/>
        <w:rPr>
          <w:i/>
          <w:sz w:val="28"/>
          <w:szCs w:val="28"/>
        </w:rPr>
      </w:pPr>
    </w:p>
    <w:p w:rsidR="009E50F1" w:rsidRPr="00D6054F" w:rsidRDefault="005F0A43" w:rsidP="00475E7E">
      <w:pPr>
        <w:ind w:left="-109" w:firstLine="109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oval id="_x0000_s1214" style="position:absolute;left:0;text-align:left;margin-left:152.05pt;margin-top:-.25pt;width:171.75pt;height:81pt;z-index:251663872" fillcolor="#d99594" strokecolor="#d99594" strokeweight="1pt">
            <v:fill color2="#f2dbdb" angle="-45" focus="-50%" type="gradient"/>
            <v:shadow on="t" type="perspective" color="#622423" opacity=".5" offset="1pt" offset2="-3pt"/>
            <v:textbox style="mso-next-textbox:#_x0000_s1214">
              <w:txbxContent>
                <w:p w:rsidR="007D73FA" w:rsidRPr="009E50F1" w:rsidRDefault="007D73FA" w:rsidP="009E50F1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7D73FA" w:rsidRPr="009E50F1" w:rsidRDefault="007D73FA" w:rsidP="009E50F1">
                  <w:pPr>
                    <w:jc w:val="center"/>
                    <w:rPr>
                      <w:rFonts w:ascii="Bookman Old Style" w:hAnsi="Bookman Old Style"/>
                      <w:b/>
                      <w:sz w:val="40"/>
                    </w:rPr>
                  </w:pPr>
                  <w:r w:rsidRPr="009E50F1">
                    <w:rPr>
                      <w:rFonts w:ascii="Bookman Old Style" w:hAnsi="Bookman Old Style"/>
                      <w:b/>
                      <w:sz w:val="40"/>
                    </w:rPr>
                    <w:t>РЕБЕНОК</w:t>
                  </w:r>
                </w:p>
              </w:txbxContent>
            </v:textbox>
          </v:oval>
        </w:pict>
      </w:r>
      <w:r>
        <w:rPr>
          <w:i/>
          <w:noProof/>
          <w:sz w:val="28"/>
          <w:szCs w:val="28"/>
        </w:rPr>
        <w:pict>
          <v:roundrect id="_x0000_s1201" style="position:absolute;left:0;text-align:left;margin-left:-24.55pt;margin-top:4.85pt;width:123.6pt;height:72.15pt;z-index:251659776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201">
              <w:txbxContent>
                <w:p w:rsidR="007D73FA" w:rsidRPr="00AE7A09" w:rsidRDefault="007D73FA" w:rsidP="009E50F1">
                  <w:pPr>
                    <w:contextualSpacing/>
                    <w:jc w:val="center"/>
                    <w:rPr>
                      <w:rFonts w:ascii="Bookman Old Style" w:hAnsi="Bookman Old Style"/>
                      <w:b/>
                      <w:sz w:val="10"/>
                      <w:szCs w:val="24"/>
                    </w:rPr>
                  </w:pPr>
                </w:p>
                <w:p w:rsidR="007D73FA" w:rsidRPr="000E294D" w:rsidRDefault="007D73FA" w:rsidP="009E50F1">
                  <w:pPr>
                    <w:contextualSpacing/>
                    <w:jc w:val="center"/>
                    <w:rPr>
                      <w:rFonts w:ascii="Bookman Old Style" w:hAnsi="Bookman Old Style"/>
                      <w:sz w:val="21"/>
                      <w:szCs w:val="21"/>
                    </w:rPr>
                  </w:pPr>
                  <w:r w:rsidRPr="00CD1383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Материально-техническая база</w:t>
                  </w:r>
                </w:p>
                <w:p w:rsidR="007D73FA" w:rsidRDefault="007D73FA" w:rsidP="009E50F1">
                  <w:pPr>
                    <w:contextualSpacing/>
                  </w:pPr>
                </w:p>
              </w:txbxContent>
            </v:textbox>
          </v:roundrect>
        </w:pict>
      </w:r>
      <w:r>
        <w:rPr>
          <w:i/>
          <w:noProof/>
          <w:sz w:val="28"/>
          <w:szCs w:val="28"/>
        </w:rPr>
        <w:pict>
          <v:roundrect id="_x0000_s1197" style="position:absolute;left:0;text-align:left;margin-left:365.55pt;margin-top:4.85pt;width:149.85pt;height:72.15pt;z-index:251655680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97">
              <w:txbxContent>
                <w:p w:rsidR="007D73FA" w:rsidRPr="009E50F1" w:rsidRDefault="007D73FA" w:rsidP="009E50F1">
                  <w:pPr>
                    <w:contextualSpacing/>
                    <w:jc w:val="center"/>
                    <w:rPr>
                      <w:rFonts w:ascii="Bookman Old Style" w:hAnsi="Bookman Old Style"/>
                      <w:sz w:val="24"/>
                      <w:szCs w:val="26"/>
                    </w:rPr>
                  </w:pPr>
                  <w:r w:rsidRPr="009E50F1">
                    <w:rPr>
                      <w:rFonts w:ascii="Bookman Old Style" w:hAnsi="Bookman Old Style"/>
                      <w:b/>
                      <w:sz w:val="24"/>
                      <w:szCs w:val="26"/>
                    </w:rPr>
                    <w:t>Социально-психологическая служба «Взаимодействие»</w:t>
                  </w:r>
                </w:p>
              </w:txbxContent>
            </v:textbox>
          </v:roundrect>
        </w:pict>
      </w:r>
    </w:p>
    <w:p w:rsidR="009E50F1" w:rsidRPr="00D6054F" w:rsidRDefault="009E50F1" w:rsidP="00475E7E">
      <w:pPr>
        <w:ind w:left="-109" w:firstLine="109"/>
        <w:rPr>
          <w:i/>
          <w:sz w:val="28"/>
          <w:szCs w:val="28"/>
        </w:rPr>
      </w:pPr>
    </w:p>
    <w:p w:rsidR="009E50F1" w:rsidRPr="00D6054F" w:rsidRDefault="005F0A43" w:rsidP="00475E7E">
      <w:pPr>
        <w:ind w:left="-109" w:firstLine="109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220" type="#_x0000_t32" style="position:absolute;left:0;text-align:left;margin-left:323.8pt;margin-top:8.8pt;width:41.75pt;height:0;z-index:251670016" o:connectortype="straight"/>
        </w:pict>
      </w:r>
      <w:r>
        <w:rPr>
          <w:i/>
          <w:noProof/>
          <w:sz w:val="28"/>
          <w:szCs w:val="28"/>
        </w:rPr>
        <w:pict>
          <v:shape id="_x0000_s1219" type="#_x0000_t32" style="position:absolute;left:0;text-align:left;margin-left:99.05pt;margin-top:8.8pt;width:53pt;height:0;flip:x;z-index:251668992" o:connectortype="straight"/>
        </w:pict>
      </w:r>
    </w:p>
    <w:p w:rsidR="009E50F1" w:rsidRPr="00D6054F" w:rsidRDefault="009E50F1" w:rsidP="00475E7E">
      <w:pPr>
        <w:ind w:left="-109" w:firstLine="109"/>
        <w:rPr>
          <w:i/>
          <w:sz w:val="28"/>
          <w:szCs w:val="28"/>
        </w:rPr>
      </w:pPr>
    </w:p>
    <w:p w:rsidR="009E50F1" w:rsidRPr="00D6054F" w:rsidRDefault="005F0A43" w:rsidP="00475E7E">
      <w:pPr>
        <w:ind w:left="-109" w:firstLine="109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222" type="#_x0000_t32" style="position:absolute;left:0;text-align:left;margin-left:312.55pt;margin-top:-.15pt;width:46.25pt;height:45.6pt;z-index:251672064" o:connectortype="straight"/>
        </w:pict>
      </w:r>
      <w:r>
        <w:rPr>
          <w:i/>
          <w:noProof/>
          <w:sz w:val="28"/>
          <w:szCs w:val="28"/>
        </w:rPr>
        <w:pict>
          <v:shape id="_x0000_s1221" type="#_x0000_t32" style="position:absolute;left:0;text-align:left;margin-left:132.2pt;margin-top:3.6pt;width:39.85pt;height:45.6pt;flip:x;z-index:251671040" o:connectortype="straight"/>
        </w:pict>
      </w:r>
    </w:p>
    <w:p w:rsidR="00CF5B1D" w:rsidRPr="00D6054F" w:rsidRDefault="005F0A43" w:rsidP="00532D9E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216" type="#_x0000_t32" style="position:absolute;margin-left:237.3pt;margin-top:.25pt;width:0;height:29.1pt;z-index:251665920" o:connectortype="straight"/>
        </w:pict>
      </w:r>
      <w:r>
        <w:rPr>
          <w:i/>
          <w:noProof/>
          <w:sz w:val="28"/>
          <w:szCs w:val="28"/>
        </w:rPr>
        <w:pict>
          <v:roundrect id="_x0000_s1213" style="position:absolute;margin-left:345.3pt;margin-top:13.25pt;width:149.85pt;height:60.9pt;z-index:251662848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213">
              <w:txbxContent>
                <w:p w:rsidR="007D73FA" w:rsidRPr="00AB2B8F" w:rsidRDefault="007D73FA" w:rsidP="009E50F1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AB2B8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Внеклассная работа по предметам</w:t>
                  </w:r>
                </w:p>
                <w:p w:rsidR="007D73FA" w:rsidRPr="0069231E" w:rsidRDefault="007D73FA" w:rsidP="009E50F1">
                  <w:pPr>
                    <w:jc w:val="center"/>
                  </w:pPr>
                </w:p>
              </w:txbxContent>
            </v:textbox>
          </v:roundrect>
        </w:pict>
      </w:r>
      <w:r>
        <w:rPr>
          <w:i/>
          <w:noProof/>
          <w:sz w:val="28"/>
          <w:szCs w:val="28"/>
        </w:rPr>
        <w:pict>
          <v:roundrect id="_x0000_s1200" style="position:absolute;margin-left:182.8pt;margin-top:13.25pt;width:129.75pt;height:60.9pt;z-index:251658752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200">
              <w:txbxContent>
                <w:p w:rsidR="007D73FA" w:rsidRPr="009E50F1" w:rsidRDefault="007D73FA" w:rsidP="00403B9A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9E50F1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Учебная </w:t>
                  </w:r>
                </w:p>
                <w:p w:rsidR="007D73FA" w:rsidRPr="009E50F1" w:rsidRDefault="007D73FA" w:rsidP="00403B9A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9E50F1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деятельность</w:t>
                  </w:r>
                </w:p>
              </w:txbxContent>
            </v:textbox>
          </v:roundrect>
        </w:pict>
      </w:r>
    </w:p>
    <w:p w:rsidR="009E50F1" w:rsidRPr="00D6054F" w:rsidRDefault="005F0A43" w:rsidP="00475E7E">
      <w:pPr>
        <w:ind w:left="-109" w:firstLine="109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oundrect id="_x0000_s1199" style="position:absolute;left:0;text-align:left;margin-left:-5.8pt;margin-top:.9pt;width:151.6pt;height:60.9pt;z-index:251657728" arcsize="10923f" fillcolor="#fabf8f" strokecolor="#fabf8f" strokeweight="1pt">
            <v:fill color2="#fde9d9" angle="-45" focusposition="1" focussize="" focus="-50%" type="gradient"/>
            <v:shadow on="t" type="perspective" color="#974706" opacity=".5" offset="1pt" offset2="-3pt"/>
            <v:textbox style="mso-next-textbox:#_x0000_s1199">
              <w:txbxContent>
                <w:p w:rsidR="007D73FA" w:rsidRPr="009E50F1" w:rsidRDefault="007D73FA" w:rsidP="00403B9A">
                  <w:pPr>
                    <w:spacing w:line="360" w:lineRule="auto"/>
                    <w:contextualSpacing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Э</w:t>
                  </w:r>
                  <w:r w:rsidRPr="009E50F1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лективные курсы</w:t>
                  </w:r>
                </w:p>
              </w:txbxContent>
            </v:textbox>
          </v:roundrect>
        </w:pict>
      </w:r>
    </w:p>
    <w:p w:rsidR="00E41673" w:rsidRPr="00D6054F" w:rsidRDefault="00E41673" w:rsidP="00475E7E">
      <w:pPr>
        <w:jc w:val="both"/>
        <w:rPr>
          <w:b/>
          <w:i/>
          <w:sz w:val="28"/>
          <w:szCs w:val="28"/>
        </w:rPr>
      </w:pPr>
      <w:r w:rsidRPr="00D6054F">
        <w:rPr>
          <w:b/>
          <w:i/>
          <w:sz w:val="28"/>
          <w:szCs w:val="28"/>
        </w:rPr>
        <w:t xml:space="preserve">Направления </w:t>
      </w:r>
    </w:p>
    <w:p w:rsidR="00E41673" w:rsidRPr="00D6054F" w:rsidRDefault="00E41673" w:rsidP="00475E7E">
      <w:pPr>
        <w:ind w:firstLine="872"/>
        <w:jc w:val="both"/>
        <w:rPr>
          <w:sz w:val="28"/>
          <w:szCs w:val="28"/>
        </w:rPr>
      </w:pPr>
    </w:p>
    <w:p w:rsidR="00532D9E" w:rsidRPr="00D6054F" w:rsidRDefault="00532D9E">
      <w:pPr>
        <w:ind w:firstLine="872"/>
        <w:jc w:val="both"/>
        <w:rPr>
          <w:sz w:val="28"/>
          <w:szCs w:val="28"/>
        </w:rPr>
      </w:pPr>
    </w:p>
    <w:sectPr w:rsidR="00532D9E" w:rsidRPr="00D6054F" w:rsidSect="00F40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707" w:bottom="1134" w:left="1276" w:header="709" w:footer="709" w:gutter="0"/>
      <w:pgBorders w:display="firstPage"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43" w:rsidRDefault="005F0A43">
      <w:r>
        <w:separator/>
      </w:r>
    </w:p>
  </w:endnote>
  <w:endnote w:type="continuationSeparator" w:id="0">
    <w:p w:rsidR="005F0A43" w:rsidRDefault="005F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FA" w:rsidRDefault="007D73FA" w:rsidP="00E834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7D73FA" w:rsidRDefault="007D73FA" w:rsidP="00DC0E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FA" w:rsidRDefault="007D73FA" w:rsidP="00E834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6287">
      <w:rPr>
        <w:rStyle w:val="a6"/>
        <w:noProof/>
      </w:rPr>
      <w:t>19</w:t>
    </w:r>
    <w:r>
      <w:rPr>
        <w:rStyle w:val="a6"/>
      </w:rPr>
      <w:fldChar w:fldCharType="end"/>
    </w:r>
  </w:p>
  <w:p w:rsidR="007D73FA" w:rsidRDefault="007D73FA" w:rsidP="00595F1D">
    <w:pPr>
      <w:pStyle w:val="a5"/>
      <w:framePr w:wrap="around" w:vAnchor="text" w:hAnchor="margin" w:xAlign="right" w:y="1"/>
      <w:rPr>
        <w:rStyle w:val="a6"/>
      </w:rPr>
    </w:pPr>
  </w:p>
  <w:p w:rsidR="007D73FA" w:rsidRDefault="007D73FA" w:rsidP="006530EB">
    <w:pPr>
      <w:pStyle w:val="a5"/>
      <w:framePr w:wrap="around" w:vAnchor="text" w:hAnchor="margin" w:xAlign="center" w:y="1"/>
      <w:ind w:right="360"/>
      <w:jc w:val="right"/>
      <w:rPr>
        <w:rStyle w:val="a6"/>
      </w:rPr>
    </w:pPr>
  </w:p>
  <w:p w:rsidR="007D73FA" w:rsidRDefault="007D73FA" w:rsidP="006530EB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FA" w:rsidRDefault="007D73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43" w:rsidRDefault="005F0A43">
      <w:r>
        <w:separator/>
      </w:r>
    </w:p>
  </w:footnote>
  <w:footnote w:type="continuationSeparator" w:id="0">
    <w:p w:rsidR="005F0A43" w:rsidRDefault="005F0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FA" w:rsidRDefault="007D73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FA" w:rsidRDefault="007D73F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FA" w:rsidRDefault="007D73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319"/>
    <w:multiLevelType w:val="hybridMultilevel"/>
    <w:tmpl w:val="EB36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47D9"/>
    <w:multiLevelType w:val="hybridMultilevel"/>
    <w:tmpl w:val="14EE2E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2636EE"/>
    <w:multiLevelType w:val="hybridMultilevel"/>
    <w:tmpl w:val="03C8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B2E65"/>
    <w:multiLevelType w:val="hybridMultilevel"/>
    <w:tmpl w:val="32C2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B6F8C"/>
    <w:multiLevelType w:val="hybridMultilevel"/>
    <w:tmpl w:val="4072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B6BBC"/>
    <w:multiLevelType w:val="hybridMultilevel"/>
    <w:tmpl w:val="92B6BD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6F09"/>
    <w:rsid w:val="00003159"/>
    <w:rsid w:val="0001418D"/>
    <w:rsid w:val="000202E3"/>
    <w:rsid w:val="000324B2"/>
    <w:rsid w:val="000400A5"/>
    <w:rsid w:val="000424D0"/>
    <w:rsid w:val="000517B2"/>
    <w:rsid w:val="000543CB"/>
    <w:rsid w:val="00056A08"/>
    <w:rsid w:val="00061E4C"/>
    <w:rsid w:val="0006475A"/>
    <w:rsid w:val="00066F16"/>
    <w:rsid w:val="0007578F"/>
    <w:rsid w:val="00077F28"/>
    <w:rsid w:val="00083DD6"/>
    <w:rsid w:val="0008659B"/>
    <w:rsid w:val="00090733"/>
    <w:rsid w:val="000B4B1D"/>
    <w:rsid w:val="000C2B45"/>
    <w:rsid w:val="000C42CC"/>
    <w:rsid w:val="000D32DD"/>
    <w:rsid w:val="000E231A"/>
    <w:rsid w:val="000E62BF"/>
    <w:rsid w:val="000E74A3"/>
    <w:rsid w:val="000E7888"/>
    <w:rsid w:val="000F36F7"/>
    <w:rsid w:val="000F777D"/>
    <w:rsid w:val="00103C97"/>
    <w:rsid w:val="00103D42"/>
    <w:rsid w:val="00103E64"/>
    <w:rsid w:val="00106154"/>
    <w:rsid w:val="00110CF9"/>
    <w:rsid w:val="00115F23"/>
    <w:rsid w:val="0012644D"/>
    <w:rsid w:val="0013285B"/>
    <w:rsid w:val="00136F36"/>
    <w:rsid w:val="00141F5A"/>
    <w:rsid w:val="0014775F"/>
    <w:rsid w:val="00147CEF"/>
    <w:rsid w:val="00151C1E"/>
    <w:rsid w:val="001607FF"/>
    <w:rsid w:val="00160BF1"/>
    <w:rsid w:val="00172250"/>
    <w:rsid w:val="00174759"/>
    <w:rsid w:val="00174E60"/>
    <w:rsid w:val="001752B3"/>
    <w:rsid w:val="00180B10"/>
    <w:rsid w:val="001862CE"/>
    <w:rsid w:val="001901CF"/>
    <w:rsid w:val="0019263E"/>
    <w:rsid w:val="001A7496"/>
    <w:rsid w:val="001A78A8"/>
    <w:rsid w:val="001A792E"/>
    <w:rsid w:val="001B0A2E"/>
    <w:rsid w:val="001C0AFE"/>
    <w:rsid w:val="001C6558"/>
    <w:rsid w:val="001D23D6"/>
    <w:rsid w:val="001E2EEF"/>
    <w:rsid w:val="001F512E"/>
    <w:rsid w:val="001F755A"/>
    <w:rsid w:val="0020206C"/>
    <w:rsid w:val="00210F85"/>
    <w:rsid w:val="00212489"/>
    <w:rsid w:val="00214B3F"/>
    <w:rsid w:val="002219A4"/>
    <w:rsid w:val="00230C10"/>
    <w:rsid w:val="002343A4"/>
    <w:rsid w:val="00235290"/>
    <w:rsid w:val="00242ECF"/>
    <w:rsid w:val="002441CD"/>
    <w:rsid w:val="00256E78"/>
    <w:rsid w:val="002617DD"/>
    <w:rsid w:val="00267D9D"/>
    <w:rsid w:val="00273D20"/>
    <w:rsid w:val="002A00C6"/>
    <w:rsid w:val="002B5779"/>
    <w:rsid w:val="002C72BA"/>
    <w:rsid w:val="002C7B36"/>
    <w:rsid w:val="002D08EF"/>
    <w:rsid w:val="002D2B24"/>
    <w:rsid w:val="002E04B5"/>
    <w:rsid w:val="002E7076"/>
    <w:rsid w:val="002F4091"/>
    <w:rsid w:val="002F73A2"/>
    <w:rsid w:val="002F79AA"/>
    <w:rsid w:val="003027F3"/>
    <w:rsid w:val="003124B1"/>
    <w:rsid w:val="003127C8"/>
    <w:rsid w:val="0032373A"/>
    <w:rsid w:val="00323EB3"/>
    <w:rsid w:val="003266C0"/>
    <w:rsid w:val="00346BB9"/>
    <w:rsid w:val="00352784"/>
    <w:rsid w:val="00353AEF"/>
    <w:rsid w:val="00353C6E"/>
    <w:rsid w:val="00354C9A"/>
    <w:rsid w:val="00355570"/>
    <w:rsid w:val="0036041F"/>
    <w:rsid w:val="003621BE"/>
    <w:rsid w:val="00371C0F"/>
    <w:rsid w:val="00372647"/>
    <w:rsid w:val="00386531"/>
    <w:rsid w:val="003867C4"/>
    <w:rsid w:val="00392D45"/>
    <w:rsid w:val="0039514C"/>
    <w:rsid w:val="003963FE"/>
    <w:rsid w:val="00397BDB"/>
    <w:rsid w:val="003A0F16"/>
    <w:rsid w:val="003A4C3E"/>
    <w:rsid w:val="003A7AA3"/>
    <w:rsid w:val="003B7919"/>
    <w:rsid w:val="003C3ABC"/>
    <w:rsid w:val="003C4CD6"/>
    <w:rsid w:val="003C7E5A"/>
    <w:rsid w:val="003D16C1"/>
    <w:rsid w:val="003D5020"/>
    <w:rsid w:val="003D612B"/>
    <w:rsid w:val="003E4A47"/>
    <w:rsid w:val="003F4D11"/>
    <w:rsid w:val="003F6BD6"/>
    <w:rsid w:val="003F700F"/>
    <w:rsid w:val="00403B9A"/>
    <w:rsid w:val="00404C93"/>
    <w:rsid w:val="00405D1B"/>
    <w:rsid w:val="00407EC3"/>
    <w:rsid w:val="00410EB0"/>
    <w:rsid w:val="00415820"/>
    <w:rsid w:val="004246E8"/>
    <w:rsid w:val="0042646F"/>
    <w:rsid w:val="004277AD"/>
    <w:rsid w:val="004310F3"/>
    <w:rsid w:val="0043260E"/>
    <w:rsid w:val="00442F53"/>
    <w:rsid w:val="004460CE"/>
    <w:rsid w:val="00447D89"/>
    <w:rsid w:val="0045343A"/>
    <w:rsid w:val="0046567B"/>
    <w:rsid w:val="004735E9"/>
    <w:rsid w:val="0047360B"/>
    <w:rsid w:val="00475E7E"/>
    <w:rsid w:val="00490798"/>
    <w:rsid w:val="00491448"/>
    <w:rsid w:val="00492CDC"/>
    <w:rsid w:val="0049498F"/>
    <w:rsid w:val="00494B15"/>
    <w:rsid w:val="004A03BA"/>
    <w:rsid w:val="004A5E61"/>
    <w:rsid w:val="004A72C7"/>
    <w:rsid w:val="004B030D"/>
    <w:rsid w:val="004B535C"/>
    <w:rsid w:val="004B5432"/>
    <w:rsid w:val="004C0F3D"/>
    <w:rsid w:val="004C220C"/>
    <w:rsid w:val="004C22E0"/>
    <w:rsid w:val="004C571F"/>
    <w:rsid w:val="004C6848"/>
    <w:rsid w:val="004D5031"/>
    <w:rsid w:val="004E11EB"/>
    <w:rsid w:val="004E2781"/>
    <w:rsid w:val="004E4915"/>
    <w:rsid w:val="004E6C8C"/>
    <w:rsid w:val="004E774B"/>
    <w:rsid w:val="004F0346"/>
    <w:rsid w:val="004F6C79"/>
    <w:rsid w:val="004F758F"/>
    <w:rsid w:val="00510B3C"/>
    <w:rsid w:val="005110F3"/>
    <w:rsid w:val="0051265D"/>
    <w:rsid w:val="00515E92"/>
    <w:rsid w:val="00523D37"/>
    <w:rsid w:val="005263A0"/>
    <w:rsid w:val="0053141C"/>
    <w:rsid w:val="00532D9E"/>
    <w:rsid w:val="00534619"/>
    <w:rsid w:val="00534F09"/>
    <w:rsid w:val="00536CAB"/>
    <w:rsid w:val="00541A64"/>
    <w:rsid w:val="00541EE2"/>
    <w:rsid w:val="00547947"/>
    <w:rsid w:val="0055648C"/>
    <w:rsid w:val="00556FAA"/>
    <w:rsid w:val="00563BF9"/>
    <w:rsid w:val="0056503D"/>
    <w:rsid w:val="005700D9"/>
    <w:rsid w:val="00574B0A"/>
    <w:rsid w:val="00575722"/>
    <w:rsid w:val="00580F35"/>
    <w:rsid w:val="0058187E"/>
    <w:rsid w:val="00590E6F"/>
    <w:rsid w:val="00595F1D"/>
    <w:rsid w:val="005A1868"/>
    <w:rsid w:val="005B51BE"/>
    <w:rsid w:val="005C03E3"/>
    <w:rsid w:val="005C48E4"/>
    <w:rsid w:val="005C54FA"/>
    <w:rsid w:val="005C67D2"/>
    <w:rsid w:val="005D094D"/>
    <w:rsid w:val="005E409E"/>
    <w:rsid w:val="005F0A43"/>
    <w:rsid w:val="005F4A36"/>
    <w:rsid w:val="005F6A9B"/>
    <w:rsid w:val="005F7026"/>
    <w:rsid w:val="00610C75"/>
    <w:rsid w:val="006126E5"/>
    <w:rsid w:val="0061434D"/>
    <w:rsid w:val="006147E5"/>
    <w:rsid w:val="00631D9C"/>
    <w:rsid w:val="00635DDD"/>
    <w:rsid w:val="00637A1B"/>
    <w:rsid w:val="0064203A"/>
    <w:rsid w:val="0064213C"/>
    <w:rsid w:val="00647ABC"/>
    <w:rsid w:val="006530EB"/>
    <w:rsid w:val="006555AC"/>
    <w:rsid w:val="00655A1A"/>
    <w:rsid w:val="0066064C"/>
    <w:rsid w:val="00660790"/>
    <w:rsid w:val="006618F1"/>
    <w:rsid w:val="006642C4"/>
    <w:rsid w:val="0066535E"/>
    <w:rsid w:val="00672D5A"/>
    <w:rsid w:val="00681F6E"/>
    <w:rsid w:val="006846A6"/>
    <w:rsid w:val="006869FE"/>
    <w:rsid w:val="00693EAA"/>
    <w:rsid w:val="00695904"/>
    <w:rsid w:val="006A54CC"/>
    <w:rsid w:val="006A7884"/>
    <w:rsid w:val="006B517E"/>
    <w:rsid w:val="006C245E"/>
    <w:rsid w:val="006C7C21"/>
    <w:rsid w:val="006D075D"/>
    <w:rsid w:val="006D360F"/>
    <w:rsid w:val="006D6DF1"/>
    <w:rsid w:val="006E222A"/>
    <w:rsid w:val="006E5D61"/>
    <w:rsid w:val="006F3DBE"/>
    <w:rsid w:val="006F4C2B"/>
    <w:rsid w:val="006F7F5B"/>
    <w:rsid w:val="007022B9"/>
    <w:rsid w:val="00710A73"/>
    <w:rsid w:val="0071718E"/>
    <w:rsid w:val="00720F75"/>
    <w:rsid w:val="00721616"/>
    <w:rsid w:val="00730AE1"/>
    <w:rsid w:val="00740A94"/>
    <w:rsid w:val="0074478C"/>
    <w:rsid w:val="00744F65"/>
    <w:rsid w:val="00755796"/>
    <w:rsid w:val="0077183B"/>
    <w:rsid w:val="0077549A"/>
    <w:rsid w:val="00780BFB"/>
    <w:rsid w:val="007916C8"/>
    <w:rsid w:val="00792756"/>
    <w:rsid w:val="007931A3"/>
    <w:rsid w:val="00793FC7"/>
    <w:rsid w:val="0079611E"/>
    <w:rsid w:val="007961D4"/>
    <w:rsid w:val="007A78C6"/>
    <w:rsid w:val="007B044B"/>
    <w:rsid w:val="007B2512"/>
    <w:rsid w:val="007B2B83"/>
    <w:rsid w:val="007B786B"/>
    <w:rsid w:val="007C110E"/>
    <w:rsid w:val="007C26E2"/>
    <w:rsid w:val="007C77DE"/>
    <w:rsid w:val="007D1EBF"/>
    <w:rsid w:val="007D48A8"/>
    <w:rsid w:val="007D73FA"/>
    <w:rsid w:val="007E16E7"/>
    <w:rsid w:val="007E4E9D"/>
    <w:rsid w:val="007F7EAA"/>
    <w:rsid w:val="00806749"/>
    <w:rsid w:val="00811A83"/>
    <w:rsid w:val="00814DE4"/>
    <w:rsid w:val="00824C1E"/>
    <w:rsid w:val="00826DDB"/>
    <w:rsid w:val="00836D75"/>
    <w:rsid w:val="00844616"/>
    <w:rsid w:val="00855D5C"/>
    <w:rsid w:val="00860428"/>
    <w:rsid w:val="00862647"/>
    <w:rsid w:val="00876AEA"/>
    <w:rsid w:val="0088515D"/>
    <w:rsid w:val="008A382D"/>
    <w:rsid w:val="008A415A"/>
    <w:rsid w:val="008A51DA"/>
    <w:rsid w:val="008C5C7B"/>
    <w:rsid w:val="008C6BF3"/>
    <w:rsid w:val="008E6F18"/>
    <w:rsid w:val="008F2983"/>
    <w:rsid w:val="008F5FB5"/>
    <w:rsid w:val="00904D7B"/>
    <w:rsid w:val="009075FA"/>
    <w:rsid w:val="00915306"/>
    <w:rsid w:val="00920AAB"/>
    <w:rsid w:val="00923CA6"/>
    <w:rsid w:val="009319A2"/>
    <w:rsid w:val="0093403C"/>
    <w:rsid w:val="009411C9"/>
    <w:rsid w:val="009443A0"/>
    <w:rsid w:val="009542FA"/>
    <w:rsid w:val="00954EF1"/>
    <w:rsid w:val="00964ADC"/>
    <w:rsid w:val="00985FE1"/>
    <w:rsid w:val="00986048"/>
    <w:rsid w:val="009906FD"/>
    <w:rsid w:val="009930D2"/>
    <w:rsid w:val="009A0480"/>
    <w:rsid w:val="009A6F35"/>
    <w:rsid w:val="009A735D"/>
    <w:rsid w:val="009B2270"/>
    <w:rsid w:val="009B3465"/>
    <w:rsid w:val="009B3653"/>
    <w:rsid w:val="009C48AD"/>
    <w:rsid w:val="009D1206"/>
    <w:rsid w:val="009D2F11"/>
    <w:rsid w:val="009E469E"/>
    <w:rsid w:val="009E50F1"/>
    <w:rsid w:val="009F3CBB"/>
    <w:rsid w:val="009F5E43"/>
    <w:rsid w:val="009F6470"/>
    <w:rsid w:val="009F738A"/>
    <w:rsid w:val="00A034B7"/>
    <w:rsid w:val="00A035A4"/>
    <w:rsid w:val="00A04099"/>
    <w:rsid w:val="00A15C8B"/>
    <w:rsid w:val="00A238CA"/>
    <w:rsid w:val="00A30734"/>
    <w:rsid w:val="00A35277"/>
    <w:rsid w:val="00A36ED0"/>
    <w:rsid w:val="00A3751B"/>
    <w:rsid w:val="00A41DFF"/>
    <w:rsid w:val="00A4388B"/>
    <w:rsid w:val="00A44FFC"/>
    <w:rsid w:val="00A46D94"/>
    <w:rsid w:val="00A508AA"/>
    <w:rsid w:val="00A53073"/>
    <w:rsid w:val="00A62F85"/>
    <w:rsid w:val="00A80570"/>
    <w:rsid w:val="00A856D1"/>
    <w:rsid w:val="00A86BF1"/>
    <w:rsid w:val="00A876F9"/>
    <w:rsid w:val="00A90CD4"/>
    <w:rsid w:val="00A93E35"/>
    <w:rsid w:val="00A96648"/>
    <w:rsid w:val="00AA1208"/>
    <w:rsid w:val="00AB2A1F"/>
    <w:rsid w:val="00AB2B78"/>
    <w:rsid w:val="00AC76E4"/>
    <w:rsid w:val="00AD2C24"/>
    <w:rsid w:val="00AE7A09"/>
    <w:rsid w:val="00AF0045"/>
    <w:rsid w:val="00AF06A5"/>
    <w:rsid w:val="00B02135"/>
    <w:rsid w:val="00B021A9"/>
    <w:rsid w:val="00B07787"/>
    <w:rsid w:val="00B21DDE"/>
    <w:rsid w:val="00B23E3C"/>
    <w:rsid w:val="00B25D0D"/>
    <w:rsid w:val="00B327F9"/>
    <w:rsid w:val="00B3774A"/>
    <w:rsid w:val="00B4355E"/>
    <w:rsid w:val="00B7202F"/>
    <w:rsid w:val="00B73E84"/>
    <w:rsid w:val="00B75DD0"/>
    <w:rsid w:val="00B92220"/>
    <w:rsid w:val="00B9791A"/>
    <w:rsid w:val="00BA5E2E"/>
    <w:rsid w:val="00BA6287"/>
    <w:rsid w:val="00BA6520"/>
    <w:rsid w:val="00BB37CA"/>
    <w:rsid w:val="00BB6F09"/>
    <w:rsid w:val="00BC2D36"/>
    <w:rsid w:val="00BC3298"/>
    <w:rsid w:val="00BC56EF"/>
    <w:rsid w:val="00BD1890"/>
    <w:rsid w:val="00BD5220"/>
    <w:rsid w:val="00BD7D6C"/>
    <w:rsid w:val="00BD7D72"/>
    <w:rsid w:val="00BF0569"/>
    <w:rsid w:val="00BF3D2E"/>
    <w:rsid w:val="00BF5D4E"/>
    <w:rsid w:val="00C031DD"/>
    <w:rsid w:val="00C06CC1"/>
    <w:rsid w:val="00C319B8"/>
    <w:rsid w:val="00C31F41"/>
    <w:rsid w:val="00C42289"/>
    <w:rsid w:val="00C432AF"/>
    <w:rsid w:val="00C46FDF"/>
    <w:rsid w:val="00C53039"/>
    <w:rsid w:val="00C54067"/>
    <w:rsid w:val="00C556E4"/>
    <w:rsid w:val="00C56388"/>
    <w:rsid w:val="00C56929"/>
    <w:rsid w:val="00C7769C"/>
    <w:rsid w:val="00C802D3"/>
    <w:rsid w:val="00C82AEC"/>
    <w:rsid w:val="00C8472E"/>
    <w:rsid w:val="00C86128"/>
    <w:rsid w:val="00C977B5"/>
    <w:rsid w:val="00CA2EFA"/>
    <w:rsid w:val="00CA5162"/>
    <w:rsid w:val="00CB1C52"/>
    <w:rsid w:val="00CB2C13"/>
    <w:rsid w:val="00CB49E6"/>
    <w:rsid w:val="00CB5A53"/>
    <w:rsid w:val="00CB5AE5"/>
    <w:rsid w:val="00CB5D99"/>
    <w:rsid w:val="00CB6461"/>
    <w:rsid w:val="00CC4B20"/>
    <w:rsid w:val="00CC6736"/>
    <w:rsid w:val="00CC6B69"/>
    <w:rsid w:val="00CC729C"/>
    <w:rsid w:val="00CC7C26"/>
    <w:rsid w:val="00CC7E40"/>
    <w:rsid w:val="00CD35B4"/>
    <w:rsid w:val="00CD70CE"/>
    <w:rsid w:val="00CE1188"/>
    <w:rsid w:val="00CE1E48"/>
    <w:rsid w:val="00CF4843"/>
    <w:rsid w:val="00CF537F"/>
    <w:rsid w:val="00CF5B1D"/>
    <w:rsid w:val="00CF62D0"/>
    <w:rsid w:val="00CF7754"/>
    <w:rsid w:val="00D06C33"/>
    <w:rsid w:val="00D0778B"/>
    <w:rsid w:val="00D121F3"/>
    <w:rsid w:val="00D16894"/>
    <w:rsid w:val="00D23393"/>
    <w:rsid w:val="00D347EA"/>
    <w:rsid w:val="00D363E3"/>
    <w:rsid w:val="00D43808"/>
    <w:rsid w:val="00D6054F"/>
    <w:rsid w:val="00D715FF"/>
    <w:rsid w:val="00D75CBA"/>
    <w:rsid w:val="00D8097B"/>
    <w:rsid w:val="00D841E3"/>
    <w:rsid w:val="00D84C45"/>
    <w:rsid w:val="00D93834"/>
    <w:rsid w:val="00DA18D4"/>
    <w:rsid w:val="00DA42E3"/>
    <w:rsid w:val="00DB5711"/>
    <w:rsid w:val="00DB60E6"/>
    <w:rsid w:val="00DC0EB6"/>
    <w:rsid w:val="00DD0B2B"/>
    <w:rsid w:val="00DD0E4A"/>
    <w:rsid w:val="00DE1C4F"/>
    <w:rsid w:val="00E0172D"/>
    <w:rsid w:val="00E07E03"/>
    <w:rsid w:val="00E07E59"/>
    <w:rsid w:val="00E133A6"/>
    <w:rsid w:val="00E15CA4"/>
    <w:rsid w:val="00E161A4"/>
    <w:rsid w:val="00E243A5"/>
    <w:rsid w:val="00E25A41"/>
    <w:rsid w:val="00E31136"/>
    <w:rsid w:val="00E35E64"/>
    <w:rsid w:val="00E41673"/>
    <w:rsid w:val="00E51AEF"/>
    <w:rsid w:val="00E70924"/>
    <w:rsid w:val="00E71145"/>
    <w:rsid w:val="00E75A33"/>
    <w:rsid w:val="00E806EF"/>
    <w:rsid w:val="00E80847"/>
    <w:rsid w:val="00E829CF"/>
    <w:rsid w:val="00E8346E"/>
    <w:rsid w:val="00E84179"/>
    <w:rsid w:val="00E85F66"/>
    <w:rsid w:val="00E871CD"/>
    <w:rsid w:val="00E87A9D"/>
    <w:rsid w:val="00E92CF7"/>
    <w:rsid w:val="00E92DDE"/>
    <w:rsid w:val="00EA187F"/>
    <w:rsid w:val="00EA2F59"/>
    <w:rsid w:val="00EA6688"/>
    <w:rsid w:val="00EA6B09"/>
    <w:rsid w:val="00EA6BCB"/>
    <w:rsid w:val="00EC0D23"/>
    <w:rsid w:val="00EC604B"/>
    <w:rsid w:val="00ED00AF"/>
    <w:rsid w:val="00ED086A"/>
    <w:rsid w:val="00ED2F51"/>
    <w:rsid w:val="00EF097A"/>
    <w:rsid w:val="00EF0AE2"/>
    <w:rsid w:val="00EF3E7F"/>
    <w:rsid w:val="00EF3FFC"/>
    <w:rsid w:val="00F067CF"/>
    <w:rsid w:val="00F14AAB"/>
    <w:rsid w:val="00F152D1"/>
    <w:rsid w:val="00F16BA1"/>
    <w:rsid w:val="00F2000A"/>
    <w:rsid w:val="00F218B5"/>
    <w:rsid w:val="00F279C7"/>
    <w:rsid w:val="00F304B8"/>
    <w:rsid w:val="00F36250"/>
    <w:rsid w:val="00F403AD"/>
    <w:rsid w:val="00F464C4"/>
    <w:rsid w:val="00F5152D"/>
    <w:rsid w:val="00F52543"/>
    <w:rsid w:val="00F52697"/>
    <w:rsid w:val="00F53641"/>
    <w:rsid w:val="00F55291"/>
    <w:rsid w:val="00F56FFC"/>
    <w:rsid w:val="00F61C30"/>
    <w:rsid w:val="00F65A24"/>
    <w:rsid w:val="00F774E3"/>
    <w:rsid w:val="00F84688"/>
    <w:rsid w:val="00F85384"/>
    <w:rsid w:val="00F8670B"/>
    <w:rsid w:val="00F86AE0"/>
    <w:rsid w:val="00F92A7C"/>
    <w:rsid w:val="00F92E58"/>
    <w:rsid w:val="00F93527"/>
    <w:rsid w:val="00F94889"/>
    <w:rsid w:val="00FA1723"/>
    <w:rsid w:val="00FA1A26"/>
    <w:rsid w:val="00FA33FC"/>
    <w:rsid w:val="00FA47E4"/>
    <w:rsid w:val="00FA4C13"/>
    <w:rsid w:val="00FB4059"/>
    <w:rsid w:val="00FB689F"/>
    <w:rsid w:val="00FB7DF8"/>
    <w:rsid w:val="00FD15FF"/>
    <w:rsid w:val="00FD23E8"/>
    <w:rsid w:val="00FD5C92"/>
    <w:rsid w:val="00FD7F4F"/>
    <w:rsid w:val="00FE3BC2"/>
    <w:rsid w:val="00FE6794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17"/>
        <o:r id="V:Rule2" type="connector" idref="#_x0000_s1192"/>
        <o:r id="V:Rule3" type="connector" idref="#_x0000_s1222"/>
        <o:r id="V:Rule4" type="connector" idref="#_x0000_s1216"/>
        <o:r id="V:Rule5" type="connector" idref="#_x0000_s1193"/>
        <o:r id="V:Rule6" type="connector" idref="#_x0000_s1218"/>
        <o:r id="V:Rule7" type="connector" idref="#_x0000_s1219"/>
        <o:r id="V:Rule8" type="connector" idref="#_x0000_s1189"/>
        <o:r id="V:Rule9" type="connector" idref="#_x0000_s1221"/>
        <o:r id="V:Rule10" type="connector" idref="#_x0000_s1215"/>
        <o:r id="V:Rule11" type="connector" idref="#_x0000_s1190"/>
        <o:r id="V:Rule12" type="connector" idref="#_x0000_s1191"/>
        <o:r id="V:Rule13" type="connector" idref="#_x0000_s12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09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Заголов,Çàãîëîâ,1,H1 Char,ch,Ãëàâà,(ðàçäåë)"/>
    <w:basedOn w:val="a"/>
    <w:next w:val="a"/>
    <w:link w:val="10"/>
    <w:uiPriority w:val="9"/>
    <w:qFormat/>
    <w:rsid w:val="001A749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749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040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D075D"/>
    <w:pPr>
      <w:keepNext/>
      <w:widowControl/>
      <w:autoSpaceDE/>
      <w:autoSpaceDN/>
      <w:adjustRightInd/>
      <w:jc w:val="center"/>
      <w:outlineLvl w:val="7"/>
    </w:pPr>
    <w:rPr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6D075D"/>
    <w:pPr>
      <w:keepNext/>
      <w:widowControl/>
      <w:autoSpaceDE/>
      <w:autoSpaceDN/>
      <w:adjustRightInd/>
      <w:jc w:val="center"/>
      <w:outlineLvl w:val="8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14A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rsid w:val="0098604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6">
    <w:name w:val="page number"/>
    <w:basedOn w:val="a0"/>
    <w:rsid w:val="00986048"/>
  </w:style>
  <w:style w:type="paragraph" w:styleId="a7">
    <w:name w:val="header"/>
    <w:basedOn w:val="a"/>
    <w:rsid w:val="0098604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8">
    <w:name w:val="footnote text"/>
    <w:basedOn w:val="a"/>
    <w:semiHidden/>
    <w:rsid w:val="0012644D"/>
  </w:style>
  <w:style w:type="character" w:styleId="a9">
    <w:name w:val="footnote reference"/>
    <w:semiHidden/>
    <w:rsid w:val="0012644D"/>
    <w:rPr>
      <w:vertAlign w:val="superscript"/>
    </w:rPr>
  </w:style>
  <w:style w:type="paragraph" w:styleId="aa">
    <w:name w:val="endnote text"/>
    <w:basedOn w:val="a"/>
    <w:semiHidden/>
    <w:rsid w:val="00FE6794"/>
  </w:style>
  <w:style w:type="character" w:styleId="ab">
    <w:name w:val="endnote reference"/>
    <w:semiHidden/>
    <w:rsid w:val="00FE6794"/>
    <w:rPr>
      <w:vertAlign w:val="superscript"/>
    </w:rPr>
  </w:style>
  <w:style w:type="character" w:styleId="ac">
    <w:name w:val="Hyperlink"/>
    <w:uiPriority w:val="99"/>
    <w:rsid w:val="00FE6794"/>
    <w:rPr>
      <w:color w:val="0000FF"/>
      <w:u w:val="single"/>
    </w:rPr>
  </w:style>
  <w:style w:type="paragraph" w:styleId="ad">
    <w:name w:val="Body Text"/>
    <w:basedOn w:val="a"/>
    <w:rsid w:val="00E161A4"/>
    <w:pPr>
      <w:widowControl/>
      <w:autoSpaceDE/>
      <w:autoSpaceDN/>
      <w:adjustRightInd/>
      <w:jc w:val="both"/>
    </w:pPr>
    <w:rPr>
      <w:sz w:val="28"/>
    </w:rPr>
  </w:style>
  <w:style w:type="character" w:styleId="ae">
    <w:name w:val="Strong"/>
    <w:uiPriority w:val="22"/>
    <w:qFormat/>
    <w:rsid w:val="003D612B"/>
    <w:rPr>
      <w:b/>
      <w:bCs/>
    </w:rPr>
  </w:style>
  <w:style w:type="paragraph" w:styleId="21">
    <w:name w:val="Body Text 2"/>
    <w:aliases w:val="Основной текст 1"/>
    <w:basedOn w:val="a"/>
    <w:rsid w:val="006D075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22">
    <w:name w:val="Body Text Indent 2"/>
    <w:basedOn w:val="a"/>
    <w:rsid w:val="007C110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f">
    <w:name w:val="Заголвок документа"/>
    <w:basedOn w:val="a"/>
    <w:rsid w:val="007C110E"/>
    <w:pPr>
      <w:widowControl/>
      <w:autoSpaceDE/>
      <w:autoSpaceDN/>
      <w:adjustRightInd/>
      <w:spacing w:line="100" w:lineRule="atLeast"/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C56929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0">
    <w:name w:val="Title"/>
    <w:basedOn w:val="a"/>
    <w:qFormat/>
    <w:rsid w:val="001A7496"/>
    <w:pPr>
      <w:widowControl/>
      <w:autoSpaceDE/>
      <w:autoSpaceDN/>
      <w:adjustRightInd/>
      <w:jc w:val="center"/>
    </w:pPr>
    <w:rPr>
      <w:rFonts w:ascii="Arial" w:hAnsi="Arial" w:cs="Arial"/>
      <w:b/>
      <w:bCs/>
      <w:sz w:val="28"/>
      <w:szCs w:val="28"/>
    </w:rPr>
  </w:style>
  <w:style w:type="paragraph" w:styleId="af1">
    <w:name w:val="No Spacing"/>
    <w:uiPriority w:val="1"/>
    <w:qFormat/>
    <w:rsid w:val="000F36F7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EA2F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-1">
    <w:name w:val="Table Web 1"/>
    <w:basedOn w:val="a1"/>
    <w:rsid w:val="00523D37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2">
    <w:name w:val="Plain Table 2"/>
    <w:basedOn w:val="a1"/>
    <w:uiPriority w:val="42"/>
    <w:rsid w:val="00CF62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Заголовок 1 Знак"/>
    <w:aliases w:val="H1 Знак,Заголов Знак,Çàãîëîâ Знак,1 Знак,H1 Char Знак,ch Знак,Ãëàâà Знак,(ðàçäåë) Знак"/>
    <w:basedOn w:val="a0"/>
    <w:link w:val="1"/>
    <w:uiPriority w:val="9"/>
    <w:rsid w:val="00F403A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03AD"/>
    <w:rPr>
      <w:rFonts w:ascii="Arial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403AD"/>
  </w:style>
  <w:style w:type="character" w:styleId="af3">
    <w:name w:val="FollowedHyperlink"/>
    <w:basedOn w:val="a0"/>
    <w:uiPriority w:val="99"/>
    <w:semiHidden/>
    <w:unhideWhenUsed/>
    <w:rsid w:val="00F403AD"/>
    <w:rPr>
      <w:color w:val="800080"/>
      <w:u w:val="single"/>
    </w:rPr>
  </w:style>
  <w:style w:type="character" w:customStyle="1" w:styleId="comments">
    <w:name w:val="comments"/>
    <w:basedOn w:val="a0"/>
    <w:rsid w:val="00F403AD"/>
  </w:style>
  <w:style w:type="paragraph" w:styleId="af4">
    <w:name w:val="Body Text Indent"/>
    <w:basedOn w:val="a"/>
    <w:link w:val="af5"/>
    <w:uiPriority w:val="99"/>
    <w:semiHidden/>
    <w:unhideWhenUsed/>
    <w:rsid w:val="00F403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403AD"/>
    <w:rPr>
      <w:sz w:val="24"/>
      <w:szCs w:val="24"/>
    </w:rPr>
  </w:style>
  <w:style w:type="paragraph" w:customStyle="1" w:styleId="210">
    <w:name w:val="21"/>
    <w:basedOn w:val="a"/>
    <w:rsid w:val="00F403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a"/>
    <w:basedOn w:val="a0"/>
    <w:rsid w:val="00F403AD"/>
  </w:style>
  <w:style w:type="character" w:customStyle="1" w:styleId="c0">
    <w:name w:val="c0"/>
    <w:basedOn w:val="a0"/>
    <w:rsid w:val="00F403AD"/>
  </w:style>
  <w:style w:type="paragraph" w:customStyle="1" w:styleId="c8">
    <w:name w:val="c8"/>
    <w:basedOn w:val="a"/>
    <w:rsid w:val="00F403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F403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F403AD"/>
  </w:style>
  <w:style w:type="paragraph" w:customStyle="1" w:styleId="a10">
    <w:name w:val="a1"/>
    <w:basedOn w:val="a"/>
    <w:rsid w:val="00F403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F403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F403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24</Pages>
  <Words>5442</Words>
  <Characters>31024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Митина</dc:creator>
  <cp:lastModifiedBy>Сервер</cp:lastModifiedBy>
  <cp:revision>82</cp:revision>
  <dcterms:created xsi:type="dcterms:W3CDTF">2013-10-11T06:59:00Z</dcterms:created>
  <dcterms:modified xsi:type="dcterms:W3CDTF">2020-07-26T16:10:00Z</dcterms:modified>
</cp:coreProperties>
</file>