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A66E" w14:textId="77777777" w:rsidR="00B04351" w:rsidRPr="00A45BAE" w:rsidRDefault="00B04351" w:rsidP="005B6125">
      <w:pPr>
        <w:jc w:val="center"/>
        <w:rPr>
          <w:rFonts w:eastAsia="Times New Roman" w:cs="Times New Roman"/>
          <w:b/>
          <w:bCs/>
          <w:sz w:val="24"/>
          <w:szCs w:val="24"/>
          <w:lang w:eastAsia="ru-RU"/>
        </w:rPr>
      </w:pPr>
    </w:p>
    <w:p w14:paraId="5BA9B734" w14:textId="77777777" w:rsidR="005B6125" w:rsidRPr="0038082F" w:rsidRDefault="00B04351" w:rsidP="005B6125">
      <w:pPr>
        <w:jc w:val="center"/>
        <w:rPr>
          <w:rFonts w:eastAsia="Times New Roman" w:cs="Times New Roman"/>
          <w:b/>
          <w:sz w:val="24"/>
          <w:szCs w:val="24"/>
          <w:lang w:eastAsia="ru-RU"/>
        </w:rPr>
      </w:pPr>
      <w:r w:rsidRPr="0038082F">
        <w:rPr>
          <w:rFonts w:eastAsia="Times New Roman" w:cs="Times New Roman"/>
          <w:b/>
          <w:bCs/>
          <w:sz w:val="24"/>
          <w:szCs w:val="24"/>
          <w:lang w:eastAsia="ru-RU"/>
        </w:rPr>
        <w:t>ГОСУДАРСТВЕННЫЙ КОНТРАКТ</w:t>
      </w:r>
      <w:r w:rsidR="005B6125" w:rsidRPr="0038082F">
        <w:rPr>
          <w:rFonts w:eastAsia="Times New Roman" w:cs="Times New Roman"/>
          <w:sz w:val="24"/>
          <w:szCs w:val="24"/>
          <w:lang w:eastAsia="ru-RU"/>
        </w:rPr>
        <w:t xml:space="preserve"> </w:t>
      </w:r>
      <w:r w:rsidR="005B6125" w:rsidRPr="0038082F">
        <w:rPr>
          <w:rFonts w:eastAsia="Times New Roman" w:cs="Times New Roman"/>
          <w:b/>
          <w:bCs/>
          <w:sz w:val="24"/>
          <w:szCs w:val="24"/>
          <w:lang w:eastAsia="ru-RU"/>
        </w:rPr>
        <w:t>№</w:t>
      </w:r>
      <w:r w:rsidR="0038082F" w:rsidRPr="0038082F">
        <w:rPr>
          <w:rFonts w:eastAsia="Times New Roman" w:cs="Times New Roman"/>
          <w:b/>
          <w:bCs/>
          <w:sz w:val="24"/>
          <w:szCs w:val="24"/>
          <w:lang w:eastAsia="ru-RU"/>
        </w:rPr>
        <w:t xml:space="preserve"> </w:t>
      </w:r>
      <w:hyperlink r:id="rId7" w:tgtFrame="_blank" w:history="1">
        <w:r w:rsidR="0038082F" w:rsidRPr="0038082F">
          <w:rPr>
            <w:rStyle w:val="a9"/>
            <w:rFonts w:cs="Times New Roman"/>
            <w:b/>
            <w:color w:val="auto"/>
            <w:sz w:val="24"/>
            <w:szCs w:val="24"/>
            <w:u w:val="none"/>
          </w:rPr>
          <w:t>0310200000323002248</w:t>
        </w:r>
      </w:hyperlink>
      <w:r w:rsidR="0038082F" w:rsidRPr="0038082F">
        <w:rPr>
          <w:b/>
          <w:sz w:val="24"/>
          <w:szCs w:val="24"/>
        </w:rPr>
        <w:t>/23</w:t>
      </w:r>
      <w:r w:rsidR="005B6125" w:rsidRPr="0038082F">
        <w:rPr>
          <w:rFonts w:eastAsia="Times New Roman" w:cs="Times New Roman"/>
          <w:b/>
          <w:sz w:val="24"/>
          <w:szCs w:val="24"/>
          <w:lang w:eastAsia="ru-RU"/>
        </w:rPr>
        <w:t xml:space="preserve"> </w:t>
      </w:r>
    </w:p>
    <w:p w14:paraId="18E63FCD" w14:textId="77777777" w:rsidR="00B04351" w:rsidRPr="0038082F" w:rsidRDefault="005B6125" w:rsidP="00B04351">
      <w:pPr>
        <w:jc w:val="center"/>
        <w:rPr>
          <w:b/>
          <w:sz w:val="24"/>
          <w:szCs w:val="24"/>
        </w:rPr>
      </w:pPr>
      <w:r w:rsidRPr="0038082F">
        <w:rPr>
          <w:rFonts w:eastAsia="Times New Roman" w:cs="Times New Roman"/>
          <w:b/>
          <w:bCs/>
          <w:sz w:val="24"/>
          <w:szCs w:val="24"/>
          <w:lang w:eastAsia="ru-RU"/>
        </w:rPr>
        <w:t>на оказание услуг по организации питания обучающихся</w:t>
      </w:r>
      <w:r w:rsidR="00B04351" w:rsidRPr="0038082F">
        <w:rPr>
          <w:rFonts w:eastAsia="Times New Roman" w:cs="Times New Roman"/>
          <w:b/>
          <w:bCs/>
          <w:sz w:val="24"/>
          <w:szCs w:val="24"/>
          <w:lang w:eastAsia="ru-RU"/>
        </w:rPr>
        <w:t xml:space="preserve"> н</w:t>
      </w:r>
      <w:r w:rsidR="00B04351" w:rsidRPr="0038082F">
        <w:rPr>
          <w:b/>
          <w:sz w:val="24"/>
          <w:szCs w:val="24"/>
          <w:shd w:val="clear" w:color="auto" w:fill="FFFFFF"/>
        </w:rPr>
        <w:t>а период сентябрь-декабрь 2023 г.</w:t>
      </w:r>
      <w:r w:rsidR="00B04351" w:rsidRPr="0038082F">
        <w:rPr>
          <w:b/>
          <w:sz w:val="24"/>
          <w:szCs w:val="24"/>
        </w:rPr>
        <w:t xml:space="preserve"> </w:t>
      </w:r>
    </w:p>
    <w:p w14:paraId="542A6341" w14:textId="77777777" w:rsidR="00B04351" w:rsidRDefault="000211D0" w:rsidP="00B04351">
      <w:pPr>
        <w:jc w:val="center"/>
        <w:rPr>
          <w:rFonts w:cs="Times New Roman"/>
          <w:b/>
          <w:color w:val="000000"/>
          <w:sz w:val="24"/>
          <w:szCs w:val="24"/>
        </w:rPr>
      </w:pPr>
      <w:r w:rsidRPr="0038082F">
        <w:rPr>
          <w:b/>
          <w:sz w:val="24"/>
          <w:szCs w:val="24"/>
        </w:rPr>
        <w:t>идентификационный код закупки</w:t>
      </w:r>
      <w:r w:rsidR="0038082F" w:rsidRPr="0038082F">
        <w:rPr>
          <w:b/>
          <w:sz w:val="24"/>
          <w:szCs w:val="24"/>
        </w:rPr>
        <w:t xml:space="preserve">: </w:t>
      </w:r>
      <w:r w:rsidR="0038082F" w:rsidRPr="0038082F">
        <w:rPr>
          <w:rFonts w:cs="Times New Roman"/>
          <w:b/>
          <w:color w:val="000000"/>
          <w:sz w:val="24"/>
          <w:szCs w:val="24"/>
        </w:rPr>
        <w:t>232150500692015050100100050015629244</w:t>
      </w:r>
    </w:p>
    <w:p w14:paraId="792E8EE6" w14:textId="77777777" w:rsidR="00D046D4" w:rsidRPr="0038082F" w:rsidRDefault="00D046D4" w:rsidP="00B04351">
      <w:pPr>
        <w:jc w:val="center"/>
        <w:rPr>
          <w:b/>
          <w:sz w:val="24"/>
          <w:szCs w:val="24"/>
        </w:rPr>
      </w:pPr>
    </w:p>
    <w:p w14:paraId="0A2D090A" w14:textId="2B544DF6" w:rsidR="003B7C6F" w:rsidRPr="00A45BAE" w:rsidRDefault="00D046D4" w:rsidP="00D046D4">
      <w:r>
        <w:t xml:space="preserve">г. Владикавказ                                                                                                                     </w:t>
      </w:r>
      <w:r w:rsidR="003B7C6F" w:rsidRPr="00A45BAE">
        <w:t>"</w:t>
      </w:r>
      <w:r w:rsidR="002D6A6A">
        <w:t>01</w:t>
      </w:r>
      <w:r w:rsidR="003B7C6F" w:rsidRPr="00A45BAE">
        <w:t xml:space="preserve">" </w:t>
      </w:r>
      <w:r w:rsidR="002D6A6A">
        <w:t>сентября</w:t>
      </w:r>
      <w:r w:rsidR="003B7C6F" w:rsidRPr="00A45BAE">
        <w:t xml:space="preserve"> 20</w:t>
      </w:r>
      <w:r w:rsidR="006F56F0" w:rsidRPr="00A45BAE">
        <w:t>23 г.</w:t>
      </w:r>
      <w:r w:rsidR="003B7C6F" w:rsidRPr="00A45BAE">
        <w:t xml:space="preserve"> </w:t>
      </w:r>
    </w:p>
    <w:p w14:paraId="7CC0854B" w14:textId="77777777" w:rsidR="003B7C6F" w:rsidRPr="00A45BAE" w:rsidRDefault="003B7C6F">
      <w:pPr>
        <w:pStyle w:val="ConsPlusNormal0"/>
      </w:pPr>
    </w:p>
    <w:p w14:paraId="00C68516" w14:textId="03AA3956" w:rsidR="003B7C6F" w:rsidRPr="00D046D4" w:rsidRDefault="008C373E" w:rsidP="00D046D4">
      <w:pPr>
        <w:pStyle w:val="a8"/>
        <w:widowControl w:val="0"/>
        <w:suppressAutoHyphens/>
        <w:autoSpaceDE w:val="0"/>
        <w:autoSpaceDN w:val="0"/>
        <w:adjustRightInd w:val="0"/>
        <w:spacing w:after="0" w:line="240" w:lineRule="auto"/>
        <w:ind w:left="0" w:firstLine="708"/>
        <w:jc w:val="both"/>
        <w:rPr>
          <w:rFonts w:ascii="Times New Roman" w:eastAsia="SimSun" w:hAnsi="Times New Roman"/>
          <w:color w:val="000000"/>
          <w:sz w:val="24"/>
          <w:szCs w:val="24"/>
          <w:lang w:bidi="ru-RU"/>
        </w:rPr>
      </w:pPr>
      <w:r w:rsidRPr="008C373E">
        <w:rPr>
          <w:rFonts w:ascii="Times New Roman" w:hAnsi="Times New Roman"/>
          <w:sz w:val="24"/>
          <w:szCs w:val="24"/>
          <w:lang w:bidi="ru-RU"/>
        </w:rPr>
        <w:t>Государственное бюджетное общеобразовательное учреждение о</w:t>
      </w:r>
      <w:r w:rsidRPr="008C373E">
        <w:rPr>
          <w:rStyle w:val="2"/>
          <w:rFonts w:eastAsia="SimSun"/>
          <w:color w:val="auto"/>
        </w:rPr>
        <w:t>бщеобразовательная школа-интернат среднего общего образования г. Алагир»</w:t>
      </w:r>
      <w:r w:rsidRPr="008C373E">
        <w:rPr>
          <w:rFonts w:ascii="Times New Roman" w:hAnsi="Times New Roman"/>
          <w:sz w:val="24"/>
          <w:szCs w:val="24"/>
        </w:rPr>
        <w:t xml:space="preserve">, именуемое  в дальнейшем "Заказчик", в лице директора </w:t>
      </w:r>
      <w:r w:rsidRPr="008C373E">
        <w:rPr>
          <w:rFonts w:ascii="Times New Roman" w:hAnsi="Times New Roman"/>
          <w:sz w:val="24"/>
          <w:szCs w:val="24"/>
          <w:lang w:bidi="ru-RU"/>
        </w:rPr>
        <w:t>Качмазова Алана Казбековича</w:t>
      </w:r>
      <w:r w:rsidRPr="008C373E">
        <w:rPr>
          <w:rFonts w:ascii="Times New Roman" w:hAnsi="Times New Roman"/>
          <w:sz w:val="24"/>
          <w:szCs w:val="24"/>
        </w:rPr>
        <w:t>, действующей на основании Устава, с одной стороны и ОТКРЫТОЕ АКЦИОНЕРНОЕ ОБЩЕСТВО "ВЛАДИКАВКАЗСКИЙ КОМБИНАТ ПИТАНИЯ", именуемое в дальнейшем "Исполнитель", в лице генерального директора Уадати Алана Сулеймановича, действующего на основании Устава, с другой стороны, вместе именуемые в дальнейшем "Стороны", в соответствии с  Федеральным закон</w:t>
      </w:r>
      <w:hyperlink r:id="rId8">
        <w:r w:rsidRPr="008C373E">
          <w:rPr>
            <w:rFonts w:ascii="Times New Roman" w:hAnsi="Times New Roman"/>
            <w:sz w:val="24"/>
            <w:szCs w:val="24"/>
          </w:rPr>
          <w:t>ом</w:t>
        </w:r>
      </w:hyperlink>
      <w:r w:rsidRPr="008C373E">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Закон) утвержденных постановлением Правительства Российской Федерации от 29.03.2023г. №498  "Об утверждении типовых условий контрактов на оказание услуг питания детей, обучающихся по образовательным программам начального общего, основного общего и среднего общего образования" и на основании результатов проведенного открытого конкурса в электронной форме (протокол № </w:t>
      </w:r>
      <w:r w:rsidRPr="008C373E">
        <w:rPr>
          <w:rStyle w:val="-"/>
          <w:rFonts w:ascii="Times New Roman" w:hAnsi="Times New Roman"/>
          <w:color w:val="auto"/>
          <w:sz w:val="24"/>
          <w:szCs w:val="24"/>
          <w:u w:val="none"/>
        </w:rPr>
        <w:t>0310200000323002248</w:t>
      </w:r>
      <w:r w:rsidRPr="008C373E">
        <w:rPr>
          <w:rFonts w:ascii="Times New Roman" w:hAnsi="Times New Roman"/>
          <w:sz w:val="24"/>
          <w:szCs w:val="24"/>
        </w:rPr>
        <w:t xml:space="preserve"> от 21.08.2023г.), заключили</w:t>
      </w:r>
      <w:r>
        <w:rPr>
          <w:rFonts w:ascii="Times New Roman" w:hAnsi="Times New Roman"/>
          <w:sz w:val="24"/>
          <w:szCs w:val="24"/>
        </w:rPr>
        <w:t xml:space="preserve"> настоящий государственный контракт (далее - Контракт) о нижеследующем</w:t>
      </w:r>
      <w:r w:rsidR="003B7C6F" w:rsidRPr="00D046D4">
        <w:rPr>
          <w:rFonts w:ascii="Times New Roman" w:hAnsi="Times New Roman"/>
          <w:sz w:val="24"/>
          <w:szCs w:val="24"/>
        </w:rPr>
        <w:t>.</w:t>
      </w:r>
    </w:p>
    <w:p w14:paraId="5AEC53C3" w14:textId="77777777" w:rsidR="003B7C6F" w:rsidRPr="00A45BAE" w:rsidRDefault="003B7C6F">
      <w:pPr>
        <w:pStyle w:val="ConsPlusNormal0"/>
      </w:pPr>
    </w:p>
    <w:p w14:paraId="37565794" w14:textId="77777777" w:rsidR="003B7C6F" w:rsidRPr="00A45BAE" w:rsidRDefault="003B7C6F">
      <w:pPr>
        <w:pStyle w:val="ConsPlusNormal0"/>
        <w:jc w:val="center"/>
        <w:outlineLvl w:val="1"/>
        <w:rPr>
          <w:rFonts w:eastAsia="Times New Roman"/>
          <w:b/>
          <w:bCs/>
          <w:sz w:val="24"/>
          <w:szCs w:val="24"/>
        </w:rPr>
      </w:pPr>
      <w:r w:rsidRPr="00A45BAE">
        <w:rPr>
          <w:rFonts w:eastAsia="Times New Roman"/>
          <w:b/>
          <w:bCs/>
          <w:sz w:val="24"/>
          <w:szCs w:val="24"/>
        </w:rPr>
        <w:t>1. Предмет Контракта</w:t>
      </w:r>
    </w:p>
    <w:p w14:paraId="066A91C0" w14:textId="77777777" w:rsidR="003B7C6F" w:rsidRPr="00A45BAE" w:rsidRDefault="003B7C6F" w:rsidP="0083075C">
      <w:pPr>
        <w:pStyle w:val="ConsPlusNormal0"/>
        <w:ind w:firstLine="540"/>
        <w:jc w:val="both"/>
        <w:rPr>
          <w:sz w:val="24"/>
          <w:szCs w:val="24"/>
        </w:rPr>
      </w:pPr>
      <w:r w:rsidRPr="00A45BAE">
        <w:rPr>
          <w:sz w:val="24"/>
          <w:szCs w:val="24"/>
        </w:rPr>
        <w:t xml:space="preserve">1.1. Заказчик поручает, а Исполнитель принимает на себя обязательство </w:t>
      </w:r>
      <w:r w:rsidR="0083075C" w:rsidRPr="00A45BAE">
        <w:rPr>
          <w:sz w:val="24"/>
          <w:szCs w:val="24"/>
        </w:rPr>
        <w:t xml:space="preserve">на оказание услуг по организации питания обучающихся </w:t>
      </w:r>
      <w:r w:rsidR="000211D0" w:rsidRPr="00A45BAE">
        <w:rPr>
          <w:sz w:val="24"/>
          <w:szCs w:val="24"/>
        </w:rPr>
        <w:t>на период сентябрь-декабрь 2023 г.</w:t>
      </w:r>
      <w:r w:rsidR="0083075C" w:rsidRPr="00A45BAE">
        <w:rPr>
          <w:sz w:val="24"/>
          <w:szCs w:val="24"/>
        </w:rPr>
        <w:t xml:space="preserve"> (далее - услуги).</w:t>
      </w:r>
    </w:p>
    <w:p w14:paraId="41662314" w14:textId="77777777" w:rsidR="003B7C6F" w:rsidRPr="00A45BAE" w:rsidRDefault="003B7C6F">
      <w:pPr>
        <w:pStyle w:val="ConsPlusNormal0"/>
        <w:ind w:firstLine="540"/>
        <w:jc w:val="both"/>
        <w:rPr>
          <w:sz w:val="24"/>
          <w:szCs w:val="24"/>
        </w:rPr>
      </w:pPr>
      <w:r w:rsidRPr="00A45BAE">
        <w:rPr>
          <w:sz w:val="24"/>
          <w:szCs w:val="24"/>
        </w:rPr>
        <w:t xml:space="preserve">1.2. Исполнитель оказывает услуги в соответствии с </w:t>
      </w:r>
      <w:r w:rsidR="00F14802" w:rsidRPr="00A45BAE">
        <w:rPr>
          <w:sz w:val="24"/>
          <w:szCs w:val="24"/>
        </w:rPr>
        <w:t xml:space="preserve">условиями настоящего Контракта, а также </w:t>
      </w:r>
      <w:hyperlink w:anchor="P794">
        <w:r w:rsidRPr="00A45BAE">
          <w:rPr>
            <w:sz w:val="24"/>
            <w:szCs w:val="24"/>
          </w:rPr>
          <w:t>Описанием</w:t>
        </w:r>
      </w:hyperlink>
      <w:r w:rsidRPr="00A45BAE">
        <w:rPr>
          <w:sz w:val="24"/>
          <w:szCs w:val="24"/>
        </w:rPr>
        <w:t xml:space="preserve"> объекта закупки (Приложение </w:t>
      </w:r>
      <w:r w:rsidR="006F34E3" w:rsidRPr="00A45BAE">
        <w:rPr>
          <w:sz w:val="24"/>
          <w:szCs w:val="24"/>
        </w:rPr>
        <w:t>№</w:t>
      </w:r>
      <w:r w:rsidRPr="00A45BAE">
        <w:rPr>
          <w:sz w:val="24"/>
          <w:szCs w:val="24"/>
        </w:rPr>
        <w:t xml:space="preserve"> 1 к настоящему Контракту), </w:t>
      </w:r>
      <w:hyperlink w:anchor="P817">
        <w:r w:rsidRPr="00A45BAE">
          <w:rPr>
            <w:sz w:val="24"/>
            <w:szCs w:val="24"/>
          </w:rPr>
          <w:t>Расчетом</w:t>
        </w:r>
      </w:hyperlink>
      <w:r w:rsidRPr="00A45BAE">
        <w:rPr>
          <w:sz w:val="24"/>
          <w:szCs w:val="24"/>
        </w:rPr>
        <w:t xml:space="preserve"> цены оказываемых услуг (Приложение </w:t>
      </w:r>
      <w:r w:rsidR="006F34E3" w:rsidRPr="00A45BAE">
        <w:rPr>
          <w:sz w:val="24"/>
          <w:szCs w:val="24"/>
        </w:rPr>
        <w:t>№</w:t>
      </w:r>
      <w:r w:rsidRPr="00A45BAE">
        <w:rPr>
          <w:sz w:val="24"/>
          <w:szCs w:val="24"/>
        </w:rPr>
        <w:t>2 к настоящему Контракту), являющимися неотъемлемой частью настоящего Контракта, а Заказчик обязуется принять и оплатить оказанные услуги в порядке и на условиях, предусмотренных настоящим Контрактом.</w:t>
      </w:r>
    </w:p>
    <w:p w14:paraId="065C962D" w14:textId="77777777" w:rsidR="003B7C6F" w:rsidRPr="00A45BAE" w:rsidRDefault="003B7C6F">
      <w:pPr>
        <w:pStyle w:val="ConsPlusNormal0"/>
      </w:pPr>
    </w:p>
    <w:p w14:paraId="28FA0302" w14:textId="77777777" w:rsidR="003B7C6F" w:rsidRPr="00A45BAE" w:rsidRDefault="003B7C6F">
      <w:pPr>
        <w:pStyle w:val="ConsPlusNormal0"/>
        <w:jc w:val="center"/>
        <w:outlineLvl w:val="1"/>
        <w:rPr>
          <w:rFonts w:eastAsia="Times New Roman"/>
          <w:b/>
          <w:bCs/>
          <w:sz w:val="24"/>
          <w:szCs w:val="24"/>
        </w:rPr>
      </w:pPr>
      <w:r w:rsidRPr="00A45BAE">
        <w:rPr>
          <w:rFonts w:eastAsia="Times New Roman"/>
          <w:b/>
          <w:bCs/>
          <w:sz w:val="24"/>
          <w:szCs w:val="24"/>
        </w:rPr>
        <w:t>2. Порядок, сроки и место оказания услуг</w:t>
      </w:r>
    </w:p>
    <w:p w14:paraId="1A522238" w14:textId="77777777" w:rsidR="003B7C6F" w:rsidRPr="00A45BAE" w:rsidRDefault="003B7C6F">
      <w:pPr>
        <w:pStyle w:val="ConsPlusNormal0"/>
      </w:pPr>
    </w:p>
    <w:p w14:paraId="5BF7848D" w14:textId="77777777" w:rsidR="0038082F" w:rsidRDefault="003B7C6F" w:rsidP="000211D0">
      <w:pPr>
        <w:pStyle w:val="ConsPlusNormal0"/>
        <w:ind w:firstLine="540"/>
        <w:jc w:val="both"/>
        <w:rPr>
          <w:sz w:val="24"/>
          <w:szCs w:val="24"/>
        </w:rPr>
      </w:pPr>
      <w:r w:rsidRPr="00A45BAE">
        <w:rPr>
          <w:sz w:val="24"/>
          <w:szCs w:val="24"/>
        </w:rPr>
        <w:t xml:space="preserve">2.1. Требования Заказчика к меню указаны в Приложении </w:t>
      </w:r>
      <w:r w:rsidR="006F34E3" w:rsidRPr="00A45BAE">
        <w:rPr>
          <w:sz w:val="24"/>
          <w:szCs w:val="24"/>
        </w:rPr>
        <w:t>№</w:t>
      </w:r>
      <w:r w:rsidRPr="00A45BAE">
        <w:rPr>
          <w:sz w:val="24"/>
          <w:szCs w:val="24"/>
        </w:rPr>
        <w:t xml:space="preserve"> </w:t>
      </w:r>
      <w:r w:rsidR="006F34E3" w:rsidRPr="00A45BAE">
        <w:rPr>
          <w:sz w:val="24"/>
          <w:szCs w:val="24"/>
        </w:rPr>
        <w:t>3 к настоящему Контракту</w:t>
      </w:r>
      <w:r w:rsidR="002F0A10">
        <w:rPr>
          <w:sz w:val="24"/>
          <w:szCs w:val="24"/>
        </w:rPr>
        <w:t>.</w:t>
      </w:r>
      <w:r w:rsidR="0038082F">
        <w:rPr>
          <w:sz w:val="24"/>
          <w:szCs w:val="24"/>
        </w:rPr>
        <w:tab/>
      </w:r>
    </w:p>
    <w:p w14:paraId="41A4F6A1" w14:textId="77777777" w:rsidR="0038082F" w:rsidRDefault="003B7C6F" w:rsidP="000211D0">
      <w:pPr>
        <w:pStyle w:val="ConsPlusNormal0"/>
        <w:ind w:firstLine="540"/>
        <w:jc w:val="both"/>
        <w:rPr>
          <w:sz w:val="24"/>
          <w:szCs w:val="24"/>
        </w:rPr>
      </w:pPr>
      <w:r w:rsidRPr="00A45BAE">
        <w:rPr>
          <w:sz w:val="24"/>
          <w:szCs w:val="24"/>
        </w:rPr>
        <w:t xml:space="preserve">2.2. Блюда из согласованного меню должны быть изготовлены из продуктов питания и сырья, </w:t>
      </w:r>
      <w:r w:rsidR="000211D0" w:rsidRPr="00A45BAE">
        <w:rPr>
          <w:sz w:val="24"/>
          <w:szCs w:val="24"/>
        </w:rPr>
        <w:t xml:space="preserve">которые соответствуют требованиям ГОСТ и СанПин. </w:t>
      </w:r>
      <w:r w:rsidR="000211D0" w:rsidRPr="00A45BAE">
        <w:rPr>
          <w:sz w:val="24"/>
          <w:szCs w:val="24"/>
        </w:rPr>
        <w:tab/>
      </w:r>
      <w:r w:rsidR="000211D0" w:rsidRPr="00A45BAE">
        <w:rPr>
          <w:sz w:val="24"/>
          <w:szCs w:val="24"/>
        </w:rPr>
        <w:tab/>
      </w:r>
      <w:r w:rsidR="000211D0" w:rsidRPr="00A45BAE">
        <w:rPr>
          <w:sz w:val="24"/>
          <w:szCs w:val="24"/>
        </w:rPr>
        <w:tab/>
      </w:r>
      <w:r w:rsidR="000211D0" w:rsidRPr="00A45BAE">
        <w:rPr>
          <w:sz w:val="24"/>
          <w:szCs w:val="24"/>
        </w:rPr>
        <w:tab/>
      </w:r>
      <w:r w:rsidR="000211D0" w:rsidRPr="00A45BAE">
        <w:rPr>
          <w:sz w:val="24"/>
          <w:szCs w:val="24"/>
        </w:rPr>
        <w:tab/>
      </w:r>
      <w:r w:rsidR="000211D0" w:rsidRPr="00A45BAE">
        <w:rPr>
          <w:sz w:val="24"/>
          <w:szCs w:val="24"/>
        </w:rPr>
        <w:tab/>
      </w:r>
    </w:p>
    <w:p w14:paraId="70965D6B" w14:textId="77777777" w:rsidR="00EC3432" w:rsidRPr="00A45BAE" w:rsidRDefault="003B7C6F" w:rsidP="000211D0">
      <w:pPr>
        <w:pStyle w:val="ConsPlusNormal0"/>
        <w:ind w:firstLine="540"/>
        <w:jc w:val="both"/>
        <w:rPr>
          <w:sz w:val="24"/>
          <w:szCs w:val="24"/>
        </w:rPr>
      </w:pPr>
      <w:r w:rsidRPr="00A45BAE">
        <w:rPr>
          <w:sz w:val="24"/>
          <w:szCs w:val="24"/>
        </w:rPr>
        <w:t xml:space="preserve">2.3. </w:t>
      </w:r>
      <w:r w:rsidR="00EC3432" w:rsidRPr="00A45BAE">
        <w:rPr>
          <w:sz w:val="24"/>
          <w:szCs w:val="24"/>
        </w:rPr>
        <w:t>Услуги осуществляются в соответствии с Графиком оказания услуг, утверждаемым</w:t>
      </w:r>
      <w:r w:rsidR="000211D0" w:rsidRPr="00A45BAE">
        <w:rPr>
          <w:sz w:val="24"/>
          <w:szCs w:val="24"/>
        </w:rPr>
        <w:t xml:space="preserve"> </w:t>
      </w:r>
      <w:r w:rsidR="00AE0BAB" w:rsidRPr="00A45BAE">
        <w:rPr>
          <w:sz w:val="24"/>
          <w:szCs w:val="24"/>
        </w:rPr>
        <w:t>__</w:t>
      </w:r>
      <w:r w:rsidR="004461BC" w:rsidRPr="00A45BAE">
        <w:rPr>
          <w:sz w:val="24"/>
          <w:szCs w:val="24"/>
        </w:rPr>
        <w:t>__</w:t>
      </w:r>
      <w:r w:rsidR="00AE0BAB" w:rsidRPr="00A45BAE">
        <w:rPr>
          <w:sz w:val="24"/>
          <w:szCs w:val="24"/>
        </w:rPr>
        <w:t>__________</w:t>
      </w:r>
      <w:r w:rsidR="004461BC" w:rsidRPr="00A45BAE">
        <w:rPr>
          <w:sz w:val="24"/>
          <w:szCs w:val="24"/>
        </w:rPr>
        <w:t xml:space="preserve"> </w:t>
      </w:r>
      <w:r w:rsidR="00AE0BAB" w:rsidRPr="00A45BAE">
        <w:rPr>
          <w:sz w:val="24"/>
          <w:szCs w:val="24"/>
        </w:rPr>
        <w:t xml:space="preserve"> </w:t>
      </w:r>
      <w:r w:rsidR="004461BC" w:rsidRPr="00A45BAE">
        <w:rPr>
          <w:sz w:val="24"/>
          <w:szCs w:val="24"/>
        </w:rPr>
        <w:t xml:space="preserve"> </w:t>
      </w:r>
      <w:r w:rsidR="00EC3432" w:rsidRPr="00A45BAE">
        <w:rPr>
          <w:sz w:val="24"/>
          <w:szCs w:val="24"/>
        </w:rPr>
        <w:t>(далее – Учреждение) с учетом режима работы</w:t>
      </w:r>
      <w:r w:rsidR="000211D0" w:rsidRPr="00A45BAE">
        <w:rPr>
          <w:sz w:val="24"/>
          <w:szCs w:val="24"/>
        </w:rPr>
        <w:t>.</w:t>
      </w:r>
    </w:p>
    <w:p w14:paraId="538AD764" w14:textId="77777777" w:rsidR="00EC3432" w:rsidRPr="00A45BAE" w:rsidRDefault="003B7C6F" w:rsidP="00EC3432">
      <w:pPr>
        <w:pStyle w:val="ConsPlusNormal0"/>
        <w:ind w:firstLine="540"/>
        <w:jc w:val="both"/>
        <w:rPr>
          <w:sz w:val="24"/>
          <w:szCs w:val="24"/>
        </w:rPr>
      </w:pPr>
      <w:bookmarkStart w:id="0" w:name="P68"/>
      <w:bookmarkEnd w:id="0"/>
      <w:r w:rsidRPr="00A45BAE">
        <w:rPr>
          <w:sz w:val="24"/>
          <w:szCs w:val="24"/>
        </w:rPr>
        <w:t xml:space="preserve">2.4. </w:t>
      </w:r>
      <w:bookmarkStart w:id="1" w:name="_Hlk141181237"/>
      <w:r w:rsidR="00EC3432" w:rsidRPr="00A45BAE">
        <w:rPr>
          <w:sz w:val="24"/>
          <w:szCs w:val="24"/>
        </w:rPr>
        <w:t>Услуги оказываются по заявкам Заказчика. Заказчик направляет Исполнителю Заявку о количестве питающихся в Учреждении лиц ежедневно не позднее 1</w:t>
      </w:r>
      <w:r w:rsidR="000211D0" w:rsidRPr="00A45BAE">
        <w:rPr>
          <w:sz w:val="24"/>
          <w:szCs w:val="24"/>
        </w:rPr>
        <w:t>5</w:t>
      </w:r>
      <w:r w:rsidR="00EC3432" w:rsidRPr="00A45BAE">
        <w:rPr>
          <w:sz w:val="24"/>
          <w:szCs w:val="24"/>
        </w:rPr>
        <w:t xml:space="preserve">:00 часов текущего дня на следующий день и корректирует ее не позднее чем за 2 часа до соответствующего периода приготовления пищи. Заказчик направляет Заявку любым способом (телефон, факс,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 </w:t>
      </w:r>
      <w:bookmarkEnd w:id="1"/>
    </w:p>
    <w:p w14:paraId="10760B8C" w14:textId="77777777" w:rsidR="009E64A4" w:rsidRPr="00A45BAE" w:rsidRDefault="003B7C6F">
      <w:pPr>
        <w:pStyle w:val="ConsPlusNormal0"/>
        <w:ind w:firstLine="540"/>
        <w:jc w:val="both"/>
        <w:rPr>
          <w:sz w:val="24"/>
          <w:szCs w:val="24"/>
        </w:rPr>
      </w:pPr>
      <w:r w:rsidRPr="00A45BAE">
        <w:rPr>
          <w:sz w:val="24"/>
          <w:szCs w:val="24"/>
        </w:rPr>
        <w:t xml:space="preserve">Заявка направляется Заказчиком в пределах срока, установленного </w:t>
      </w:r>
      <w:hyperlink w:anchor="P635">
        <w:r w:rsidRPr="00A45BAE">
          <w:rPr>
            <w:sz w:val="24"/>
            <w:szCs w:val="24"/>
          </w:rPr>
          <w:t xml:space="preserve">пунктом </w:t>
        </w:r>
        <w:r w:rsidR="00EC3432" w:rsidRPr="00A45BAE">
          <w:rPr>
            <w:sz w:val="24"/>
            <w:szCs w:val="24"/>
          </w:rPr>
          <w:t xml:space="preserve">                             2.5</w:t>
        </w:r>
      </w:hyperlink>
      <w:r w:rsidRPr="00A45BAE">
        <w:rPr>
          <w:sz w:val="24"/>
          <w:szCs w:val="24"/>
        </w:rPr>
        <w:t xml:space="preserve"> настоящего Контракта.</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 xml:space="preserve">2.5. Срок оказания услуг: с </w:t>
      </w:r>
      <w:r w:rsidR="009E64A4" w:rsidRPr="00A45BAE">
        <w:rPr>
          <w:sz w:val="24"/>
          <w:szCs w:val="24"/>
        </w:rPr>
        <w:t>01.09.2023 г.</w:t>
      </w:r>
      <w:r w:rsidRPr="00A45BAE">
        <w:rPr>
          <w:sz w:val="24"/>
          <w:szCs w:val="24"/>
        </w:rPr>
        <w:t xml:space="preserve"> по </w:t>
      </w:r>
      <w:r w:rsidR="00BC4267">
        <w:rPr>
          <w:sz w:val="24"/>
          <w:szCs w:val="24"/>
        </w:rPr>
        <w:t>29</w:t>
      </w:r>
      <w:r w:rsidR="009E64A4" w:rsidRPr="00A45BAE">
        <w:rPr>
          <w:sz w:val="24"/>
          <w:szCs w:val="24"/>
        </w:rPr>
        <w:t>.</w:t>
      </w:r>
      <w:r w:rsidR="004D5674" w:rsidRPr="00A45BAE">
        <w:rPr>
          <w:sz w:val="24"/>
          <w:szCs w:val="24"/>
        </w:rPr>
        <w:t>12.</w:t>
      </w:r>
      <w:r w:rsidR="009E64A4" w:rsidRPr="00A45BAE">
        <w:rPr>
          <w:sz w:val="24"/>
          <w:szCs w:val="24"/>
        </w:rPr>
        <w:t>202</w:t>
      </w:r>
      <w:r w:rsidR="004D5674" w:rsidRPr="00A45BAE">
        <w:rPr>
          <w:sz w:val="24"/>
          <w:szCs w:val="24"/>
        </w:rPr>
        <w:t>3</w:t>
      </w:r>
      <w:r w:rsidR="009E64A4" w:rsidRPr="00A45BAE">
        <w:rPr>
          <w:sz w:val="24"/>
          <w:szCs w:val="24"/>
        </w:rPr>
        <w:t xml:space="preserve"> г.</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2.6. Оказание усл</w:t>
      </w:r>
      <w:r w:rsidR="006F34E3" w:rsidRPr="00A45BAE">
        <w:rPr>
          <w:sz w:val="24"/>
          <w:szCs w:val="24"/>
        </w:rPr>
        <w:t>уг осуществляется по адресу</w:t>
      </w:r>
      <w:r w:rsidRPr="00A45BAE">
        <w:rPr>
          <w:sz w:val="24"/>
          <w:szCs w:val="24"/>
        </w:rPr>
        <w:t xml:space="preserve">: </w:t>
      </w:r>
      <w:r w:rsidR="0038082F" w:rsidRPr="000E3B7F">
        <w:rPr>
          <w:rStyle w:val="2"/>
          <w:rFonts w:eastAsia="SimSun"/>
        </w:rPr>
        <w:t>РСО-Алания, Алагирский район, г. Алагир, ул. Ч. Басиевой, д. 50</w:t>
      </w:r>
      <w:r w:rsidR="0038082F">
        <w:rPr>
          <w:rStyle w:val="2"/>
          <w:rFonts w:eastAsia="SimSun"/>
        </w:rPr>
        <w:t>.</w:t>
      </w:r>
    </w:p>
    <w:p w14:paraId="1BA5A2C6" w14:textId="77777777" w:rsidR="003B7C6F" w:rsidRPr="00A45BAE" w:rsidRDefault="003B7C6F" w:rsidP="009E64A4">
      <w:pPr>
        <w:pStyle w:val="ConsPlusNormal0"/>
        <w:ind w:firstLine="540"/>
        <w:jc w:val="both"/>
        <w:rPr>
          <w:sz w:val="24"/>
          <w:szCs w:val="24"/>
        </w:rPr>
      </w:pPr>
      <w:r w:rsidRPr="00A45BAE">
        <w:rPr>
          <w:sz w:val="24"/>
          <w:szCs w:val="24"/>
        </w:rPr>
        <w:t xml:space="preserve">2.7. </w:t>
      </w:r>
      <w:r w:rsidR="009E64A4" w:rsidRPr="00A45BAE">
        <w:rPr>
          <w:sz w:val="24"/>
          <w:szCs w:val="24"/>
        </w:rPr>
        <w:t>Оказание услуг осуществляется на пищеблоке Заказчика</w:t>
      </w:r>
      <w:r w:rsidR="004D5674" w:rsidRPr="00A45BAE">
        <w:rPr>
          <w:sz w:val="24"/>
          <w:szCs w:val="24"/>
        </w:rPr>
        <w:t>.</w:t>
      </w:r>
    </w:p>
    <w:p w14:paraId="3C624026" w14:textId="77777777" w:rsidR="003B7C6F" w:rsidRPr="00A45BAE" w:rsidRDefault="003B7C6F">
      <w:pPr>
        <w:pStyle w:val="ConsPlusNormal0"/>
        <w:jc w:val="center"/>
        <w:outlineLvl w:val="1"/>
        <w:rPr>
          <w:rFonts w:eastAsia="Times New Roman"/>
          <w:b/>
          <w:bCs/>
          <w:sz w:val="24"/>
          <w:szCs w:val="24"/>
        </w:rPr>
      </w:pPr>
      <w:r w:rsidRPr="00A45BAE">
        <w:rPr>
          <w:rFonts w:eastAsia="Times New Roman"/>
          <w:b/>
          <w:bCs/>
          <w:sz w:val="24"/>
          <w:szCs w:val="24"/>
        </w:rPr>
        <w:t>3. Взаимодействие Сторон</w:t>
      </w:r>
    </w:p>
    <w:p w14:paraId="2043D0D1" w14:textId="77777777" w:rsidR="003B7C6F" w:rsidRPr="00A45BAE" w:rsidRDefault="003B7C6F">
      <w:pPr>
        <w:pStyle w:val="ConsPlusNormal0"/>
        <w:ind w:firstLine="540"/>
        <w:jc w:val="both"/>
        <w:rPr>
          <w:b/>
          <w:sz w:val="24"/>
          <w:szCs w:val="24"/>
        </w:rPr>
      </w:pPr>
      <w:r w:rsidRPr="00A45BAE">
        <w:rPr>
          <w:b/>
          <w:sz w:val="24"/>
          <w:szCs w:val="24"/>
        </w:rPr>
        <w:t>3.1. Исполнитель обязан:</w:t>
      </w:r>
    </w:p>
    <w:p w14:paraId="64AEA1B0" w14:textId="77777777" w:rsidR="007179DF" w:rsidRPr="00A45BAE" w:rsidRDefault="003B7C6F" w:rsidP="007179DF">
      <w:pPr>
        <w:pStyle w:val="ConsPlusNormal0"/>
        <w:ind w:firstLine="540"/>
        <w:jc w:val="both"/>
        <w:rPr>
          <w:sz w:val="24"/>
          <w:szCs w:val="24"/>
        </w:rPr>
      </w:pPr>
      <w:r w:rsidRPr="00A45BAE">
        <w:rPr>
          <w:sz w:val="24"/>
          <w:szCs w:val="24"/>
        </w:rPr>
        <w:t xml:space="preserve">3.1.1. </w:t>
      </w:r>
      <w:r w:rsidR="007179DF" w:rsidRPr="00A45BAE">
        <w:rPr>
          <w:sz w:val="24"/>
          <w:szCs w:val="24"/>
        </w:rPr>
        <w:t xml:space="preserve">Оказать услуги в порядке, объеме, в срок и на условиях, предусмотренных настоящим Контрактом и приложениями к нему, являющимися его неотъемлемой частью. </w:t>
      </w:r>
    </w:p>
    <w:p w14:paraId="1A7DCCE2" w14:textId="77777777" w:rsidR="003B7C6F" w:rsidRPr="00A45BAE" w:rsidRDefault="007179DF" w:rsidP="004D5674">
      <w:pPr>
        <w:pStyle w:val="ConsPlusNormal0"/>
        <w:ind w:firstLine="540"/>
        <w:jc w:val="both"/>
        <w:rPr>
          <w:sz w:val="24"/>
          <w:szCs w:val="24"/>
        </w:rPr>
      </w:pPr>
      <w:r w:rsidRPr="00A45BAE">
        <w:rPr>
          <w:sz w:val="24"/>
          <w:szCs w:val="24"/>
        </w:rPr>
        <w:t xml:space="preserve"> </w:t>
      </w:r>
      <w:r w:rsidR="003B7C6F" w:rsidRPr="00A45BAE">
        <w:rPr>
          <w:sz w:val="24"/>
          <w:szCs w:val="24"/>
        </w:rPr>
        <w:t xml:space="preserve">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w:t>
      </w:r>
      <w:r w:rsidR="003B7C6F" w:rsidRPr="00A45BAE">
        <w:rPr>
          <w:sz w:val="24"/>
          <w:szCs w:val="24"/>
        </w:rPr>
        <w:lastRenderedPageBreak/>
        <w:t>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3B7C6F" w:rsidRPr="00A45BAE">
        <w:rPr>
          <w:sz w:val="24"/>
          <w:szCs w:val="24"/>
        </w:rPr>
        <w:t>3.1.2. Принимать и регистрировать заявки на питание от Заказчика.</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3B7C6F" w:rsidRPr="00A45BAE">
        <w:rPr>
          <w:sz w:val="24"/>
          <w:szCs w:val="24"/>
        </w:rPr>
        <w:t>3.1.3.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3B7C6F" w:rsidRPr="00A45BAE">
        <w:rPr>
          <w:sz w:val="24"/>
          <w:szCs w:val="24"/>
        </w:rPr>
        <w:t xml:space="preserve">3.1.4. </w:t>
      </w:r>
      <w:r w:rsidR="00D81EBD" w:rsidRPr="00A45BAE">
        <w:rPr>
          <w:sz w:val="24"/>
          <w:szCs w:val="24"/>
        </w:rPr>
        <w:t>Оказывать услуги по организации питания используя Цикличные меню рационов горячего питания (Приложение №</w:t>
      </w:r>
      <w:r w:rsidR="006F34E3" w:rsidRPr="00A45BAE">
        <w:rPr>
          <w:sz w:val="24"/>
          <w:szCs w:val="24"/>
        </w:rPr>
        <w:t>3 к настоящему контракту</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t xml:space="preserve"> </w:t>
      </w:r>
    </w:p>
    <w:p w14:paraId="6729BBD0" w14:textId="77777777" w:rsidR="003B7C6F" w:rsidRPr="00A45BAE" w:rsidRDefault="003B7C6F" w:rsidP="004D5674">
      <w:pPr>
        <w:pStyle w:val="ConsPlusNormal0"/>
        <w:ind w:firstLine="540"/>
        <w:jc w:val="both"/>
        <w:rPr>
          <w:sz w:val="24"/>
          <w:szCs w:val="24"/>
        </w:rPr>
      </w:pPr>
      <w:r w:rsidRPr="00A45BAE">
        <w:rPr>
          <w:sz w:val="24"/>
          <w:szCs w:val="24"/>
        </w:rPr>
        <w:t>3.1.5. Оказывать услуги в соответ</w:t>
      </w:r>
      <w:r w:rsidRPr="00A45BAE">
        <w:rPr>
          <w:b/>
          <w:sz w:val="24"/>
          <w:szCs w:val="24"/>
        </w:rPr>
        <w:t>с</w:t>
      </w:r>
      <w:r w:rsidRPr="00A45BAE">
        <w:rPr>
          <w:sz w:val="24"/>
          <w:szCs w:val="24"/>
        </w:rPr>
        <w:t>твии с утвержденным меню</w:t>
      </w:r>
      <w:r w:rsidR="004D5674" w:rsidRPr="00A45BAE">
        <w:rPr>
          <w:sz w:val="24"/>
          <w:szCs w:val="24"/>
        </w:rPr>
        <w:t xml:space="preserve">. </w:t>
      </w:r>
      <w:r w:rsidR="004D5674" w:rsidRPr="00A45BAE">
        <w:rPr>
          <w:sz w:val="24"/>
          <w:szCs w:val="24"/>
        </w:rPr>
        <w:tab/>
      </w:r>
      <w:r w:rsidRPr="00A45BAE">
        <w:rPr>
          <w:sz w:val="24"/>
          <w:szCs w:val="24"/>
        </w:rPr>
        <w:t>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3.1.5.1.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3.1.6. Организовывать хранение продуктов питания на своем складе, а также в специальных помещениях Заказчика в соответствии с действующими нормами и правилами</w:t>
      </w:r>
      <w:r w:rsidR="00545A11" w:rsidRPr="00A45BAE">
        <w:rPr>
          <w:sz w:val="24"/>
          <w:szCs w:val="24"/>
        </w:rPr>
        <w:t>.</w:t>
      </w:r>
    </w:p>
    <w:p w14:paraId="4716FFDE" w14:textId="77777777" w:rsidR="003B7C6F" w:rsidRPr="00A45BAE" w:rsidRDefault="003B7C6F" w:rsidP="004D5674">
      <w:pPr>
        <w:pStyle w:val="ConsPlusNormal0"/>
        <w:ind w:firstLine="540"/>
        <w:jc w:val="both"/>
      </w:pPr>
      <w:r w:rsidRPr="00A45BAE">
        <w:rPr>
          <w:sz w:val="24"/>
          <w:szCs w:val="24"/>
        </w:rPr>
        <w:t xml:space="preserve">3.1.7. В течение </w:t>
      </w:r>
      <w:r w:rsidR="00545A11" w:rsidRPr="00A45BAE">
        <w:rPr>
          <w:sz w:val="24"/>
          <w:szCs w:val="24"/>
        </w:rPr>
        <w:t>3</w:t>
      </w:r>
      <w:r w:rsidR="00B7799B" w:rsidRPr="00A45BAE">
        <w:rPr>
          <w:sz w:val="24"/>
          <w:szCs w:val="24"/>
        </w:rPr>
        <w:t xml:space="preserve"> (трех)</w:t>
      </w:r>
      <w:r w:rsidRPr="00A45BAE">
        <w:rPr>
          <w:sz w:val="24"/>
          <w:szCs w:val="24"/>
        </w:rPr>
        <w:t xml:space="preserve"> дней с даты заключения настоящего Контракта предоставить Заказчику сведения:</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 о квалификации физических лиц, непосредственно занятых при исполнении Контракта, с приложением копий медицинских и трудовых книжек;</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 о внедрении на предприятии исполнителя системы управления качеством и безопасностью пищевых продуктов на основе принципов ХАССП.</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3.1.8. Обеспечивать своевременное и качественное приготовление пищи.</w:t>
      </w:r>
      <w:r w:rsidR="004D5674" w:rsidRPr="00A45BAE">
        <w:rPr>
          <w:sz w:val="24"/>
          <w:szCs w:val="24"/>
        </w:rPr>
        <w:t xml:space="preserve"> </w:t>
      </w:r>
      <w:r w:rsidR="004D5674" w:rsidRPr="00A45BAE">
        <w:rPr>
          <w:sz w:val="24"/>
          <w:szCs w:val="24"/>
        </w:rPr>
        <w:tab/>
      </w:r>
    </w:p>
    <w:p w14:paraId="5862B14D" w14:textId="77777777" w:rsidR="003B7C6F" w:rsidRPr="00A45BAE" w:rsidRDefault="003B7C6F" w:rsidP="004D5674">
      <w:pPr>
        <w:pStyle w:val="ConsPlusNormal0"/>
        <w:ind w:firstLine="540"/>
        <w:jc w:val="both"/>
      </w:pPr>
      <w:r w:rsidRPr="00A45BAE">
        <w:rPr>
          <w:sz w:val="24"/>
          <w:szCs w:val="24"/>
        </w:rPr>
        <w:t>3.1.9. Ежедневно перед каждым приемом пищи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бракеражной комиссии с регистрацией результата бракеража в бракеражных журналах.</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3.1.10. Укомплектовывать необходимыми квалифицированными кадрами пищеблок Заказчика. К работе допускаются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3.1.11. Обеспечивать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в производственных помещениях Заказчика необходимой технологической и нормативной документации (бракеражные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3.1.12. Обеспечивать помещения для приема пищи Заказчика столовой посудой, столовыми приборами в соответствии с санитарными нормами и правилами.</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3.1.13. Обеспечивать соблюдение требований к санитарному содержанию производственных помещений пищеблока и помещения для приема пищи.</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3.1.14. Обеспечивать сохранность и надлежащее использование оборудования пищеблока, поддерживать чистоту оборудования и инвентаря.</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 xml:space="preserve">3.1.14.1. </w:t>
      </w:r>
      <w:r w:rsidR="00340AF6" w:rsidRPr="00A45BAE">
        <w:rPr>
          <w:sz w:val="24"/>
          <w:szCs w:val="24"/>
        </w:rPr>
        <w:t>Осуществлять техническое обслуживание холодильного, кухонного и весового оборудования</w:t>
      </w:r>
      <w:r w:rsidR="00340AF6" w:rsidRPr="00A45BAE">
        <w:t>.</w:t>
      </w:r>
      <w:r w:rsidR="004D5674" w:rsidRPr="00A45BAE">
        <w:t xml:space="preserve"> </w:t>
      </w:r>
    </w:p>
    <w:p w14:paraId="5D38C604" w14:textId="77777777" w:rsidR="003B7C6F" w:rsidRPr="00A45BAE" w:rsidRDefault="003B7C6F" w:rsidP="00D411F1">
      <w:pPr>
        <w:pStyle w:val="ConsPlusNormal0"/>
        <w:ind w:firstLine="540"/>
        <w:jc w:val="both"/>
      </w:pPr>
      <w:r w:rsidRPr="00A45BAE">
        <w:rPr>
          <w:sz w:val="24"/>
          <w:szCs w:val="24"/>
        </w:rPr>
        <w:t>3.1.15. Осуществлять закупку и доставку необходимых пищевых проду</w:t>
      </w:r>
      <w:r w:rsidR="004D5674" w:rsidRPr="00A45BAE">
        <w:rPr>
          <w:sz w:val="24"/>
          <w:szCs w:val="24"/>
        </w:rPr>
        <w:t xml:space="preserve">ктов, продовольственного сырья </w:t>
      </w:r>
      <w:r w:rsidRPr="00A45BAE">
        <w:rPr>
          <w:sz w:val="24"/>
          <w:szCs w:val="24"/>
        </w:rPr>
        <w:t>на пищеблок Заказчика</w:t>
      </w:r>
      <w:r w:rsidR="004D5674" w:rsidRPr="00A45BAE">
        <w:rPr>
          <w:sz w:val="24"/>
          <w:szCs w:val="24"/>
        </w:rPr>
        <w:t xml:space="preserve"> </w:t>
      </w:r>
      <w:r w:rsidRPr="00A45BAE">
        <w:rPr>
          <w:sz w:val="24"/>
          <w:szCs w:val="24"/>
        </w:rPr>
        <w:t xml:space="preserve">автотранспортом, специально предназначенным для перевозки пищевых продуктов или специально оборудованным для таких целей, в соответствии с режимом работы Заказчика. На автотранспорт, который используется для доставки </w:t>
      </w:r>
      <w:r w:rsidRPr="00A45BAE">
        <w:rPr>
          <w:sz w:val="24"/>
          <w:szCs w:val="24"/>
        </w:rPr>
        <w:lastRenderedPageBreak/>
        <w:t>приготовленного питания, должна предоставляться справка о дезинфекции данного автомобиля и заключенный договор с юридическим лицом, которое проводило дезинфекцию данного автомобиля.</w:t>
      </w:r>
      <w:r w:rsidR="004D5674" w:rsidRPr="00A45BAE">
        <w:rPr>
          <w:sz w:val="24"/>
          <w:szCs w:val="24"/>
        </w:rPr>
        <w:t xml:space="preserve"> </w:t>
      </w:r>
      <w:r w:rsidR="004D5674" w:rsidRPr="00A45BAE">
        <w:rPr>
          <w:sz w:val="24"/>
          <w:szCs w:val="24"/>
        </w:rPr>
        <w:tab/>
      </w:r>
      <w:r w:rsidRPr="00A45BAE">
        <w:rPr>
          <w:sz w:val="24"/>
          <w:szCs w:val="24"/>
        </w:rPr>
        <w:t xml:space="preserve">3.1.16. В соответствии с </w:t>
      </w:r>
      <w:hyperlink r:id="rId9">
        <w:r w:rsidRPr="00A45BAE">
          <w:rPr>
            <w:sz w:val="24"/>
            <w:szCs w:val="24"/>
          </w:rPr>
          <w:t>абзацем вторым пункта 8.1.2.8</w:t>
        </w:r>
      </w:hyperlink>
      <w:r w:rsidRPr="00A45BAE">
        <w:rPr>
          <w:sz w:val="24"/>
          <w:szCs w:val="24"/>
        </w:rPr>
        <w:t xml:space="preserve"> СанПиН 2.3/2.4.3590-20, </w:t>
      </w:r>
      <w:hyperlink r:id="rId10">
        <w:r w:rsidRPr="00A45BAE">
          <w:rPr>
            <w:sz w:val="24"/>
            <w:szCs w:val="24"/>
          </w:rPr>
          <w:t>пунктом 8.3</w:t>
        </w:r>
      </w:hyperlink>
      <w:r w:rsidRPr="00A45BAE">
        <w:rPr>
          <w:sz w:val="24"/>
          <w:szCs w:val="24"/>
        </w:rPr>
        <w:t xml:space="preserve"> Методических рекомендаций (МР 2.3.6.0233-21),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w:t>
      </w:r>
      <w:r w:rsidR="00340AF6" w:rsidRPr="00A45BAE">
        <w:rPr>
          <w:sz w:val="24"/>
          <w:szCs w:val="24"/>
        </w:rPr>
        <w:t xml:space="preserve"> </w:t>
      </w:r>
      <w:r w:rsidRPr="00A45BAE">
        <w:rPr>
          <w:sz w:val="24"/>
          <w:szCs w:val="24"/>
        </w:rPr>
        <w:t>Поповой 02.03.2021 для предотвращения размножения патогенных микроорганизмов готовые блюда должны быть реализованы не позднее 2 (двух) часов с момента изготовления.</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3.1.1</w:t>
      </w:r>
      <w:r w:rsidR="004D5674" w:rsidRPr="00A45BAE">
        <w:rPr>
          <w:sz w:val="24"/>
          <w:szCs w:val="24"/>
        </w:rPr>
        <w:t>7</w:t>
      </w:r>
      <w:r w:rsidRPr="00A45BAE">
        <w:rPr>
          <w:sz w:val="24"/>
          <w:szCs w:val="24"/>
        </w:rPr>
        <w:t xml:space="preserve">. </w:t>
      </w:r>
      <w:r w:rsidR="004D5674" w:rsidRPr="00A45BAE">
        <w:rPr>
          <w:sz w:val="24"/>
          <w:szCs w:val="24"/>
        </w:rPr>
        <w:t xml:space="preserve">Качество закупаемых продуктов питания и сырья должно соответствовать требованиям ГОСТ и СанПин.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r w:rsidRPr="00A45BAE">
        <w:rPr>
          <w:sz w:val="24"/>
          <w:szCs w:val="24"/>
        </w:rPr>
        <w:t xml:space="preserve">Поступающие в </w:t>
      </w:r>
      <w:r w:rsidR="00E047CE" w:rsidRPr="00A45BAE">
        <w:rPr>
          <w:sz w:val="24"/>
          <w:szCs w:val="24"/>
        </w:rPr>
        <w:t>Учреждение</w:t>
      </w:r>
      <w:r w:rsidRPr="00A45BAE">
        <w:rPr>
          <w:sz w:val="24"/>
          <w:szCs w:val="24"/>
        </w:rPr>
        <w:t xml:space="preserve">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3.1.1</w:t>
      </w:r>
      <w:r w:rsidR="004D5674" w:rsidRPr="00A45BAE">
        <w:rPr>
          <w:sz w:val="24"/>
          <w:szCs w:val="24"/>
        </w:rPr>
        <w:t>8</w:t>
      </w:r>
      <w:r w:rsidRPr="00A45BAE">
        <w:rPr>
          <w:sz w:val="24"/>
          <w:szCs w:val="24"/>
        </w:rPr>
        <w:t xml:space="preserve">. Формировать в единой информационной системе и направлять Заказчику документ о приемке в электронной форме с приложением дополнительных документов, указанных в </w:t>
      </w:r>
      <w:hyperlink w:anchor="P444">
        <w:r w:rsidRPr="00A45BAE">
          <w:rPr>
            <w:sz w:val="24"/>
            <w:szCs w:val="24"/>
          </w:rPr>
          <w:t>пункте 6.</w:t>
        </w:r>
        <w:r w:rsidR="001C2E3E" w:rsidRPr="00A45BAE">
          <w:rPr>
            <w:sz w:val="24"/>
            <w:szCs w:val="24"/>
          </w:rPr>
          <w:t>7</w:t>
        </w:r>
      </w:hyperlink>
      <w:r w:rsidRPr="00A45BAE">
        <w:rPr>
          <w:sz w:val="24"/>
          <w:szCs w:val="24"/>
        </w:rPr>
        <w:t xml:space="preserve"> настоящего Контракта (далее - документ о приемке), в соответствии с условиями настоящего Контракта по окончании оказания услуг</w:t>
      </w:r>
      <w:r w:rsidR="00314E4B" w:rsidRPr="00A45BAE">
        <w:rPr>
          <w:sz w:val="24"/>
          <w:szCs w:val="24"/>
        </w:rPr>
        <w:t>.</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3.1.1</w:t>
      </w:r>
      <w:r w:rsidR="004D5674" w:rsidRPr="00A45BAE">
        <w:rPr>
          <w:sz w:val="24"/>
          <w:szCs w:val="24"/>
        </w:rPr>
        <w:t>8</w:t>
      </w:r>
      <w:r w:rsidRPr="00A45BAE">
        <w:rPr>
          <w:sz w:val="24"/>
          <w:szCs w:val="24"/>
        </w:rPr>
        <w:t xml:space="preserve">.1. Ежемесячно проводить сверку расчетов с Заказчиком в соответствии с </w:t>
      </w:r>
      <w:hyperlink w:anchor="P401">
        <w:r w:rsidRPr="00A45BAE">
          <w:rPr>
            <w:sz w:val="24"/>
            <w:szCs w:val="24"/>
          </w:rPr>
          <w:t>пунктом 4.10</w:t>
        </w:r>
      </w:hyperlink>
      <w:r w:rsidRPr="00A45BAE">
        <w:rPr>
          <w:sz w:val="24"/>
          <w:szCs w:val="24"/>
        </w:rPr>
        <w:t xml:space="preserve"> настоящего Контракта.</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3.1.</w:t>
      </w:r>
      <w:r w:rsidR="004D5674" w:rsidRPr="00A45BAE">
        <w:rPr>
          <w:sz w:val="24"/>
          <w:szCs w:val="24"/>
        </w:rPr>
        <w:t>19</w:t>
      </w:r>
      <w:r w:rsidRPr="00A45BAE">
        <w:rPr>
          <w:sz w:val="24"/>
          <w:szCs w:val="24"/>
        </w:rPr>
        <w:t xml:space="preserve">. В течение </w:t>
      </w:r>
      <w:r w:rsidR="00314E4B" w:rsidRPr="00A45BAE">
        <w:rPr>
          <w:sz w:val="24"/>
          <w:szCs w:val="24"/>
        </w:rPr>
        <w:t xml:space="preserve">30 (тридцати) дней </w:t>
      </w:r>
      <w:r w:rsidRPr="00A45BAE">
        <w:rPr>
          <w:sz w:val="24"/>
          <w:szCs w:val="24"/>
        </w:rPr>
        <w:t>с даты заключения настоящего Контракта, а также в случае досрочного расторжения Контракта либо по истечении срока действия Контракта провести инвентаризацию оборудования пищеблока совместно с администрацией Заказчика.</w:t>
      </w:r>
      <w:r w:rsidR="004D5674" w:rsidRPr="00A45BAE">
        <w:rPr>
          <w:sz w:val="24"/>
          <w:szCs w:val="24"/>
        </w:rPr>
        <w:t xml:space="preserve"> </w:t>
      </w:r>
      <w:r w:rsidR="004D5674" w:rsidRPr="00A45BAE">
        <w:rPr>
          <w:sz w:val="24"/>
          <w:szCs w:val="24"/>
        </w:rPr>
        <w:tab/>
      </w:r>
      <w:r w:rsidR="004D5674" w:rsidRPr="00A45BAE">
        <w:rPr>
          <w:sz w:val="24"/>
          <w:szCs w:val="24"/>
        </w:rPr>
        <w:tab/>
      </w:r>
      <w:r w:rsidRPr="00A45BAE">
        <w:rPr>
          <w:sz w:val="24"/>
          <w:szCs w:val="24"/>
        </w:rPr>
        <w:t>3.1.2</w:t>
      </w:r>
      <w:r w:rsidR="004D5674" w:rsidRPr="00A45BAE">
        <w:rPr>
          <w:sz w:val="24"/>
          <w:szCs w:val="24"/>
        </w:rPr>
        <w:t>0</w:t>
      </w:r>
      <w:r w:rsidRPr="00A45BAE">
        <w:rPr>
          <w:sz w:val="24"/>
          <w:szCs w:val="24"/>
        </w:rPr>
        <w:t>. Обеспечивать своевременный вывоз с территории Заказчика, где находится пищеблок, пищевых отходов и отходов производства. Предоставить Заказчику копию договора на оказание услуг по сбору, транспортировке и организации размещения отходов III-V классов опасности.</w:t>
      </w:r>
      <w:r w:rsidR="004D5674" w:rsidRPr="00A45BAE">
        <w:rPr>
          <w:sz w:val="24"/>
          <w:szCs w:val="24"/>
        </w:rPr>
        <w:t xml:space="preserve"> </w:t>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004D5674" w:rsidRPr="00A45BAE">
        <w:rPr>
          <w:sz w:val="24"/>
          <w:szCs w:val="24"/>
        </w:rPr>
        <w:tab/>
      </w:r>
      <w:r w:rsidRPr="00A45BAE">
        <w:rPr>
          <w:sz w:val="24"/>
          <w:szCs w:val="24"/>
        </w:rPr>
        <w:t>3.1.2</w:t>
      </w:r>
      <w:r w:rsidR="00D411F1" w:rsidRPr="00A45BAE">
        <w:rPr>
          <w:sz w:val="24"/>
          <w:szCs w:val="24"/>
        </w:rPr>
        <w:t>1</w:t>
      </w:r>
      <w:r w:rsidRPr="00A45BAE">
        <w:rPr>
          <w:sz w:val="24"/>
          <w:szCs w:val="24"/>
        </w:rPr>
        <w:t>. Предоставлять по запросу Заказчика, а также уполномоченных государственных органов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w:t>
      </w:r>
      <w:r w:rsidR="00D411F1" w:rsidRPr="00A45BAE">
        <w:rPr>
          <w:sz w:val="24"/>
          <w:szCs w:val="24"/>
        </w:rPr>
        <w:t xml:space="preserve"> </w:t>
      </w:r>
      <w:r w:rsidR="00D411F1" w:rsidRPr="00A45BAE">
        <w:rPr>
          <w:sz w:val="24"/>
          <w:szCs w:val="24"/>
        </w:rPr>
        <w:tab/>
      </w:r>
      <w:r w:rsidR="00D411F1" w:rsidRPr="00A45BAE">
        <w:rPr>
          <w:sz w:val="24"/>
          <w:szCs w:val="24"/>
        </w:rPr>
        <w:tab/>
      </w:r>
      <w:r w:rsidR="00D411F1" w:rsidRPr="00A45BAE">
        <w:rPr>
          <w:sz w:val="24"/>
          <w:szCs w:val="24"/>
        </w:rPr>
        <w:tab/>
      </w:r>
      <w:r w:rsidRPr="00A45BAE">
        <w:rPr>
          <w:sz w:val="24"/>
          <w:szCs w:val="24"/>
        </w:rPr>
        <w:t>3.1.2</w:t>
      </w:r>
      <w:r w:rsidR="00D411F1" w:rsidRPr="00A45BAE">
        <w:rPr>
          <w:sz w:val="24"/>
          <w:szCs w:val="24"/>
        </w:rPr>
        <w:t>2</w:t>
      </w:r>
      <w:r w:rsidRPr="00A45BAE">
        <w:rPr>
          <w:sz w:val="24"/>
          <w:szCs w:val="24"/>
        </w:rPr>
        <w:t>. Принять от Заказчика в безвозмездное пользование недвижимое имущество, соответствующее санитарно-эпидемиологическим требованиям к организации общественного питания населения, иное имущество, необходимое для оказания услуг, соответствующее санитарно-эпидемиологическим требованиям к организации общественного питания населения</w:t>
      </w:r>
      <w:r w:rsidRPr="00A45BAE">
        <w:t>.</w:t>
      </w:r>
      <w:r w:rsidR="00D411F1" w:rsidRPr="00A45BAE">
        <w:t xml:space="preserve"> </w:t>
      </w:r>
    </w:p>
    <w:p w14:paraId="661168A2" w14:textId="77777777" w:rsidR="003B7C6F" w:rsidRPr="00A45BAE" w:rsidRDefault="003B7C6F" w:rsidP="00D411F1">
      <w:pPr>
        <w:pStyle w:val="ConsPlusNormal0"/>
        <w:ind w:firstLine="540"/>
        <w:jc w:val="both"/>
        <w:rPr>
          <w:sz w:val="24"/>
          <w:szCs w:val="24"/>
        </w:rPr>
      </w:pPr>
      <w:r w:rsidRPr="00A45BAE">
        <w:rPr>
          <w:sz w:val="24"/>
          <w:szCs w:val="24"/>
        </w:rPr>
        <w:t>3.1.2</w:t>
      </w:r>
      <w:r w:rsidR="00D411F1" w:rsidRPr="00A45BAE">
        <w:rPr>
          <w:sz w:val="24"/>
          <w:szCs w:val="24"/>
        </w:rPr>
        <w:t>2</w:t>
      </w:r>
      <w:r w:rsidRPr="00A45BAE">
        <w:rPr>
          <w:sz w:val="24"/>
          <w:szCs w:val="24"/>
        </w:rPr>
        <w:t xml:space="preserve">.1. Заключить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w:t>
      </w:r>
      <w:hyperlink r:id="rId11">
        <w:r w:rsidRPr="00A45BAE">
          <w:rPr>
            <w:sz w:val="24"/>
            <w:szCs w:val="24"/>
          </w:rPr>
          <w:t>пункту 2 части 3.2 статьи 17.1</w:t>
        </w:r>
      </w:hyperlink>
      <w:r w:rsidRPr="00A45BAE">
        <w:rPr>
          <w:sz w:val="24"/>
          <w:szCs w:val="24"/>
        </w:rPr>
        <w:t xml:space="preserve"> Федерального закона от 26.07.2006 </w:t>
      </w:r>
      <w:r w:rsidR="006F34E3" w:rsidRPr="00A45BAE">
        <w:rPr>
          <w:sz w:val="24"/>
          <w:szCs w:val="24"/>
        </w:rPr>
        <w:t>№</w:t>
      </w:r>
      <w:r w:rsidRPr="00A45BAE">
        <w:rPr>
          <w:sz w:val="24"/>
          <w:szCs w:val="24"/>
        </w:rPr>
        <w:t xml:space="preserve"> 135-ФЗ "О защите конкуренции" на срок действия настоящего Контракта в порядке и на условиях, установленных действующим законодательством РФ.</w:t>
      </w:r>
      <w:r w:rsidR="00D411F1" w:rsidRPr="00A45BAE">
        <w:rPr>
          <w:sz w:val="24"/>
          <w:szCs w:val="24"/>
        </w:rPr>
        <w:t xml:space="preserve"> </w:t>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Pr="00A45BAE">
        <w:rPr>
          <w:sz w:val="24"/>
          <w:szCs w:val="24"/>
        </w:rPr>
        <w:t>3.1.2</w:t>
      </w:r>
      <w:r w:rsidR="00D411F1" w:rsidRPr="00A45BAE">
        <w:rPr>
          <w:sz w:val="24"/>
          <w:szCs w:val="24"/>
        </w:rPr>
        <w:t>3</w:t>
      </w:r>
      <w:r w:rsidRPr="00A45BAE">
        <w:rPr>
          <w:sz w:val="24"/>
          <w:szCs w:val="24"/>
        </w:rPr>
        <w:t>. Своевременно размещать в доступных для родителей и детей местах (в обеденном зале, холле) следующую информацию:</w:t>
      </w:r>
      <w:r w:rsidR="00D411F1" w:rsidRPr="00A45BAE">
        <w:rPr>
          <w:sz w:val="24"/>
          <w:szCs w:val="24"/>
        </w:rPr>
        <w:t xml:space="preserve"> </w:t>
      </w:r>
      <w:r w:rsidRPr="00A45BAE">
        <w:rPr>
          <w:sz w:val="24"/>
          <w:szCs w:val="24"/>
        </w:rPr>
        <w:t xml:space="preserve">ежедневное меню питания на сутки для всех </w:t>
      </w:r>
      <w:r w:rsidR="00D411F1" w:rsidRPr="00A45BAE">
        <w:rPr>
          <w:sz w:val="24"/>
          <w:szCs w:val="24"/>
        </w:rPr>
        <w:t xml:space="preserve">категорий </w:t>
      </w:r>
      <w:r w:rsidRPr="00A45BAE">
        <w:rPr>
          <w:sz w:val="24"/>
          <w:szCs w:val="24"/>
        </w:rPr>
        <w:t>детей с указанием наименования приема пищи, наименования блюда, массы порции, калорийности порции;</w:t>
      </w:r>
      <w:r w:rsidR="00D411F1" w:rsidRPr="00A45BAE">
        <w:rPr>
          <w:sz w:val="24"/>
          <w:szCs w:val="24"/>
        </w:rPr>
        <w:t xml:space="preserve"> </w:t>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Pr="00A45BAE">
        <w:rPr>
          <w:sz w:val="24"/>
          <w:szCs w:val="24"/>
        </w:rPr>
        <w:t>3.1.2</w:t>
      </w:r>
      <w:r w:rsidR="00D411F1" w:rsidRPr="00A45BAE">
        <w:rPr>
          <w:sz w:val="24"/>
          <w:szCs w:val="24"/>
        </w:rPr>
        <w:t>4</w:t>
      </w:r>
      <w:r w:rsidRPr="00A45BAE">
        <w:rPr>
          <w:sz w:val="24"/>
          <w:szCs w:val="24"/>
        </w:rPr>
        <w:t>. Осуществлять пр</w:t>
      </w:r>
      <w:r w:rsidR="00D411F1" w:rsidRPr="00A45BAE">
        <w:rPr>
          <w:sz w:val="24"/>
          <w:szCs w:val="24"/>
        </w:rPr>
        <w:t>оизводство готовых блюд</w:t>
      </w:r>
      <w:r w:rsidRPr="00A45BAE">
        <w:rPr>
          <w:sz w:val="24"/>
          <w:szCs w:val="24"/>
        </w:rPr>
        <w:t xml:space="preserve">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w:t>
      </w:r>
      <w:r w:rsidR="00D411F1" w:rsidRPr="00A45BAE">
        <w:rPr>
          <w:sz w:val="24"/>
          <w:szCs w:val="24"/>
        </w:rPr>
        <w:t xml:space="preserve"> </w:t>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Pr="00A45BAE">
        <w:rPr>
          <w:sz w:val="24"/>
          <w:szCs w:val="24"/>
        </w:rPr>
        <w:t>3.1.2</w:t>
      </w:r>
      <w:r w:rsidR="00D411F1" w:rsidRPr="00A45BAE">
        <w:rPr>
          <w:sz w:val="24"/>
          <w:szCs w:val="24"/>
        </w:rPr>
        <w:t>5</w:t>
      </w:r>
      <w:r w:rsidRPr="00A45BAE">
        <w:rPr>
          <w:sz w:val="24"/>
          <w:szCs w:val="24"/>
        </w:rPr>
        <w:t>. Обеспечивать Заказчику, а также привлеченным Заказчиком контролирующим и уполномоченным органам государственной власти беспрепятственный доступ на пищеблок для проведения мероприятий по контролю за исполнением условий настоящего контракта и требований действующего законодательства по оказанию услуги.</w:t>
      </w:r>
      <w:r w:rsidR="00D411F1" w:rsidRPr="00A45BAE">
        <w:rPr>
          <w:sz w:val="24"/>
          <w:szCs w:val="24"/>
        </w:rPr>
        <w:t xml:space="preserve"> </w:t>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00D411F1" w:rsidRPr="00A45BAE">
        <w:rPr>
          <w:sz w:val="24"/>
          <w:szCs w:val="24"/>
        </w:rPr>
        <w:tab/>
      </w:r>
      <w:r w:rsidRPr="00A45BAE">
        <w:rPr>
          <w:sz w:val="24"/>
          <w:szCs w:val="24"/>
        </w:rPr>
        <w:t>3.1.2</w:t>
      </w:r>
      <w:r w:rsidR="00D411F1" w:rsidRPr="00A45BAE">
        <w:rPr>
          <w:sz w:val="24"/>
          <w:szCs w:val="24"/>
        </w:rPr>
        <w:t>6</w:t>
      </w:r>
      <w:r w:rsidRPr="00A45BAE">
        <w:rPr>
          <w:sz w:val="24"/>
          <w:szCs w:val="24"/>
        </w:rPr>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14:paraId="44E7FF3E" w14:textId="77777777" w:rsidR="0016349D" w:rsidRPr="00A45BAE" w:rsidRDefault="003B7C6F">
      <w:pPr>
        <w:pStyle w:val="ConsPlusNormal0"/>
        <w:ind w:firstLine="540"/>
        <w:jc w:val="both"/>
        <w:rPr>
          <w:sz w:val="24"/>
          <w:szCs w:val="24"/>
        </w:rPr>
      </w:pPr>
      <w:r w:rsidRPr="00A45BAE">
        <w:rPr>
          <w:sz w:val="24"/>
          <w:szCs w:val="24"/>
        </w:rPr>
        <w:lastRenderedPageBreak/>
        <w:t>3.1.2</w:t>
      </w:r>
      <w:r w:rsidR="00D411F1" w:rsidRPr="00A45BAE">
        <w:rPr>
          <w:sz w:val="24"/>
          <w:szCs w:val="24"/>
        </w:rPr>
        <w:t>7</w:t>
      </w:r>
      <w:r w:rsidRPr="00A45BAE">
        <w:rPr>
          <w:sz w:val="24"/>
          <w:szCs w:val="24"/>
        </w:rPr>
        <w:t xml:space="preserve">. Решение об одностороннем отказе от исполнения Контракта направляется Исполнителем Заказчику в порядке, установленном </w:t>
      </w:r>
      <w:hyperlink r:id="rId12">
        <w:r w:rsidRPr="00A45BAE">
          <w:rPr>
            <w:sz w:val="24"/>
            <w:szCs w:val="24"/>
          </w:rPr>
          <w:t>частью 20.1 статьи 95</w:t>
        </w:r>
      </w:hyperlink>
      <w:r w:rsidRPr="00A45BAE">
        <w:rPr>
          <w:sz w:val="24"/>
          <w:szCs w:val="24"/>
        </w:rPr>
        <w:t xml:space="preserve"> Закона.</w:t>
      </w:r>
      <w:r w:rsidR="00D411F1" w:rsidRPr="00A45BAE">
        <w:rPr>
          <w:sz w:val="24"/>
          <w:szCs w:val="24"/>
        </w:rPr>
        <w:t xml:space="preserve"> </w:t>
      </w:r>
    </w:p>
    <w:p w14:paraId="1337D90C" w14:textId="77777777" w:rsidR="00F00143" w:rsidRPr="00A45BAE" w:rsidRDefault="003B7C6F" w:rsidP="00F00143">
      <w:pPr>
        <w:ind w:firstLine="540"/>
        <w:jc w:val="both"/>
        <w:rPr>
          <w:rFonts w:eastAsia="Times New Roman" w:cs="Times New Roman"/>
          <w:sz w:val="24"/>
          <w:szCs w:val="24"/>
          <w:lang w:eastAsia="ru-RU"/>
        </w:rPr>
      </w:pPr>
      <w:bookmarkStart w:id="2" w:name="P178"/>
      <w:bookmarkStart w:id="3" w:name="P182"/>
      <w:bookmarkEnd w:id="2"/>
      <w:bookmarkEnd w:id="3"/>
      <w:r w:rsidRPr="00A45BAE">
        <w:t>3.1.</w:t>
      </w:r>
      <w:r w:rsidR="0001253A" w:rsidRPr="00A45BAE">
        <w:t>28</w:t>
      </w:r>
      <w:r w:rsidRPr="00A45BAE">
        <w:t xml:space="preserve">. </w:t>
      </w:r>
      <w:r w:rsidR="00F00143" w:rsidRPr="00A45BAE">
        <w:rPr>
          <w:rFonts w:eastAsia="Times New Roman" w:cs="Times New Roman"/>
          <w:sz w:val="24"/>
          <w:szCs w:val="24"/>
          <w:lang w:eastAsia="ru-RU"/>
        </w:rPr>
        <w:t xml:space="preserve">Привлечь к исполнению настоящего Контракта соисполнителей из числа субъектов малого предпринимательства, социально ориентированных некоммерческих организаций (далее - соисполнители из числа СМП и СОНО) в объеме </w:t>
      </w:r>
      <w:r w:rsidR="00F00143" w:rsidRPr="00A45BAE">
        <w:rPr>
          <w:rFonts w:eastAsia="Times New Roman" w:cs="Times New Roman"/>
          <w:sz w:val="23"/>
          <w:szCs w:val="23"/>
        </w:rPr>
        <w:t>30 (тридцати)</w:t>
      </w:r>
      <w:r w:rsidR="00F00143" w:rsidRPr="00A45BAE">
        <w:rPr>
          <w:rFonts w:eastAsia="Times New Roman" w:cs="Times New Roman"/>
          <w:sz w:val="24"/>
          <w:szCs w:val="24"/>
          <w:lang w:eastAsia="ru-RU"/>
        </w:rPr>
        <w:t xml:space="preserve"> процентов от цены настоящего Контракта. </w:t>
      </w:r>
    </w:p>
    <w:p w14:paraId="608E6DEF" w14:textId="77777777" w:rsidR="003B7C6F" w:rsidRPr="00A45BAE" w:rsidRDefault="003B7C6F" w:rsidP="00F00143">
      <w:pPr>
        <w:pStyle w:val="ConsPlusNormal0"/>
        <w:ind w:firstLine="540"/>
        <w:jc w:val="both"/>
        <w:rPr>
          <w:rFonts w:eastAsia="Times New Roman"/>
          <w:sz w:val="24"/>
          <w:szCs w:val="24"/>
        </w:rPr>
      </w:pPr>
      <w:bookmarkStart w:id="4" w:name="P187"/>
      <w:bookmarkEnd w:id="4"/>
      <w:r w:rsidRPr="00A45BAE">
        <w:rPr>
          <w:rFonts w:eastAsia="Times New Roman"/>
          <w:sz w:val="24"/>
          <w:szCs w:val="24"/>
        </w:rPr>
        <w:t>3.1.</w:t>
      </w:r>
      <w:r w:rsidR="0001253A" w:rsidRPr="00A45BAE">
        <w:rPr>
          <w:rFonts w:eastAsia="Times New Roman"/>
          <w:sz w:val="24"/>
          <w:szCs w:val="24"/>
        </w:rPr>
        <w:t>29</w:t>
      </w:r>
      <w:r w:rsidRPr="00A45BAE">
        <w:rPr>
          <w:rFonts w:eastAsia="Times New Roman"/>
          <w:sz w:val="24"/>
          <w:szCs w:val="24"/>
        </w:rPr>
        <w:t>. В срок не более 5 (пяти) рабочих дней со дня заключения договора с соисполнителями из числа СМП и СОНО представить Заказчику:</w:t>
      </w:r>
    </w:p>
    <w:p w14:paraId="531C5C17" w14:textId="77777777" w:rsidR="003B7C6F" w:rsidRPr="00A45BAE" w:rsidRDefault="003B7C6F" w:rsidP="00F00143">
      <w:pPr>
        <w:pStyle w:val="ConsPlusNormal0"/>
        <w:ind w:firstLine="540"/>
        <w:jc w:val="both"/>
        <w:rPr>
          <w:rFonts w:eastAsia="Times New Roman"/>
          <w:sz w:val="24"/>
          <w:szCs w:val="24"/>
        </w:rPr>
      </w:pPr>
      <w:r w:rsidRPr="00A45BAE">
        <w:rPr>
          <w:rFonts w:eastAsia="Times New Roman"/>
          <w:sz w:val="24"/>
          <w:szCs w:val="24"/>
        </w:rPr>
        <w:t>декларацию о принадлежности соисполнителя из числа СМП и СОНО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205B846" w14:textId="77777777" w:rsidR="003B7C6F" w:rsidRPr="00A45BAE" w:rsidRDefault="003B7C6F" w:rsidP="00F00143">
      <w:pPr>
        <w:pStyle w:val="ConsPlusNormal0"/>
        <w:ind w:firstLine="540"/>
        <w:jc w:val="both"/>
        <w:rPr>
          <w:rFonts w:eastAsia="Times New Roman"/>
          <w:sz w:val="24"/>
          <w:szCs w:val="24"/>
        </w:rPr>
      </w:pPr>
      <w:r w:rsidRPr="00A45BAE">
        <w:rPr>
          <w:rFonts w:eastAsia="Times New Roman"/>
          <w:sz w:val="24"/>
          <w:szCs w:val="24"/>
        </w:rPr>
        <w:t>копию договора (договоров), заключенного с соисполнителем из числа СМП и СОНО, заверенную Исполнителем</w:t>
      </w:r>
      <w:r w:rsidR="00F00143" w:rsidRPr="00A45BAE">
        <w:rPr>
          <w:rFonts w:eastAsia="Times New Roman"/>
          <w:sz w:val="24"/>
          <w:szCs w:val="24"/>
        </w:rPr>
        <w:t>.</w:t>
      </w:r>
      <w:r w:rsidRPr="00A45BAE">
        <w:rPr>
          <w:rFonts w:eastAsia="Times New Roman"/>
          <w:sz w:val="24"/>
          <w:szCs w:val="24"/>
        </w:rPr>
        <w:t xml:space="preserve"> </w:t>
      </w:r>
    </w:p>
    <w:p w14:paraId="307B07B5" w14:textId="77777777" w:rsidR="003B7C6F" w:rsidRPr="00A45BAE" w:rsidRDefault="003B7C6F">
      <w:pPr>
        <w:pStyle w:val="ConsPlusNormal0"/>
        <w:ind w:firstLine="540"/>
        <w:jc w:val="both"/>
        <w:rPr>
          <w:rFonts w:eastAsia="Times New Roman"/>
          <w:sz w:val="24"/>
          <w:szCs w:val="24"/>
        </w:rPr>
      </w:pPr>
      <w:r w:rsidRPr="00A45BAE">
        <w:rPr>
          <w:rFonts w:eastAsia="Times New Roman"/>
          <w:sz w:val="24"/>
          <w:szCs w:val="24"/>
        </w:rPr>
        <w:t>3.1.3</w:t>
      </w:r>
      <w:r w:rsidR="0001253A" w:rsidRPr="00A45BAE">
        <w:rPr>
          <w:rFonts w:eastAsia="Times New Roman"/>
          <w:sz w:val="24"/>
          <w:szCs w:val="24"/>
        </w:rPr>
        <w:t>0</w:t>
      </w:r>
      <w:r w:rsidRPr="00A45BAE">
        <w:rPr>
          <w:rFonts w:eastAsia="Times New Roman"/>
          <w:sz w:val="24"/>
          <w:szCs w:val="24"/>
        </w:rPr>
        <w:t xml:space="preserve">. В случае замены соисполнителя из числа СМП и СОНО на этапе исполнения настоящего Контракта на другого соисполнителя из числа СМП и СОНО представлять Заказчику документы, указанные в </w:t>
      </w:r>
      <w:hyperlink w:anchor="P187">
        <w:r w:rsidRPr="00A45BAE">
          <w:rPr>
            <w:rFonts w:eastAsia="Times New Roman"/>
            <w:sz w:val="24"/>
            <w:szCs w:val="24"/>
          </w:rPr>
          <w:t>подпункте 3.1.32</w:t>
        </w:r>
      </w:hyperlink>
      <w:r w:rsidRPr="00A45BAE">
        <w:rPr>
          <w:rFonts w:eastAsia="Times New Roman"/>
          <w:sz w:val="24"/>
          <w:szCs w:val="24"/>
        </w:rPr>
        <w:t xml:space="preserve"> настоящего пункта, в течение 5 (пяти) дней со дня заключения договора с новым соисполнителем из числа СМП и СОНО.</w:t>
      </w:r>
    </w:p>
    <w:p w14:paraId="7AE38005" w14:textId="77777777" w:rsidR="003B7C6F" w:rsidRPr="00A45BAE" w:rsidRDefault="003B7C6F" w:rsidP="001210A9">
      <w:pPr>
        <w:pStyle w:val="ConsPlusNormal0"/>
        <w:ind w:firstLine="539"/>
        <w:jc w:val="both"/>
        <w:rPr>
          <w:rFonts w:eastAsia="Times New Roman"/>
          <w:sz w:val="24"/>
          <w:szCs w:val="24"/>
        </w:rPr>
      </w:pPr>
      <w:bookmarkStart w:id="5" w:name="P197"/>
      <w:bookmarkEnd w:id="5"/>
      <w:r w:rsidRPr="00A45BAE">
        <w:rPr>
          <w:rFonts w:eastAsia="Times New Roman"/>
          <w:sz w:val="24"/>
          <w:szCs w:val="24"/>
        </w:rPr>
        <w:t>3.1.3</w:t>
      </w:r>
      <w:r w:rsidR="0001253A" w:rsidRPr="00A45BAE">
        <w:rPr>
          <w:rFonts w:eastAsia="Times New Roman"/>
          <w:sz w:val="24"/>
          <w:szCs w:val="24"/>
        </w:rPr>
        <w:t>1</w:t>
      </w:r>
      <w:r w:rsidRPr="00A45BAE">
        <w:rPr>
          <w:rFonts w:eastAsia="Times New Roman"/>
          <w:sz w:val="24"/>
          <w:szCs w:val="24"/>
        </w:rPr>
        <w:t>. В течение 10 (десяти) рабочих дней со дня оплаты Исполнителем выполненных обязательств по договору с соисполнителем из числа СМП и СОНО представлять Заказчику следующие документы:</w:t>
      </w:r>
    </w:p>
    <w:p w14:paraId="04B34BC9" w14:textId="77777777" w:rsidR="003B7C6F" w:rsidRPr="00A45BAE" w:rsidRDefault="003B7C6F" w:rsidP="001210A9">
      <w:pPr>
        <w:pStyle w:val="ConsPlusNormal0"/>
        <w:ind w:firstLine="539"/>
        <w:jc w:val="both"/>
        <w:rPr>
          <w:rFonts w:eastAsia="Times New Roman"/>
          <w:sz w:val="24"/>
          <w:szCs w:val="24"/>
        </w:rPr>
      </w:pPr>
      <w:r w:rsidRPr="00A45BAE">
        <w:rPr>
          <w:rFonts w:eastAsia="Times New Roman"/>
          <w:sz w:val="24"/>
          <w:szCs w:val="24"/>
        </w:rPr>
        <w:t>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 из числа СМП и СОНО;</w:t>
      </w:r>
    </w:p>
    <w:p w14:paraId="6D6F1D2E" w14:textId="77777777" w:rsidR="003B7C6F" w:rsidRPr="00A45BAE" w:rsidRDefault="003B7C6F" w:rsidP="004F4F01">
      <w:pPr>
        <w:pStyle w:val="ConsPlusNormal0"/>
        <w:ind w:firstLine="539"/>
        <w:jc w:val="both"/>
      </w:pPr>
      <w:r w:rsidRPr="00A45BAE">
        <w:rPr>
          <w:rFonts w:eastAsia="Times New Roman"/>
          <w:sz w:val="24"/>
          <w:szCs w:val="24"/>
        </w:rPr>
        <w:t>копии платежных поручений, подтверждающих перечисление денежных средств Исполнителем соисполнителю из числа СМП и СОНО, - в случае если договором, заключенным между Исполнителем и привлеченным им соисполнителем из числа СМП и СОНО, предусмотрена оплата выполненных обязательств до срока оплаты оказанных услуг, предусмотренного настоящим Контрактом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 из числа СМП и СОНО))</w:t>
      </w:r>
      <w:r w:rsidR="001210A9" w:rsidRPr="00A45BAE">
        <w:rPr>
          <w:rFonts w:eastAsia="Times New Roman"/>
          <w:sz w:val="24"/>
          <w:szCs w:val="24"/>
        </w:rPr>
        <w:t>.</w:t>
      </w:r>
      <w:r w:rsidRPr="00A45BAE">
        <w:rPr>
          <w:rFonts w:eastAsia="Times New Roman"/>
          <w:sz w:val="24"/>
          <w:szCs w:val="24"/>
        </w:rPr>
        <w:t xml:space="preserve"> </w:t>
      </w:r>
    </w:p>
    <w:p w14:paraId="5ABF72A2" w14:textId="77777777" w:rsidR="003B7C6F" w:rsidRPr="00A45BAE" w:rsidRDefault="003B7C6F" w:rsidP="004F4F01">
      <w:pPr>
        <w:pStyle w:val="ConsPlusNormal0"/>
        <w:ind w:firstLine="540"/>
        <w:jc w:val="both"/>
      </w:pPr>
      <w:r w:rsidRPr="00A45BAE">
        <w:rPr>
          <w:rFonts w:eastAsia="Times New Roman"/>
          <w:sz w:val="24"/>
          <w:szCs w:val="24"/>
        </w:rPr>
        <w:t>3.1.3</w:t>
      </w:r>
      <w:r w:rsidR="004F4F01" w:rsidRPr="00A45BAE">
        <w:rPr>
          <w:rFonts w:eastAsia="Times New Roman"/>
          <w:sz w:val="24"/>
          <w:szCs w:val="24"/>
        </w:rPr>
        <w:t>2</w:t>
      </w:r>
      <w:r w:rsidRPr="00A45BAE">
        <w:rPr>
          <w:rFonts w:eastAsia="Times New Roman"/>
          <w:sz w:val="24"/>
          <w:szCs w:val="24"/>
        </w:rPr>
        <w:t xml:space="preserve">. Оплачивать поставленные соисполнителем из числа СМП и СОНО товары, выполненные работы (их результаты), оказанные услуги, отдельные этапы исполнения договора, заключенного с таким соисполнителем, в течение </w:t>
      </w:r>
      <w:r w:rsidR="001210A9" w:rsidRPr="00A45BAE">
        <w:rPr>
          <w:rFonts w:eastAsia="Times New Roman"/>
          <w:sz w:val="24"/>
          <w:szCs w:val="24"/>
        </w:rPr>
        <w:t>7</w:t>
      </w:r>
      <w:r w:rsidR="00B7799B" w:rsidRPr="00A45BAE">
        <w:rPr>
          <w:rFonts w:eastAsia="Times New Roman"/>
          <w:sz w:val="24"/>
          <w:szCs w:val="24"/>
        </w:rPr>
        <w:t xml:space="preserve"> (семи)</w:t>
      </w:r>
      <w:r w:rsidR="001E112C" w:rsidRPr="00A45BAE">
        <w:rPr>
          <w:rFonts w:eastAsia="Times New Roman"/>
          <w:sz w:val="24"/>
          <w:szCs w:val="24"/>
        </w:rPr>
        <w:t xml:space="preserve"> рабочих</w:t>
      </w:r>
      <w:r w:rsidRPr="00A45BAE">
        <w:rPr>
          <w:rFonts w:eastAsia="Times New Roman"/>
          <w:sz w:val="24"/>
          <w:szCs w:val="24"/>
        </w:rPr>
        <w:t xml:space="preserve">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r w:rsidR="004F4F01" w:rsidRPr="00A45BAE">
        <w:rPr>
          <w:rFonts w:eastAsia="Times New Roman"/>
          <w:sz w:val="24"/>
          <w:szCs w:val="24"/>
        </w:rPr>
        <w:t xml:space="preserve"> </w:t>
      </w:r>
    </w:p>
    <w:p w14:paraId="7D9D93AE" w14:textId="77777777" w:rsidR="003B7C6F" w:rsidRPr="00A45BAE" w:rsidRDefault="003B7C6F" w:rsidP="004F4F01">
      <w:pPr>
        <w:pStyle w:val="ConsPlusNormal0"/>
        <w:ind w:firstLine="540"/>
        <w:jc w:val="both"/>
      </w:pPr>
      <w:r w:rsidRPr="00A45BAE">
        <w:rPr>
          <w:rFonts w:eastAsia="Times New Roman"/>
          <w:sz w:val="24"/>
          <w:szCs w:val="24"/>
        </w:rPr>
        <w:t>3.1.3</w:t>
      </w:r>
      <w:r w:rsidR="004F4F01" w:rsidRPr="00A45BAE">
        <w:rPr>
          <w:rFonts w:eastAsia="Times New Roman"/>
          <w:sz w:val="24"/>
          <w:szCs w:val="24"/>
        </w:rPr>
        <w:t>3</w:t>
      </w:r>
      <w:r w:rsidRPr="00A45BAE">
        <w:rPr>
          <w:rFonts w:eastAsia="Times New Roman"/>
          <w:sz w:val="24"/>
          <w:szCs w:val="24"/>
        </w:rPr>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и СОНО, в том числе:</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 xml:space="preserve">а) за представление документов, указанных в </w:t>
      </w:r>
      <w:hyperlink w:anchor="P187">
        <w:r w:rsidRPr="00A45BAE">
          <w:rPr>
            <w:rFonts w:eastAsia="Times New Roman"/>
            <w:sz w:val="24"/>
            <w:szCs w:val="24"/>
          </w:rPr>
          <w:t>подпунктах 3.1.3</w:t>
        </w:r>
        <w:r w:rsidR="004F4F01" w:rsidRPr="00A45BAE">
          <w:rPr>
            <w:rFonts w:eastAsia="Times New Roman"/>
            <w:sz w:val="24"/>
            <w:szCs w:val="24"/>
          </w:rPr>
          <w:t>1</w:t>
        </w:r>
      </w:hyperlink>
      <w:r w:rsidRPr="00A45BAE">
        <w:rPr>
          <w:rFonts w:eastAsia="Times New Roman"/>
          <w:sz w:val="24"/>
          <w:szCs w:val="24"/>
        </w:rPr>
        <w:t xml:space="preserve"> - </w:t>
      </w:r>
      <w:hyperlink w:anchor="P197">
        <w:r w:rsidRPr="00A45BAE">
          <w:rPr>
            <w:rFonts w:eastAsia="Times New Roman"/>
            <w:sz w:val="24"/>
            <w:szCs w:val="24"/>
          </w:rPr>
          <w:t>3.1.3</w:t>
        </w:r>
        <w:r w:rsidR="004F4F01" w:rsidRPr="00A45BAE">
          <w:rPr>
            <w:rFonts w:eastAsia="Times New Roman"/>
            <w:sz w:val="24"/>
            <w:szCs w:val="24"/>
          </w:rPr>
          <w:t>3</w:t>
        </w:r>
      </w:hyperlink>
      <w:r w:rsidRPr="00A45BAE">
        <w:rPr>
          <w:rFonts w:eastAsia="Times New Roman"/>
          <w:sz w:val="24"/>
          <w:szCs w:val="24"/>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 xml:space="preserve">б) за непривлечение соисполнителей из числа СМП и СОНО в объеме, установленном в </w:t>
      </w:r>
      <w:hyperlink w:anchor="P182">
        <w:r w:rsidRPr="00A45BAE">
          <w:rPr>
            <w:rFonts w:eastAsia="Times New Roman"/>
            <w:sz w:val="24"/>
            <w:szCs w:val="24"/>
          </w:rPr>
          <w:t>подпункте 3.1.31</w:t>
        </w:r>
      </w:hyperlink>
      <w:r w:rsidRPr="00A45BAE">
        <w:rPr>
          <w:rFonts w:eastAsia="Times New Roman"/>
          <w:sz w:val="24"/>
          <w:szCs w:val="24"/>
        </w:rPr>
        <w:t xml:space="preserve"> настоящего Контракта.</w:t>
      </w:r>
      <w:r w:rsidR="004F4F01" w:rsidRPr="00A45BAE">
        <w:rPr>
          <w:rFonts w:eastAsia="Times New Roman"/>
          <w:sz w:val="24"/>
          <w:szCs w:val="24"/>
        </w:rPr>
        <w:t xml:space="preserve"> </w:t>
      </w:r>
    </w:p>
    <w:p w14:paraId="21376A75" w14:textId="77777777" w:rsidR="003B7C6F" w:rsidRPr="00A45BAE" w:rsidRDefault="003B7C6F">
      <w:pPr>
        <w:pStyle w:val="ConsPlusNormal0"/>
        <w:ind w:firstLine="540"/>
        <w:jc w:val="both"/>
        <w:rPr>
          <w:rFonts w:eastAsia="Times New Roman"/>
          <w:sz w:val="24"/>
          <w:szCs w:val="24"/>
        </w:rPr>
      </w:pPr>
      <w:r w:rsidRPr="00A45BAE">
        <w:rPr>
          <w:rFonts w:eastAsia="Times New Roman"/>
          <w:sz w:val="24"/>
          <w:szCs w:val="24"/>
        </w:rPr>
        <w:t>3.1.3</w:t>
      </w:r>
      <w:r w:rsidR="004F4F01" w:rsidRPr="00A45BAE">
        <w:rPr>
          <w:rFonts w:eastAsia="Times New Roman"/>
          <w:sz w:val="24"/>
          <w:szCs w:val="24"/>
        </w:rPr>
        <w:t>4</w:t>
      </w:r>
      <w:r w:rsidRPr="00A45BAE">
        <w:rPr>
          <w:rFonts w:eastAsia="Times New Roman"/>
          <w:sz w:val="24"/>
          <w:szCs w:val="24"/>
        </w:rPr>
        <w:t>. Исполнять иные обязанности, предусмотренные действующим законодательством и настоящим Контрактом.</w:t>
      </w:r>
    </w:p>
    <w:p w14:paraId="65FBC1E0" w14:textId="77777777" w:rsidR="003B7C6F" w:rsidRPr="00A45BAE" w:rsidRDefault="003B7C6F">
      <w:pPr>
        <w:pStyle w:val="ConsPlusNormal0"/>
        <w:spacing w:before="200"/>
        <w:ind w:firstLine="540"/>
        <w:jc w:val="both"/>
        <w:rPr>
          <w:rFonts w:eastAsia="Times New Roman"/>
          <w:b/>
          <w:sz w:val="24"/>
          <w:szCs w:val="24"/>
        </w:rPr>
      </w:pPr>
      <w:r w:rsidRPr="00A45BAE">
        <w:rPr>
          <w:rFonts w:eastAsia="Times New Roman"/>
          <w:b/>
          <w:sz w:val="24"/>
          <w:szCs w:val="24"/>
        </w:rPr>
        <w:t>3.2. Исполнитель вправе:</w:t>
      </w:r>
    </w:p>
    <w:p w14:paraId="06499122" w14:textId="77777777" w:rsidR="003B7C6F" w:rsidRPr="00A45BAE" w:rsidRDefault="003B7C6F">
      <w:pPr>
        <w:pStyle w:val="ConsPlusNormal0"/>
        <w:spacing w:before="200"/>
        <w:ind w:firstLine="540"/>
        <w:jc w:val="both"/>
        <w:rPr>
          <w:rFonts w:eastAsia="Times New Roman"/>
          <w:sz w:val="24"/>
          <w:szCs w:val="24"/>
        </w:rPr>
      </w:pPr>
      <w:r w:rsidRPr="00A45BAE">
        <w:rPr>
          <w:rFonts w:eastAsia="Times New Roman"/>
          <w:sz w:val="24"/>
          <w:szCs w:val="24"/>
        </w:rPr>
        <w:t>3.2.1. Требовать от Заказчика произвести приемку услуг в порядке и в сроки, предусмотренные настоящим Контрактом.</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3.2.2. Требовать от Заказчика своевременной оплаты оказанных услуг в порядке и в сроки, предусмотренные настоящим Контрактом.</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3.2.3. Требовать от Заказчика предоставления имеющейся у него информации, необходимой для исполнения обязательств по настоящему Контракту.</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lastRenderedPageBreak/>
        <w:tab/>
      </w:r>
      <w:r w:rsidRPr="00A45BAE">
        <w:rPr>
          <w:rFonts w:eastAsia="Times New Roman"/>
          <w:sz w:val="24"/>
          <w:szCs w:val="24"/>
        </w:rPr>
        <w:t xml:space="preserve">3.2.4. Требовать возмещения убытков, уплаты неустоек (штрафов, пеней) в соответствии с </w:t>
      </w:r>
      <w:hyperlink w:anchor="P480">
        <w:r w:rsidRPr="00A45BAE">
          <w:rPr>
            <w:rFonts w:eastAsia="Times New Roman"/>
            <w:sz w:val="24"/>
            <w:szCs w:val="24"/>
          </w:rPr>
          <w:t>разделом 7</w:t>
        </w:r>
      </w:hyperlink>
      <w:r w:rsidRPr="00A45BAE">
        <w:rPr>
          <w:rFonts w:eastAsia="Times New Roman"/>
          <w:sz w:val="24"/>
          <w:szCs w:val="24"/>
        </w:rPr>
        <w:t xml:space="preserve"> настоящего Контракта.</w:t>
      </w:r>
    </w:p>
    <w:p w14:paraId="4F518843" w14:textId="77777777" w:rsidR="003B7C6F" w:rsidRPr="00A45BAE" w:rsidRDefault="003B7C6F" w:rsidP="004F4F01">
      <w:pPr>
        <w:pStyle w:val="ConsPlusNormal0"/>
        <w:spacing w:before="200"/>
        <w:ind w:firstLine="540"/>
        <w:jc w:val="both"/>
      </w:pPr>
      <w:bookmarkStart w:id="6" w:name="P219"/>
      <w:bookmarkEnd w:id="6"/>
      <w:r w:rsidRPr="00A45BAE">
        <w:rPr>
          <w:rFonts w:eastAsia="Times New Roman"/>
          <w:sz w:val="24"/>
          <w:szCs w:val="24"/>
        </w:rPr>
        <w:t xml:space="preserve">3.2.5.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w:t>
      </w:r>
      <w:hyperlink r:id="rId13">
        <w:r w:rsidRPr="00A45BAE">
          <w:rPr>
            <w:rFonts w:eastAsia="Times New Roman"/>
            <w:sz w:val="24"/>
            <w:szCs w:val="24"/>
          </w:rPr>
          <w:t>статьи 95</w:t>
        </w:r>
      </w:hyperlink>
      <w:r w:rsidRPr="00A45BAE">
        <w:rPr>
          <w:rFonts w:eastAsia="Times New Roman"/>
          <w:sz w:val="24"/>
          <w:szCs w:val="24"/>
        </w:rPr>
        <w:t xml:space="preserve"> Закона</w:t>
      </w:r>
      <w:r w:rsidR="00B7799B" w:rsidRPr="00A45BAE">
        <w:rPr>
          <w:rFonts w:eastAsia="Times New Roman"/>
          <w:sz w:val="24"/>
          <w:szCs w:val="24"/>
        </w:rPr>
        <w:t>.</w:t>
      </w:r>
      <w:r w:rsidR="004F4F01" w:rsidRPr="00A45BAE">
        <w:rPr>
          <w:rFonts w:eastAsia="Times New Roman"/>
          <w:sz w:val="24"/>
          <w:szCs w:val="24"/>
        </w:rPr>
        <w:t xml:space="preserve"> </w:t>
      </w:r>
    </w:p>
    <w:p w14:paraId="05E5540D" w14:textId="77777777" w:rsidR="003B7C6F" w:rsidRPr="00A45BAE" w:rsidRDefault="003B7C6F" w:rsidP="004F4F01">
      <w:pPr>
        <w:pStyle w:val="ConsPlusNormal0"/>
        <w:ind w:firstLine="540"/>
        <w:jc w:val="both"/>
      </w:pPr>
      <w:r w:rsidRPr="00A45BAE">
        <w:rPr>
          <w:rFonts w:eastAsia="Times New Roman"/>
          <w:sz w:val="24"/>
          <w:szCs w:val="24"/>
        </w:rPr>
        <w:t>3.2.6. В исключительных случаях допустить замену одного вида пищевой продукции, блюд и кулинарных изделий на иные виды пищевой продукции с учетом ее пищевой ценности</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3.2.7. В случае неисполнения или ненадлежащего исполнения соисполнителем из числа СМП и СОНО обязательств, предусмотренных договором, заключенным с Исполнителем, осуществлять замену соисполнителя из числа СМП и СОНО, с которым ранее был заключен договор, на другого соисполнителя из числа СМП и СОНО.</w:t>
      </w:r>
      <w:r w:rsidR="004F4F01" w:rsidRPr="00A45BAE">
        <w:rPr>
          <w:rFonts w:eastAsia="Times New Roman"/>
          <w:sz w:val="24"/>
          <w:szCs w:val="24"/>
        </w:rPr>
        <w:t xml:space="preserve"> </w:t>
      </w:r>
    </w:p>
    <w:p w14:paraId="49D624CE" w14:textId="77777777" w:rsidR="003B7C6F" w:rsidRPr="00A45BAE" w:rsidRDefault="003B7C6F">
      <w:pPr>
        <w:pStyle w:val="ConsPlusNormal0"/>
        <w:ind w:firstLine="540"/>
        <w:jc w:val="both"/>
        <w:rPr>
          <w:rFonts w:eastAsia="Times New Roman"/>
          <w:sz w:val="24"/>
          <w:szCs w:val="24"/>
        </w:rPr>
      </w:pPr>
      <w:r w:rsidRPr="00A45BAE">
        <w:rPr>
          <w:rFonts w:eastAsia="Times New Roman"/>
          <w:sz w:val="24"/>
          <w:szCs w:val="24"/>
        </w:rPr>
        <w:t>3.2.8. Осуществлять иные права, предусмотренные действующим законодательством и настоящим Контрактом.</w:t>
      </w:r>
    </w:p>
    <w:p w14:paraId="374EC183" w14:textId="77777777" w:rsidR="003B7C6F" w:rsidRPr="00A45BAE" w:rsidRDefault="003B7C6F">
      <w:pPr>
        <w:pStyle w:val="ConsPlusNormal0"/>
        <w:spacing w:before="200"/>
        <w:ind w:firstLine="540"/>
        <w:jc w:val="both"/>
        <w:rPr>
          <w:rFonts w:eastAsia="Times New Roman"/>
          <w:b/>
          <w:sz w:val="24"/>
          <w:szCs w:val="24"/>
        </w:rPr>
      </w:pPr>
      <w:r w:rsidRPr="00A45BAE">
        <w:rPr>
          <w:rFonts w:eastAsia="Times New Roman"/>
          <w:b/>
          <w:sz w:val="24"/>
          <w:szCs w:val="24"/>
        </w:rPr>
        <w:t>3.3. Заказчик обязуется:</w:t>
      </w:r>
    </w:p>
    <w:p w14:paraId="63628DCA" w14:textId="77777777" w:rsidR="00A74AC3" w:rsidRPr="00A45BAE" w:rsidRDefault="003B7C6F">
      <w:pPr>
        <w:pStyle w:val="ConsPlusNormal0"/>
        <w:spacing w:before="200"/>
        <w:ind w:firstLine="540"/>
        <w:jc w:val="both"/>
        <w:rPr>
          <w:rFonts w:eastAsia="Times New Roman"/>
          <w:sz w:val="24"/>
          <w:szCs w:val="24"/>
        </w:rPr>
      </w:pPr>
      <w:r w:rsidRPr="00A45BAE">
        <w:rPr>
          <w:rFonts w:eastAsia="Times New Roman"/>
          <w:sz w:val="24"/>
          <w:szCs w:val="24"/>
        </w:rPr>
        <w:t xml:space="preserve">3.3.1. Обеспечить приемку оказанной услуги в соответствии с положениями настоящего Контракта и требованиями </w:t>
      </w:r>
      <w:hyperlink r:id="rId14">
        <w:r w:rsidRPr="00A45BAE">
          <w:rPr>
            <w:rFonts w:eastAsia="Times New Roman"/>
            <w:sz w:val="24"/>
            <w:szCs w:val="24"/>
          </w:rPr>
          <w:t>статьи 94</w:t>
        </w:r>
      </w:hyperlink>
      <w:r w:rsidRPr="00A45BAE">
        <w:rPr>
          <w:rFonts w:eastAsia="Times New Roman"/>
          <w:sz w:val="24"/>
          <w:szCs w:val="24"/>
        </w:rPr>
        <w:t xml:space="preserve"> Закона.</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3.3.2. Провести экспертизу для проверки предоставленных Исполнителем результатов, предусмотренных Контрактом, в части их соответствия условиям настоящего Контракта.</w:t>
      </w:r>
      <w:r w:rsidR="004F4F01" w:rsidRPr="00A45BAE">
        <w:rPr>
          <w:rFonts w:eastAsia="Times New Roman"/>
          <w:sz w:val="24"/>
          <w:szCs w:val="24"/>
        </w:rPr>
        <w:t xml:space="preserve"> </w:t>
      </w:r>
      <w:r w:rsidR="004F4F01" w:rsidRPr="00A45BAE">
        <w:rPr>
          <w:rFonts w:eastAsia="Times New Roman"/>
          <w:sz w:val="24"/>
          <w:szCs w:val="24"/>
        </w:rPr>
        <w:tab/>
      </w:r>
      <w:r w:rsidRPr="00A45BAE">
        <w:rPr>
          <w:rFonts w:eastAsia="Times New Roman"/>
          <w:sz w:val="24"/>
          <w:szCs w:val="24"/>
        </w:rPr>
        <w:t>3.3.3. Обеспечить своевременную оплату надлежащим образом оказанных Услуг, соответствующих условиям настоящего Контракта, в порядке и сроки, предусмотренные настоящим Контрактом.</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3.3.4. Принять решение об одностороннем отказе от исполнения настоящего Контракта в случае, если в ходе исполнения настоящего Контракта установлено, что:</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 xml:space="preserve">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15">
        <w:r w:rsidRPr="00A45BAE">
          <w:rPr>
            <w:rFonts w:eastAsia="Times New Roman"/>
            <w:sz w:val="24"/>
            <w:szCs w:val="24"/>
          </w:rPr>
          <w:t>частью 1.1</w:t>
        </w:r>
      </w:hyperlink>
      <w:r w:rsidRPr="00A45BAE">
        <w:rPr>
          <w:rFonts w:eastAsia="Times New Roman"/>
          <w:sz w:val="24"/>
          <w:szCs w:val="24"/>
        </w:rPr>
        <w:t xml:space="preserve"> (при наличии такого требования) статьи 31 Закона);</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б) при определении исполнителя Исполнитель представил недостоверную информацию о своем соответствии требованиям, указанным в подпункте "а" настоящего пункта, что позволило ему стать победителем определения исполнителя.</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3.3.5. В случае принятия решения об одностороннем отказе от исполнения Контракта:</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 xml:space="preserve">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w:t>
      </w:r>
      <w:hyperlink r:id="rId16">
        <w:r w:rsidRPr="00A45BAE">
          <w:rPr>
            <w:rFonts w:eastAsia="Times New Roman"/>
            <w:sz w:val="24"/>
            <w:szCs w:val="24"/>
          </w:rPr>
          <w:t>частью 5 статьи 103</w:t>
        </w:r>
      </w:hyperlink>
      <w:r w:rsidRPr="00A45BAE">
        <w:rPr>
          <w:rFonts w:eastAsia="Times New Roman"/>
          <w:sz w:val="24"/>
          <w:szCs w:val="24"/>
        </w:rPr>
        <w:t xml:space="preserve"> Закона, такое решение не размещается на официальном сайте;</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r:id="rId17">
        <w:r w:rsidRPr="00A45BAE">
          <w:rPr>
            <w:rFonts w:eastAsia="Times New Roman"/>
            <w:sz w:val="24"/>
            <w:szCs w:val="24"/>
          </w:rPr>
          <w:t>пунктом 1 части 12.1 статьи 95</w:t>
        </w:r>
      </w:hyperlink>
      <w:r w:rsidRPr="00A45BAE">
        <w:rPr>
          <w:rFonts w:eastAsia="Times New Roman"/>
          <w:sz w:val="24"/>
          <w:szCs w:val="24"/>
        </w:rPr>
        <w:t xml:space="preserve"> Закона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Исполнитель;</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 xml:space="preserve">3) поступление решения об одностороннем отказе от исполнения Контракта в соответствии с </w:t>
      </w:r>
      <w:hyperlink r:id="rId18">
        <w:r w:rsidRPr="00A45BAE">
          <w:rPr>
            <w:rFonts w:eastAsia="Times New Roman"/>
            <w:sz w:val="24"/>
            <w:szCs w:val="24"/>
          </w:rPr>
          <w:t>пунктом 2 части 12.1 статьи 95</w:t>
        </w:r>
      </w:hyperlink>
      <w:r w:rsidRPr="00A45BAE">
        <w:rPr>
          <w:rFonts w:eastAsia="Times New Roman"/>
          <w:sz w:val="24"/>
          <w:szCs w:val="24"/>
        </w:rPr>
        <w:t xml:space="preserve"> Закона считается надлежащим уведомлением Исполнителя об одностороннем отказе от исполнения Контракта.</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 xml:space="preserve">3.3.6. Требовать уплаты неустоек (штрафов, пеней) в соответствии с </w:t>
      </w:r>
      <w:hyperlink w:anchor="P480">
        <w:r w:rsidRPr="00A45BAE">
          <w:rPr>
            <w:rFonts w:eastAsia="Times New Roman"/>
            <w:sz w:val="24"/>
            <w:szCs w:val="24"/>
          </w:rPr>
          <w:t>разделом 7</w:t>
        </w:r>
      </w:hyperlink>
      <w:r w:rsidRPr="00A45BAE">
        <w:rPr>
          <w:rFonts w:eastAsia="Times New Roman"/>
          <w:sz w:val="24"/>
          <w:szCs w:val="24"/>
        </w:rPr>
        <w:t xml:space="preserve"> настоящего Контракта.</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 xml:space="preserve">3.3.7. Своевременно направлять Исполнителю заявку о количестве питающихся в Учреждении лиц в соответствии с </w:t>
      </w:r>
      <w:hyperlink w:anchor="P68">
        <w:r w:rsidRPr="00A45BAE">
          <w:rPr>
            <w:rFonts w:eastAsia="Times New Roman"/>
            <w:sz w:val="24"/>
            <w:szCs w:val="24"/>
          </w:rPr>
          <w:t>пунктом 2.4</w:t>
        </w:r>
      </w:hyperlink>
      <w:r w:rsidRPr="00A45BAE">
        <w:rPr>
          <w:rFonts w:eastAsia="Times New Roman"/>
          <w:sz w:val="24"/>
          <w:szCs w:val="24"/>
        </w:rPr>
        <w:t xml:space="preserve"> настоящего Контракта, а также ежедневно вести учет и расчеты потребления питания, ежемесячно составлять отчет о расходовании средств. Направлять заявки Исполнителю по телефону/факсу/почте</w:t>
      </w:r>
      <w:r w:rsidR="00A74AC3" w:rsidRPr="00A45BAE">
        <w:rPr>
          <w:rFonts w:eastAsia="Times New Roman"/>
          <w:sz w:val="24"/>
          <w:szCs w:val="24"/>
        </w:rPr>
        <w:t>_________________</w:t>
      </w:r>
      <w:r w:rsidRPr="00A45BAE">
        <w:rPr>
          <w:rFonts w:eastAsia="Times New Roman"/>
          <w:sz w:val="24"/>
          <w:szCs w:val="24"/>
        </w:rPr>
        <w:t>.</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 xml:space="preserve">3.3.8. </w:t>
      </w:r>
      <w:r w:rsidR="004F4F01" w:rsidRPr="00A45BAE">
        <w:rPr>
          <w:rFonts w:eastAsia="Times New Roman"/>
          <w:sz w:val="24"/>
          <w:szCs w:val="24"/>
        </w:rPr>
        <w:t xml:space="preserve">Не позднее чем за 5 рабочих дней до даты начала срока оказания услуг </w:t>
      </w:r>
      <w:r w:rsidRPr="00A45BAE">
        <w:rPr>
          <w:rFonts w:eastAsia="Times New Roman"/>
          <w:sz w:val="24"/>
          <w:szCs w:val="24"/>
        </w:rPr>
        <w:t>проверить у Исполнителя наличие действующих медицинских книжек на работников Исполнителя.</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 xml:space="preserve">3.3.9. Предоставить </w:t>
      </w:r>
      <w:r w:rsidRPr="00A45BAE">
        <w:rPr>
          <w:rFonts w:eastAsia="Times New Roman"/>
          <w:sz w:val="24"/>
          <w:szCs w:val="24"/>
        </w:rPr>
        <w:lastRenderedPageBreak/>
        <w:t xml:space="preserve">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w:t>
      </w:r>
    </w:p>
    <w:p w14:paraId="56E657FF" w14:textId="77777777" w:rsidR="003B7C6F" w:rsidRPr="00A45BAE" w:rsidRDefault="003B7C6F" w:rsidP="0035626A">
      <w:pPr>
        <w:pStyle w:val="ConsPlusNormal0"/>
        <w:spacing w:before="200"/>
        <w:jc w:val="both"/>
        <w:rPr>
          <w:rFonts w:eastAsia="Times New Roman"/>
          <w:sz w:val="24"/>
          <w:szCs w:val="24"/>
        </w:rPr>
      </w:pPr>
      <w:r w:rsidRPr="00A45BAE">
        <w:rPr>
          <w:rFonts w:eastAsia="Times New Roman"/>
          <w:sz w:val="24"/>
          <w:szCs w:val="24"/>
        </w:rPr>
        <w:t>санитарно-эпидемиологическим требованиям к организации общественного питания населения.</w:t>
      </w:r>
      <w:r w:rsidR="004F4F01" w:rsidRPr="00A45BAE">
        <w:rPr>
          <w:rFonts w:eastAsia="Times New Roman"/>
          <w:sz w:val="24"/>
          <w:szCs w:val="24"/>
        </w:rPr>
        <w:t xml:space="preserve"> </w:t>
      </w:r>
      <w:r w:rsidR="004F4F01" w:rsidRPr="00A45BAE">
        <w:rPr>
          <w:rFonts w:eastAsia="Times New Roman"/>
          <w:sz w:val="24"/>
          <w:szCs w:val="24"/>
        </w:rPr>
        <w:tab/>
      </w:r>
      <w:r w:rsidRPr="00A45BAE">
        <w:rPr>
          <w:rFonts w:eastAsia="Times New Roman"/>
          <w:sz w:val="24"/>
          <w:szCs w:val="24"/>
        </w:rPr>
        <w:t xml:space="preserve">3.3.9.1. Заключить с Исполнителем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w:t>
      </w:r>
      <w:hyperlink r:id="rId19">
        <w:r w:rsidRPr="00A45BAE">
          <w:rPr>
            <w:rFonts w:eastAsia="Times New Roman"/>
            <w:sz w:val="24"/>
            <w:szCs w:val="24"/>
          </w:rPr>
          <w:t>пункту 2 части 3.2 статьи 17.1</w:t>
        </w:r>
      </w:hyperlink>
      <w:r w:rsidRPr="00A45BAE">
        <w:rPr>
          <w:rFonts w:eastAsia="Times New Roman"/>
          <w:sz w:val="24"/>
          <w:szCs w:val="24"/>
        </w:rPr>
        <w:t xml:space="preserve"> Федерального закона от 26.07.2006 </w:t>
      </w:r>
      <w:r w:rsidR="006F34E3" w:rsidRPr="00A45BAE">
        <w:rPr>
          <w:rFonts w:eastAsia="Times New Roman"/>
          <w:sz w:val="24"/>
          <w:szCs w:val="24"/>
        </w:rPr>
        <w:t>№</w:t>
      </w:r>
      <w:r w:rsidRPr="00A45BAE">
        <w:rPr>
          <w:rFonts w:eastAsia="Times New Roman"/>
          <w:sz w:val="24"/>
          <w:szCs w:val="24"/>
        </w:rPr>
        <w:t xml:space="preserve"> 135-ФЗ "О защите конкуренции", на срок действия настоящего Контракта в порядке и на условиях, установленных действующим законодательством РФ.</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3.3.10. Осуществлять контроль за сохранностью, санитарно-техническим состоянием помещений и оборудования, переданного Исполнителю, а также его использования Исполнителем по назначению, контроль за рациональным расходованием предоставленных Исполнителю ресурсов (электроэнергии, водо- и теплоснабжения).</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3.3.11. Осуществлять контроль за объемом и качеством оказываемых услуг, соблюдением сроков их оказания, не вмешиваясь в оперативно-хозяйственную деятельность Исполнителя.</w:t>
      </w:r>
      <w:r w:rsidR="004F4F01" w:rsidRPr="00A45BAE">
        <w:rPr>
          <w:rFonts w:eastAsia="Times New Roman"/>
          <w:sz w:val="24"/>
          <w:szCs w:val="24"/>
        </w:rPr>
        <w:t xml:space="preserve"> </w:t>
      </w:r>
      <w:r w:rsidR="004F4F01" w:rsidRPr="00A45BAE">
        <w:rPr>
          <w:rFonts w:eastAsia="Times New Roman"/>
          <w:sz w:val="24"/>
          <w:szCs w:val="24"/>
        </w:rPr>
        <w:tab/>
      </w:r>
      <w:r w:rsidR="004F4F01" w:rsidRPr="00A45BAE">
        <w:rPr>
          <w:rFonts w:eastAsia="Times New Roman"/>
          <w:sz w:val="24"/>
          <w:szCs w:val="24"/>
        </w:rPr>
        <w:tab/>
      </w:r>
      <w:r w:rsidRPr="00A45BAE">
        <w:rPr>
          <w:rFonts w:eastAsia="Times New Roman"/>
          <w:sz w:val="24"/>
          <w:szCs w:val="24"/>
        </w:rPr>
        <w:t xml:space="preserve">3.3.12. Утверждать режим работы пищеблока Заказчика в соответствии с режимом работы </w:t>
      </w:r>
      <w:r w:rsidR="00EC3F58" w:rsidRPr="00A45BAE">
        <w:rPr>
          <w:rFonts w:eastAsia="Times New Roman"/>
          <w:sz w:val="24"/>
          <w:szCs w:val="24"/>
        </w:rPr>
        <w:t>У</w:t>
      </w:r>
      <w:r w:rsidRPr="00A45BAE">
        <w:rPr>
          <w:rFonts w:eastAsia="Times New Roman"/>
          <w:sz w:val="24"/>
          <w:szCs w:val="24"/>
        </w:rPr>
        <w:t>чреждения.</w:t>
      </w:r>
      <w:r w:rsidR="0035626A" w:rsidRPr="00A45BAE">
        <w:rPr>
          <w:rFonts w:eastAsia="Times New Roman"/>
          <w:sz w:val="24"/>
          <w:szCs w:val="24"/>
        </w:rPr>
        <w:t xml:space="preserve"> </w:t>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Pr="00A45BAE">
        <w:rPr>
          <w:rFonts w:eastAsia="Times New Roman"/>
          <w:sz w:val="24"/>
          <w:szCs w:val="24"/>
        </w:rPr>
        <w:t xml:space="preserve">3.3.13. Ежемесячно производить сверку расчетов с Исполнителем в соответствии с </w:t>
      </w:r>
      <w:hyperlink w:anchor="P401">
        <w:r w:rsidRPr="00A45BAE">
          <w:rPr>
            <w:rFonts w:eastAsia="Times New Roman"/>
            <w:sz w:val="24"/>
            <w:szCs w:val="24"/>
          </w:rPr>
          <w:t>пунктом 4.10</w:t>
        </w:r>
      </w:hyperlink>
      <w:r w:rsidRPr="00A45BAE">
        <w:rPr>
          <w:rFonts w:eastAsia="Times New Roman"/>
          <w:sz w:val="24"/>
          <w:szCs w:val="24"/>
        </w:rPr>
        <w:t xml:space="preserve"> настоящего Контракта.</w:t>
      </w:r>
      <w:r w:rsidR="0035626A" w:rsidRPr="00A45BAE">
        <w:rPr>
          <w:rFonts w:eastAsia="Times New Roman"/>
          <w:sz w:val="24"/>
          <w:szCs w:val="24"/>
        </w:rPr>
        <w:t xml:space="preserve"> </w:t>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Pr="00A45BAE">
        <w:rPr>
          <w:rFonts w:eastAsia="Times New Roman"/>
          <w:sz w:val="24"/>
          <w:szCs w:val="24"/>
        </w:rPr>
        <w:t>3.3.14. Исполнять иные обязанности, предусмотренные действующим законодательством и настоящим Контрактом.</w:t>
      </w:r>
    </w:p>
    <w:p w14:paraId="5DCAB4C4" w14:textId="77777777" w:rsidR="003B7C6F" w:rsidRPr="00A45BAE" w:rsidRDefault="003B7C6F">
      <w:pPr>
        <w:pStyle w:val="ConsPlusNormal0"/>
        <w:spacing w:before="200"/>
        <w:ind w:firstLine="540"/>
        <w:jc w:val="both"/>
        <w:rPr>
          <w:rFonts w:eastAsia="Times New Roman"/>
          <w:sz w:val="24"/>
          <w:szCs w:val="24"/>
        </w:rPr>
      </w:pPr>
      <w:r w:rsidRPr="00A45BAE">
        <w:rPr>
          <w:rFonts w:eastAsia="Times New Roman"/>
          <w:b/>
          <w:sz w:val="24"/>
          <w:szCs w:val="24"/>
        </w:rPr>
        <w:t>3.4. Заказчик вправе</w:t>
      </w:r>
      <w:r w:rsidRPr="00A45BAE">
        <w:rPr>
          <w:rFonts w:eastAsia="Times New Roman"/>
          <w:sz w:val="24"/>
          <w:szCs w:val="24"/>
        </w:rPr>
        <w:t>:</w:t>
      </w:r>
    </w:p>
    <w:p w14:paraId="4485A8F5" w14:textId="77777777" w:rsidR="003B7C6F" w:rsidRPr="00A45BAE" w:rsidRDefault="003B7C6F" w:rsidP="0035626A">
      <w:pPr>
        <w:pStyle w:val="ConsPlusNormal0"/>
        <w:spacing w:before="200"/>
        <w:ind w:firstLine="540"/>
        <w:jc w:val="both"/>
      </w:pPr>
      <w:r w:rsidRPr="00A45BAE">
        <w:rPr>
          <w:rFonts w:eastAsia="Times New Roman"/>
          <w:sz w:val="24"/>
          <w:szCs w:val="24"/>
        </w:rPr>
        <w:t>3.4.1. Требовать от Исполнителя надлежащего исполнения обязательств по настоящему Контракту и надлежащим образом оформленных документов, указанных в настоящем Контракте и подтверждающих исполнение обязательств по настоящему Контракту.</w:t>
      </w:r>
      <w:r w:rsidR="0035626A" w:rsidRPr="00A45BAE">
        <w:rPr>
          <w:rFonts w:eastAsia="Times New Roman"/>
          <w:sz w:val="24"/>
          <w:szCs w:val="24"/>
        </w:rPr>
        <w:t xml:space="preserve"> </w:t>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Pr="00A45BAE">
        <w:rPr>
          <w:rFonts w:eastAsia="Times New Roman"/>
          <w:sz w:val="24"/>
          <w:szCs w:val="24"/>
        </w:rPr>
        <w:t>3.4.2. Проверять ход и качество выполнения Исполнителем условий настоящего Контракта.</w:t>
      </w:r>
      <w:r w:rsidR="0035626A" w:rsidRPr="00A45BAE">
        <w:rPr>
          <w:rFonts w:eastAsia="Times New Roman"/>
          <w:sz w:val="24"/>
          <w:szCs w:val="24"/>
        </w:rPr>
        <w:t xml:space="preserve"> </w:t>
      </w:r>
      <w:r w:rsidR="0035626A" w:rsidRPr="00A45BAE">
        <w:rPr>
          <w:rFonts w:eastAsia="Times New Roman"/>
          <w:sz w:val="24"/>
          <w:szCs w:val="24"/>
        </w:rPr>
        <w:tab/>
      </w:r>
      <w:r w:rsidRPr="00A45BAE">
        <w:rPr>
          <w:rFonts w:eastAsia="Times New Roman"/>
          <w:sz w:val="24"/>
          <w:szCs w:val="24"/>
        </w:rPr>
        <w:t>3.4.3. Запрашивать информацию о ходе и состоянии исполнения обязательств Исполнителя по настоящему Контракту.</w:t>
      </w:r>
      <w:r w:rsidR="0035626A" w:rsidRPr="00A45BAE">
        <w:rPr>
          <w:rFonts w:eastAsia="Times New Roman"/>
          <w:sz w:val="24"/>
          <w:szCs w:val="24"/>
        </w:rPr>
        <w:t xml:space="preserve"> </w:t>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Pr="00A45BAE">
        <w:rPr>
          <w:rFonts w:eastAsia="Times New Roman"/>
          <w:sz w:val="24"/>
          <w:szCs w:val="24"/>
        </w:rPr>
        <w:t>3.4.4. Отказаться от приемки и оплаты услуг, не соответствующих условиям настоящего Контракта.</w:t>
      </w:r>
      <w:r w:rsidR="0035626A" w:rsidRPr="00A45BAE">
        <w:rPr>
          <w:rFonts w:eastAsia="Times New Roman"/>
          <w:sz w:val="24"/>
          <w:szCs w:val="24"/>
        </w:rPr>
        <w:t xml:space="preserve"> </w:t>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Pr="00A45BAE">
        <w:rPr>
          <w:rFonts w:eastAsia="Times New Roman"/>
          <w:sz w:val="24"/>
          <w:szCs w:val="24"/>
        </w:rPr>
        <w:t>3.4.5. Требовать от Исполнителя своевременного устранения нарушений, выявленных в ходе приемки оказанных услуг.</w:t>
      </w:r>
      <w:r w:rsidR="0035626A" w:rsidRPr="00A45BAE">
        <w:rPr>
          <w:rFonts w:eastAsia="Times New Roman"/>
          <w:sz w:val="24"/>
          <w:szCs w:val="24"/>
        </w:rPr>
        <w:t xml:space="preserve"> </w:t>
      </w:r>
      <w:bookmarkStart w:id="7" w:name="P256"/>
      <w:bookmarkEnd w:id="7"/>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Pr="00A45BAE">
        <w:rPr>
          <w:rFonts w:eastAsia="Times New Roman"/>
          <w:sz w:val="24"/>
          <w:szCs w:val="24"/>
        </w:rPr>
        <w:t xml:space="preserve">3.4.6.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w:t>
      </w:r>
      <w:hyperlink r:id="rId20">
        <w:r w:rsidRPr="00A45BAE">
          <w:rPr>
            <w:rFonts w:eastAsia="Times New Roman"/>
            <w:sz w:val="24"/>
            <w:szCs w:val="24"/>
          </w:rPr>
          <w:t>статьи 95</w:t>
        </w:r>
      </w:hyperlink>
      <w:r w:rsidRPr="00A45BAE">
        <w:rPr>
          <w:rFonts w:eastAsia="Times New Roman"/>
          <w:sz w:val="24"/>
          <w:szCs w:val="24"/>
        </w:rPr>
        <w:t xml:space="preserve"> Закона</w:t>
      </w:r>
      <w:r w:rsidRPr="00A45BAE">
        <w:t>.</w:t>
      </w:r>
      <w:r w:rsidR="0035626A" w:rsidRPr="00A45BAE">
        <w:t xml:space="preserve"> </w:t>
      </w:r>
    </w:p>
    <w:p w14:paraId="56AF8C1B" w14:textId="77777777" w:rsidR="00400AFF" w:rsidRPr="00A45BAE" w:rsidRDefault="003B7C6F" w:rsidP="0035626A">
      <w:pPr>
        <w:pStyle w:val="ConsPlusNormal0"/>
        <w:ind w:firstLine="540"/>
        <w:jc w:val="both"/>
        <w:rPr>
          <w:rFonts w:eastAsia="Times New Roman"/>
          <w:sz w:val="24"/>
          <w:szCs w:val="24"/>
        </w:rPr>
      </w:pPr>
      <w:r w:rsidRPr="00A45BAE">
        <w:rPr>
          <w:rFonts w:eastAsia="Times New Roman"/>
          <w:sz w:val="24"/>
          <w:szCs w:val="24"/>
        </w:rPr>
        <w:t xml:space="preserve">3.4.7. Требовать возмещения убытков, причиненных по вине Исполнителя, в соответствии с действующим законодательством Российской Федерации и </w:t>
      </w:r>
      <w:hyperlink w:anchor="P480">
        <w:r w:rsidRPr="00A45BAE">
          <w:rPr>
            <w:rFonts w:eastAsia="Times New Roman"/>
            <w:sz w:val="24"/>
            <w:szCs w:val="24"/>
          </w:rPr>
          <w:t>разделом 7</w:t>
        </w:r>
      </w:hyperlink>
      <w:r w:rsidRPr="00A45BAE">
        <w:rPr>
          <w:rFonts w:eastAsia="Times New Roman"/>
          <w:sz w:val="24"/>
          <w:szCs w:val="24"/>
        </w:rPr>
        <w:t xml:space="preserve"> настоящего Контракта.</w:t>
      </w:r>
      <w:r w:rsidR="0035626A" w:rsidRPr="00A45BAE">
        <w:rPr>
          <w:rFonts w:eastAsia="Times New Roman"/>
          <w:sz w:val="24"/>
          <w:szCs w:val="24"/>
        </w:rPr>
        <w:t xml:space="preserve">  </w:t>
      </w:r>
      <w:r w:rsidR="0035626A" w:rsidRPr="00A45BAE">
        <w:rPr>
          <w:rFonts w:eastAsia="Times New Roman"/>
          <w:sz w:val="24"/>
          <w:szCs w:val="24"/>
        </w:rPr>
        <w:tab/>
      </w:r>
      <w:r w:rsidRPr="00A45BAE">
        <w:rPr>
          <w:rFonts w:eastAsia="Times New Roman"/>
          <w:sz w:val="24"/>
          <w:szCs w:val="24"/>
        </w:rPr>
        <w:t>3.4.8. Осуществлять иные права, предусмотренные действующим законодательством и настоящим Контрактом.</w:t>
      </w:r>
      <w:r w:rsidR="0035626A" w:rsidRPr="00A45BAE">
        <w:rPr>
          <w:rFonts w:eastAsia="Times New Roman"/>
          <w:sz w:val="24"/>
          <w:szCs w:val="24"/>
        </w:rPr>
        <w:t xml:space="preserve"> </w:t>
      </w:r>
    </w:p>
    <w:p w14:paraId="279EBE21" w14:textId="77777777" w:rsidR="003B7C6F" w:rsidRPr="00A45BAE" w:rsidRDefault="003B7C6F">
      <w:pPr>
        <w:pStyle w:val="ConsPlusNormal0"/>
        <w:jc w:val="center"/>
        <w:outlineLvl w:val="1"/>
        <w:rPr>
          <w:rFonts w:eastAsia="Times New Roman"/>
          <w:b/>
          <w:sz w:val="24"/>
          <w:szCs w:val="24"/>
        </w:rPr>
      </w:pPr>
      <w:r w:rsidRPr="00A45BAE">
        <w:rPr>
          <w:rFonts w:eastAsia="Times New Roman"/>
          <w:b/>
          <w:sz w:val="24"/>
          <w:szCs w:val="24"/>
        </w:rPr>
        <w:t>4. Цена Контракта, срок и порядок расчетов</w:t>
      </w:r>
    </w:p>
    <w:p w14:paraId="0FF0B50F" w14:textId="77777777" w:rsidR="003B7C6F" w:rsidRPr="00A45BAE" w:rsidRDefault="003B7C6F" w:rsidP="00E74FAE">
      <w:pPr>
        <w:pStyle w:val="ConsPlusNormal0"/>
        <w:ind w:firstLine="540"/>
        <w:jc w:val="both"/>
        <w:rPr>
          <w:rFonts w:eastAsia="Times New Roman"/>
          <w:sz w:val="24"/>
          <w:szCs w:val="24"/>
        </w:rPr>
      </w:pPr>
      <w:r w:rsidRPr="00A45BAE">
        <w:rPr>
          <w:rFonts w:eastAsia="Times New Roman"/>
          <w:sz w:val="24"/>
          <w:szCs w:val="24"/>
        </w:rPr>
        <w:t xml:space="preserve">4.1. </w:t>
      </w:r>
      <w:r w:rsidR="00BC4267">
        <w:rPr>
          <w:rFonts w:eastAsia="Times New Roman"/>
          <w:sz w:val="24"/>
          <w:szCs w:val="24"/>
        </w:rPr>
        <w:t>Цена</w:t>
      </w:r>
      <w:r w:rsidR="00E74FAE" w:rsidRPr="00A45BAE">
        <w:rPr>
          <w:rFonts w:eastAsia="Times New Roman"/>
          <w:sz w:val="24"/>
          <w:szCs w:val="24"/>
        </w:rPr>
        <w:t xml:space="preserve"> Контракта составляет </w:t>
      </w:r>
      <w:r w:rsidR="0038082F" w:rsidRPr="0038082F">
        <w:rPr>
          <w:sz w:val="24"/>
          <w:szCs w:val="24"/>
        </w:rPr>
        <w:t>3 826 660,00</w:t>
      </w:r>
      <w:r w:rsidR="00E74FAE" w:rsidRPr="00A45BAE">
        <w:rPr>
          <w:rFonts w:eastAsia="Times New Roman"/>
          <w:sz w:val="24"/>
          <w:szCs w:val="24"/>
        </w:rPr>
        <w:t xml:space="preserve"> </w:t>
      </w:r>
      <w:r w:rsidR="0038082F">
        <w:rPr>
          <w:rFonts w:eastAsia="Times New Roman"/>
          <w:sz w:val="24"/>
          <w:szCs w:val="24"/>
        </w:rPr>
        <w:t xml:space="preserve">(три миллиона восемьсот двадцать шесть тысяч шестьсот шестьдесят) </w:t>
      </w:r>
      <w:r w:rsidR="0038082F" w:rsidRPr="00A45BAE">
        <w:rPr>
          <w:rFonts w:eastAsia="Times New Roman"/>
          <w:sz w:val="24"/>
          <w:szCs w:val="24"/>
        </w:rPr>
        <w:t xml:space="preserve">рублей </w:t>
      </w:r>
      <w:r w:rsidR="0038082F">
        <w:rPr>
          <w:rFonts w:eastAsia="Times New Roman"/>
          <w:sz w:val="24"/>
          <w:szCs w:val="24"/>
        </w:rPr>
        <w:t xml:space="preserve">00 копеек, </w:t>
      </w:r>
      <w:r w:rsidR="00E74FAE" w:rsidRPr="00A45BAE">
        <w:rPr>
          <w:rFonts w:eastAsia="Times New Roman"/>
          <w:sz w:val="24"/>
          <w:szCs w:val="24"/>
        </w:rPr>
        <w:t xml:space="preserve">НДС не облагается в соответствии с налоговым законодательством Российской Федерации. </w:t>
      </w:r>
    </w:p>
    <w:p w14:paraId="205EB55A" w14:textId="77777777" w:rsidR="003B7C6F" w:rsidRPr="00A45BAE" w:rsidRDefault="003B7C6F" w:rsidP="006D3A42">
      <w:pPr>
        <w:pStyle w:val="ConsPlusNormal0"/>
        <w:ind w:firstLine="539"/>
        <w:jc w:val="both"/>
        <w:rPr>
          <w:rFonts w:eastAsia="Times New Roman"/>
          <w:sz w:val="24"/>
          <w:szCs w:val="24"/>
        </w:rPr>
      </w:pPr>
      <w:r w:rsidRPr="00A45BAE">
        <w:rPr>
          <w:rFonts w:eastAsia="Times New Roman"/>
          <w:sz w:val="24"/>
          <w:szCs w:val="24"/>
        </w:rPr>
        <w:t xml:space="preserve">Цена единицы услуги установлена в </w:t>
      </w:r>
      <w:hyperlink w:anchor="P817">
        <w:r w:rsidRPr="00A45BAE">
          <w:rPr>
            <w:rFonts w:eastAsia="Times New Roman"/>
            <w:sz w:val="24"/>
            <w:szCs w:val="24"/>
          </w:rPr>
          <w:t>Расчете</w:t>
        </w:r>
      </w:hyperlink>
      <w:r w:rsidRPr="00A45BAE">
        <w:rPr>
          <w:rFonts w:eastAsia="Times New Roman"/>
          <w:sz w:val="24"/>
          <w:szCs w:val="24"/>
        </w:rPr>
        <w:t xml:space="preserve"> цены оказываемых услуг (Приложение </w:t>
      </w:r>
      <w:r w:rsidR="006F34E3" w:rsidRPr="00A45BAE">
        <w:rPr>
          <w:rFonts w:eastAsia="Times New Roman"/>
          <w:sz w:val="24"/>
          <w:szCs w:val="24"/>
        </w:rPr>
        <w:t>№</w:t>
      </w:r>
      <w:r w:rsidRPr="00A45BAE">
        <w:rPr>
          <w:rFonts w:eastAsia="Times New Roman"/>
          <w:sz w:val="24"/>
          <w:szCs w:val="24"/>
        </w:rPr>
        <w:t xml:space="preserve"> 2 к настоящему Контракту).</w:t>
      </w:r>
    </w:p>
    <w:p w14:paraId="6C5FFA4F" w14:textId="77777777" w:rsidR="003B7C6F" w:rsidRPr="00A45BAE" w:rsidRDefault="003B7C6F" w:rsidP="006D3A42">
      <w:pPr>
        <w:pStyle w:val="ConsPlusNormal0"/>
        <w:ind w:firstLine="539"/>
        <w:jc w:val="both"/>
        <w:rPr>
          <w:rFonts w:eastAsia="Times New Roman"/>
          <w:sz w:val="24"/>
          <w:szCs w:val="24"/>
        </w:rPr>
      </w:pPr>
      <w:r w:rsidRPr="00A45BAE">
        <w:rPr>
          <w:rFonts w:eastAsia="Times New Roman"/>
          <w:sz w:val="24"/>
          <w:szCs w:val="24"/>
        </w:rPr>
        <w:t xml:space="preserve">Оплата оказанных услуг осуществляется по цене единицы услуги исходя из объема </w:t>
      </w:r>
      <w:r w:rsidR="0035626A" w:rsidRPr="00A45BAE">
        <w:rPr>
          <w:rFonts w:eastAsia="Times New Roman"/>
          <w:sz w:val="24"/>
          <w:szCs w:val="24"/>
        </w:rPr>
        <w:t xml:space="preserve">фактически </w:t>
      </w:r>
      <w:r w:rsidRPr="00A45BAE">
        <w:rPr>
          <w:rFonts w:eastAsia="Times New Roman"/>
          <w:sz w:val="24"/>
          <w:szCs w:val="24"/>
        </w:rPr>
        <w:t>оказанных услуг, но в размере, не превышающем максимального значения цены Контракта.</w:t>
      </w:r>
    </w:p>
    <w:p w14:paraId="3912A6E1" w14:textId="77777777" w:rsidR="003B7C6F" w:rsidRPr="00A45BAE" w:rsidRDefault="003B7C6F" w:rsidP="006D3A42">
      <w:pPr>
        <w:pStyle w:val="ConsPlusNormal0"/>
        <w:ind w:firstLine="540"/>
        <w:jc w:val="both"/>
        <w:rPr>
          <w:rFonts w:eastAsia="Times New Roman"/>
          <w:sz w:val="24"/>
          <w:szCs w:val="24"/>
        </w:rPr>
      </w:pPr>
      <w:r w:rsidRPr="00A45BAE">
        <w:rPr>
          <w:rFonts w:eastAsia="Times New Roman"/>
          <w:sz w:val="24"/>
          <w:szCs w:val="24"/>
        </w:rPr>
        <w:t>4.2. Цена единицы услуги включает в себя все расходы Исполнителя, связанные с исполнением обязательств по настоящему Контракту, в том числе расходы на погрузочно-разгрузочные работы, перевозку, очистку и санитарную обработку транспортных средств, страхование, расходы по оплате таможенных пошлин, налогов, сборов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14:paraId="1B98DB16" w14:textId="77777777" w:rsidR="003B7C6F" w:rsidRPr="00A45BAE" w:rsidRDefault="00000000" w:rsidP="006D3A42">
      <w:pPr>
        <w:pStyle w:val="ConsPlusNormal0"/>
        <w:ind w:firstLine="540"/>
        <w:jc w:val="both"/>
        <w:rPr>
          <w:rFonts w:eastAsia="Times New Roman"/>
          <w:sz w:val="24"/>
          <w:szCs w:val="24"/>
        </w:rPr>
      </w:pPr>
      <w:hyperlink w:anchor="P817">
        <w:r w:rsidR="003B7C6F" w:rsidRPr="00A45BAE">
          <w:rPr>
            <w:rFonts w:eastAsia="Times New Roman"/>
            <w:sz w:val="24"/>
            <w:szCs w:val="24"/>
          </w:rPr>
          <w:t>Расчет</w:t>
        </w:r>
      </w:hyperlink>
      <w:r w:rsidR="003B7C6F" w:rsidRPr="00A45BAE">
        <w:rPr>
          <w:rFonts w:eastAsia="Times New Roman"/>
          <w:sz w:val="24"/>
          <w:szCs w:val="24"/>
        </w:rPr>
        <w:t xml:space="preserve"> цены оказываемых услуг представлен в приложении </w:t>
      </w:r>
      <w:r w:rsidR="006F34E3" w:rsidRPr="00A45BAE">
        <w:rPr>
          <w:rFonts w:eastAsia="Times New Roman"/>
          <w:sz w:val="24"/>
          <w:szCs w:val="24"/>
        </w:rPr>
        <w:t>№</w:t>
      </w:r>
      <w:r w:rsidR="003B7C6F" w:rsidRPr="00A45BAE">
        <w:rPr>
          <w:rFonts w:eastAsia="Times New Roman"/>
          <w:sz w:val="24"/>
          <w:szCs w:val="24"/>
        </w:rPr>
        <w:t xml:space="preserve"> 2 к настоящему Контракту.</w:t>
      </w:r>
    </w:p>
    <w:p w14:paraId="52198A32" w14:textId="77777777" w:rsidR="003B7C6F" w:rsidRPr="00A45BAE" w:rsidRDefault="006D3A42" w:rsidP="00BC4267">
      <w:pPr>
        <w:ind w:firstLine="540"/>
        <w:jc w:val="both"/>
        <w:rPr>
          <w:rFonts w:eastAsia="Times New Roman"/>
          <w:sz w:val="24"/>
          <w:szCs w:val="24"/>
        </w:rPr>
      </w:pPr>
      <w:r w:rsidRPr="00A45BAE">
        <w:rPr>
          <w:rFonts w:eastAsia="Times New Roman" w:cs="Times New Roman"/>
          <w:sz w:val="24"/>
          <w:szCs w:val="24"/>
          <w:lang w:eastAsia="ru-RU"/>
        </w:rPr>
        <w:t xml:space="preserve">4.4. Источник финансирования настоящего Контракта </w:t>
      </w:r>
      <w:r w:rsidR="0035626A" w:rsidRPr="00A45BAE">
        <w:rPr>
          <w:rFonts w:eastAsia="Times New Roman" w:cs="Times New Roman"/>
          <w:sz w:val="24"/>
          <w:szCs w:val="24"/>
          <w:lang w:eastAsia="ru-RU"/>
        </w:rPr>
        <w:t xml:space="preserve">– средства бюджетных учреждений. </w:t>
      </w:r>
      <w:r w:rsidR="00BC4267">
        <w:rPr>
          <w:rFonts w:eastAsia="Times New Roman" w:cs="Times New Roman"/>
          <w:sz w:val="24"/>
          <w:szCs w:val="24"/>
          <w:lang w:eastAsia="ru-RU"/>
        </w:rPr>
        <w:t xml:space="preserve"> </w:t>
      </w:r>
      <w:r w:rsidR="00BC4267">
        <w:rPr>
          <w:rFonts w:eastAsia="Times New Roman" w:cs="Times New Roman"/>
          <w:sz w:val="24"/>
          <w:szCs w:val="24"/>
          <w:lang w:eastAsia="ru-RU"/>
        </w:rPr>
        <w:tab/>
      </w:r>
      <w:r w:rsidR="003B7C6F" w:rsidRPr="00A45BAE">
        <w:rPr>
          <w:rFonts w:eastAsia="Times New Roman"/>
          <w:sz w:val="24"/>
          <w:szCs w:val="24"/>
        </w:rPr>
        <w:t xml:space="preserve">4.5. </w:t>
      </w:r>
      <w:r w:rsidR="00BC4267" w:rsidRPr="00A45BAE">
        <w:rPr>
          <w:rFonts w:eastAsia="Times New Roman"/>
          <w:sz w:val="24"/>
          <w:szCs w:val="24"/>
        </w:rPr>
        <w:t>Аванс по</w:t>
      </w:r>
      <w:r w:rsidR="003B7C6F" w:rsidRPr="00A45BAE">
        <w:rPr>
          <w:rFonts w:eastAsia="Times New Roman"/>
          <w:sz w:val="24"/>
          <w:szCs w:val="24"/>
        </w:rPr>
        <w:t xml:space="preserve"> насто</w:t>
      </w:r>
      <w:r w:rsidR="0035626A" w:rsidRPr="00A45BAE">
        <w:rPr>
          <w:rFonts w:eastAsia="Times New Roman"/>
          <w:sz w:val="24"/>
          <w:szCs w:val="24"/>
        </w:rPr>
        <w:t>ящему Контракту не предусмотрен</w:t>
      </w:r>
      <w:r w:rsidR="003B7C6F" w:rsidRPr="00A45BAE">
        <w:rPr>
          <w:rFonts w:eastAsia="Times New Roman"/>
          <w:sz w:val="24"/>
          <w:szCs w:val="24"/>
        </w:rPr>
        <w:t>.</w:t>
      </w:r>
      <w:r w:rsidR="0035626A" w:rsidRPr="00A45BAE">
        <w:rPr>
          <w:rFonts w:eastAsia="Times New Roman"/>
          <w:sz w:val="24"/>
          <w:szCs w:val="24"/>
        </w:rPr>
        <w:t xml:space="preserve"> </w:t>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B7C6F" w:rsidRPr="00A45BAE">
        <w:rPr>
          <w:rFonts w:eastAsia="Times New Roman"/>
          <w:sz w:val="24"/>
          <w:szCs w:val="24"/>
        </w:rPr>
        <w:t xml:space="preserve">4.6. </w:t>
      </w:r>
      <w:r w:rsidR="00D10BC7" w:rsidRPr="00A45BAE">
        <w:rPr>
          <w:rFonts w:eastAsia="Times New Roman"/>
          <w:sz w:val="24"/>
          <w:szCs w:val="24"/>
        </w:rPr>
        <w:t xml:space="preserve"> </w:t>
      </w:r>
      <w:r w:rsidR="00534504" w:rsidRPr="00A45BAE">
        <w:rPr>
          <w:rFonts w:eastAsia="Times New Roman"/>
          <w:sz w:val="24"/>
          <w:szCs w:val="24"/>
        </w:rPr>
        <w:t>Оплата за фактически оказанные услуги осуществляется Заказчиком ежемесячно в срок не более 7 (семи) рабочих дней с даты подписания Заказчиком</w:t>
      </w:r>
      <w:r w:rsidR="003B7C6F" w:rsidRPr="00A45BAE">
        <w:rPr>
          <w:rFonts w:eastAsia="Times New Roman"/>
          <w:sz w:val="24"/>
          <w:szCs w:val="24"/>
        </w:rPr>
        <w:t xml:space="preserve"> документа о приемке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Исполнителем приложены документы, указанные в </w:t>
      </w:r>
      <w:hyperlink w:anchor="P444">
        <w:r w:rsidR="003B7C6F" w:rsidRPr="00A45BAE">
          <w:rPr>
            <w:rFonts w:eastAsia="Times New Roman"/>
            <w:sz w:val="24"/>
            <w:szCs w:val="24"/>
          </w:rPr>
          <w:t>пункте 6.</w:t>
        </w:r>
        <w:r w:rsidR="000813A2" w:rsidRPr="00A45BAE">
          <w:rPr>
            <w:rFonts w:eastAsia="Times New Roman"/>
            <w:sz w:val="24"/>
            <w:szCs w:val="24"/>
          </w:rPr>
          <w:t>7</w:t>
        </w:r>
      </w:hyperlink>
      <w:r w:rsidR="003B7C6F" w:rsidRPr="00A45BAE">
        <w:rPr>
          <w:rFonts w:eastAsia="Times New Roman"/>
          <w:sz w:val="24"/>
          <w:szCs w:val="24"/>
        </w:rPr>
        <w:t xml:space="preserve"> настоящего Контракта, являющиеся его неотъемлемой частью.</w:t>
      </w:r>
      <w:r w:rsidR="0035626A" w:rsidRPr="00A45BAE">
        <w:rPr>
          <w:rFonts w:eastAsia="Times New Roman"/>
          <w:sz w:val="24"/>
          <w:szCs w:val="24"/>
        </w:rPr>
        <w:t xml:space="preserve"> </w:t>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B7C6F" w:rsidRPr="00A45BAE">
        <w:rPr>
          <w:rFonts w:eastAsia="Times New Roman"/>
          <w:sz w:val="24"/>
          <w:szCs w:val="24"/>
        </w:rPr>
        <w:t xml:space="preserve">4.7. Оплата по Контракту осуществляется по безналичному расчету путем перечисления Заказчиком денежных средств на расчетный счет Исполнителя, указанный в </w:t>
      </w:r>
      <w:hyperlink w:anchor="P746">
        <w:r w:rsidR="003B7C6F" w:rsidRPr="00A45BAE">
          <w:rPr>
            <w:rFonts w:eastAsia="Times New Roman"/>
            <w:sz w:val="24"/>
            <w:szCs w:val="24"/>
          </w:rPr>
          <w:t>разделе 16</w:t>
        </w:r>
      </w:hyperlink>
      <w:r w:rsidR="003B7C6F" w:rsidRPr="00A45BAE">
        <w:rPr>
          <w:rFonts w:eastAsia="Times New Roman"/>
          <w:sz w:val="24"/>
          <w:szCs w:val="24"/>
        </w:rPr>
        <w:t xml:space="preserve"> настоящего Контракта</w:t>
      </w:r>
      <w:r w:rsidR="003B7C6F" w:rsidRPr="00A45BAE">
        <w:t>.</w:t>
      </w:r>
      <w:r w:rsidR="0035626A" w:rsidRPr="00A45BAE">
        <w:t xml:space="preserve"> </w:t>
      </w:r>
      <w:r w:rsidR="003B7C6F" w:rsidRPr="00A45BAE">
        <w:rPr>
          <w:rFonts w:eastAsia="Times New Roman"/>
          <w:sz w:val="24"/>
          <w:szCs w:val="24"/>
        </w:rPr>
        <w:t>Валютой, используемой для расчетов с Исполнителем, является российский рубль.</w:t>
      </w:r>
      <w:r w:rsidR="0035626A" w:rsidRPr="00A45BAE">
        <w:rPr>
          <w:rFonts w:eastAsia="Times New Roman"/>
          <w:sz w:val="24"/>
          <w:szCs w:val="24"/>
        </w:rPr>
        <w:t xml:space="preserve"> </w:t>
      </w:r>
      <w:r w:rsidR="0035626A" w:rsidRPr="00A45BAE">
        <w:rPr>
          <w:rFonts w:eastAsia="Times New Roman"/>
          <w:sz w:val="24"/>
          <w:szCs w:val="24"/>
        </w:rPr>
        <w:tab/>
      </w:r>
      <w:r w:rsidR="0035626A" w:rsidRPr="00A45BAE">
        <w:rPr>
          <w:rFonts w:eastAsia="Times New Roman"/>
          <w:sz w:val="24"/>
          <w:szCs w:val="24"/>
        </w:rPr>
        <w:tab/>
      </w:r>
      <w:r w:rsidR="003B7C6F" w:rsidRPr="00A45BAE">
        <w:rPr>
          <w:rFonts w:eastAsia="Times New Roman"/>
          <w:sz w:val="24"/>
          <w:szCs w:val="24"/>
        </w:rPr>
        <w:t>4.8.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35626A" w:rsidRPr="00A45BAE">
        <w:rPr>
          <w:rFonts w:eastAsia="Times New Roman"/>
          <w:sz w:val="24"/>
          <w:szCs w:val="24"/>
        </w:rPr>
        <w:t xml:space="preserve"> </w:t>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B7C6F" w:rsidRPr="00A45BAE">
        <w:rPr>
          <w:rFonts w:eastAsia="Times New Roman"/>
          <w:sz w:val="24"/>
          <w:szCs w:val="24"/>
        </w:rPr>
        <w:t>4.9. Обязанности Заказчика по оплате оказанных услуг считаются исполненными с момента списания денежных средств со счета Заказчика.</w:t>
      </w:r>
      <w:r w:rsidR="006F34E3" w:rsidRPr="00A45BAE">
        <w:rPr>
          <w:rFonts w:eastAsia="Times New Roman"/>
          <w:sz w:val="24"/>
          <w:szCs w:val="24"/>
        </w:rPr>
        <w:tab/>
      </w:r>
      <w:r w:rsidR="006F34E3" w:rsidRPr="00A45BAE">
        <w:rPr>
          <w:rFonts w:eastAsia="Times New Roman"/>
          <w:sz w:val="24"/>
          <w:szCs w:val="24"/>
        </w:rPr>
        <w:tab/>
      </w:r>
      <w:r w:rsidR="006F34E3" w:rsidRPr="00A45BAE">
        <w:rPr>
          <w:rFonts w:eastAsia="Times New Roman"/>
          <w:sz w:val="24"/>
          <w:szCs w:val="24"/>
        </w:rPr>
        <w:tab/>
      </w:r>
      <w:r w:rsidR="006F34E3"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5626A" w:rsidRPr="00A45BAE">
        <w:rPr>
          <w:rFonts w:eastAsia="Times New Roman"/>
          <w:sz w:val="24"/>
          <w:szCs w:val="24"/>
        </w:rPr>
        <w:tab/>
      </w:r>
      <w:r w:rsidR="003B7C6F" w:rsidRPr="00A45BAE">
        <w:rPr>
          <w:rFonts w:eastAsia="Times New Roman"/>
          <w:sz w:val="24"/>
          <w:szCs w:val="24"/>
        </w:rPr>
        <w:t xml:space="preserve">4.10. </w:t>
      </w:r>
      <w:r w:rsidR="008F51B8" w:rsidRPr="00A45BAE">
        <w:rPr>
          <w:rFonts w:eastAsia="Times New Roman"/>
          <w:sz w:val="24"/>
          <w:szCs w:val="24"/>
        </w:rPr>
        <w:t>Стороны обязуются на последнее число текущего месяца производить сверку расчетов и оформлять акт сверки взаиморасчетов за прошедший месяц</w:t>
      </w:r>
      <w:r w:rsidR="003B7C6F" w:rsidRPr="00A45BAE">
        <w:rPr>
          <w:rFonts w:eastAsia="Times New Roman"/>
          <w:sz w:val="24"/>
          <w:szCs w:val="24"/>
        </w:rPr>
        <w:t>.</w:t>
      </w:r>
      <w:r w:rsidR="00E612B6" w:rsidRPr="00A45BAE">
        <w:rPr>
          <w:rFonts w:eastAsia="Times New Roman"/>
          <w:sz w:val="24"/>
          <w:szCs w:val="24"/>
        </w:rPr>
        <w:t xml:space="preserve"> </w:t>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3B7C6F" w:rsidRPr="00A45BAE">
        <w:rPr>
          <w:rFonts w:eastAsia="Times New Roman"/>
          <w:sz w:val="24"/>
          <w:szCs w:val="24"/>
        </w:rPr>
        <w:t>4.11. Суммы неисполненных Исполнителем требований об уплате неустоек (штрафов, пеней), предъявленных Заказчиком в соответствии с Законом и настоящим Контрактом, удерживаются Заказчиком из суммы, подлежащей оплате Исполнителю.</w:t>
      </w:r>
    </w:p>
    <w:p w14:paraId="38D78AA3" w14:textId="77777777" w:rsidR="003B7C6F" w:rsidRPr="00A45BAE" w:rsidRDefault="003B7C6F">
      <w:pPr>
        <w:pStyle w:val="ConsPlusNormal0"/>
        <w:jc w:val="center"/>
        <w:outlineLvl w:val="1"/>
        <w:rPr>
          <w:rFonts w:eastAsia="Times New Roman"/>
          <w:b/>
          <w:sz w:val="24"/>
          <w:szCs w:val="24"/>
        </w:rPr>
      </w:pPr>
      <w:r w:rsidRPr="00A45BAE">
        <w:rPr>
          <w:rFonts w:eastAsia="Times New Roman"/>
          <w:b/>
          <w:sz w:val="24"/>
          <w:szCs w:val="24"/>
        </w:rPr>
        <w:t>5. Качество оказываемых услуг</w:t>
      </w:r>
    </w:p>
    <w:p w14:paraId="3FEE6D53" w14:textId="77777777" w:rsidR="003B7C6F" w:rsidRPr="00A45BAE" w:rsidRDefault="003B7C6F" w:rsidP="00E612B6">
      <w:pPr>
        <w:pStyle w:val="ConsPlusNormal0"/>
        <w:ind w:firstLine="540"/>
        <w:jc w:val="both"/>
        <w:rPr>
          <w:rFonts w:eastAsia="Times New Roman"/>
          <w:sz w:val="24"/>
          <w:szCs w:val="24"/>
        </w:rPr>
      </w:pPr>
      <w:r w:rsidRPr="00A45BAE">
        <w:rPr>
          <w:rFonts w:eastAsia="Times New Roman"/>
          <w:sz w:val="24"/>
          <w:szCs w:val="24"/>
        </w:rPr>
        <w:t xml:space="preserve">5.1. 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 и определенным в </w:t>
      </w:r>
      <w:hyperlink w:anchor="P794">
        <w:r w:rsidRPr="00A45BAE">
          <w:rPr>
            <w:rFonts w:eastAsia="Times New Roman"/>
            <w:sz w:val="24"/>
            <w:szCs w:val="24"/>
          </w:rPr>
          <w:t>Приложени</w:t>
        </w:r>
        <w:r w:rsidR="006F34E3" w:rsidRPr="00A45BAE">
          <w:rPr>
            <w:rFonts w:eastAsia="Times New Roman"/>
            <w:sz w:val="24"/>
            <w:szCs w:val="24"/>
          </w:rPr>
          <w:t>и</w:t>
        </w:r>
        <w:r w:rsidRPr="00A45BAE">
          <w:rPr>
            <w:rFonts w:eastAsia="Times New Roman"/>
            <w:sz w:val="24"/>
            <w:szCs w:val="24"/>
          </w:rPr>
          <w:t xml:space="preserve"> </w:t>
        </w:r>
        <w:r w:rsidR="006F34E3" w:rsidRPr="00A45BAE">
          <w:rPr>
            <w:rFonts w:eastAsia="Times New Roman"/>
            <w:sz w:val="24"/>
            <w:szCs w:val="24"/>
          </w:rPr>
          <w:t>№</w:t>
        </w:r>
        <w:r w:rsidRPr="00A45BAE">
          <w:rPr>
            <w:rFonts w:eastAsia="Times New Roman"/>
            <w:sz w:val="24"/>
            <w:szCs w:val="24"/>
          </w:rPr>
          <w:t xml:space="preserve"> 1</w:t>
        </w:r>
      </w:hyperlink>
      <w:r w:rsidRPr="00A45BAE">
        <w:rPr>
          <w:rFonts w:eastAsia="Times New Roman"/>
          <w:sz w:val="24"/>
          <w:szCs w:val="24"/>
        </w:rPr>
        <w:t xml:space="preserve"> к настоящему Контракту "Описание объекта закупки".</w:t>
      </w:r>
      <w:r w:rsidR="00E612B6" w:rsidRPr="00A45BAE">
        <w:rPr>
          <w:rFonts w:eastAsia="Times New Roman"/>
          <w:sz w:val="24"/>
          <w:szCs w:val="24"/>
        </w:rPr>
        <w:t xml:space="preserve"> </w:t>
      </w:r>
      <w:r w:rsidRPr="00A45BAE">
        <w:rPr>
          <w:rFonts w:eastAsia="Times New Roman"/>
          <w:sz w:val="24"/>
          <w:szCs w:val="24"/>
        </w:rPr>
        <w:t xml:space="preserve">Исполнитель оказывает услуги в соответствии с требованиями, установленными законодательством Российской Федерации и определенными в </w:t>
      </w:r>
      <w:hyperlink w:anchor="P794">
        <w:r w:rsidRPr="00A45BAE">
          <w:rPr>
            <w:rFonts w:eastAsia="Times New Roman"/>
            <w:sz w:val="24"/>
            <w:szCs w:val="24"/>
          </w:rPr>
          <w:t>Приложени</w:t>
        </w:r>
        <w:r w:rsidR="006F34E3" w:rsidRPr="00A45BAE">
          <w:rPr>
            <w:rFonts w:eastAsia="Times New Roman"/>
            <w:sz w:val="24"/>
            <w:szCs w:val="24"/>
          </w:rPr>
          <w:t>и</w:t>
        </w:r>
        <w:r w:rsidRPr="00A45BAE">
          <w:rPr>
            <w:rFonts w:eastAsia="Times New Roman"/>
            <w:sz w:val="24"/>
            <w:szCs w:val="24"/>
          </w:rPr>
          <w:t xml:space="preserve"> </w:t>
        </w:r>
        <w:r w:rsidR="006F34E3" w:rsidRPr="00A45BAE">
          <w:rPr>
            <w:rFonts w:eastAsia="Times New Roman"/>
            <w:sz w:val="24"/>
            <w:szCs w:val="24"/>
          </w:rPr>
          <w:t>№</w:t>
        </w:r>
        <w:r w:rsidRPr="00A45BAE">
          <w:rPr>
            <w:rFonts w:eastAsia="Times New Roman"/>
            <w:sz w:val="24"/>
            <w:szCs w:val="24"/>
          </w:rPr>
          <w:t xml:space="preserve"> 1</w:t>
        </w:r>
      </w:hyperlink>
      <w:r w:rsidRPr="00A45BAE">
        <w:rPr>
          <w:rFonts w:eastAsia="Times New Roman"/>
          <w:sz w:val="24"/>
          <w:szCs w:val="24"/>
        </w:rPr>
        <w:t xml:space="preserve"> к настоящему Контракту "Описание объекта закупки".</w:t>
      </w:r>
      <w:r w:rsidR="00E612B6" w:rsidRPr="00A45BAE">
        <w:rPr>
          <w:rFonts w:eastAsia="Times New Roman"/>
          <w:sz w:val="24"/>
          <w:szCs w:val="24"/>
        </w:rPr>
        <w:t xml:space="preserve"> </w:t>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6F34E3" w:rsidRPr="00A45BAE">
        <w:rPr>
          <w:rFonts w:eastAsia="Times New Roman"/>
          <w:sz w:val="24"/>
          <w:szCs w:val="24"/>
        </w:rPr>
        <w:tab/>
      </w:r>
      <w:r w:rsidR="006F34E3" w:rsidRPr="00A45BAE">
        <w:rPr>
          <w:rFonts w:eastAsia="Times New Roman"/>
          <w:sz w:val="24"/>
          <w:szCs w:val="24"/>
        </w:rPr>
        <w:tab/>
      </w:r>
      <w:r w:rsidR="006F34E3" w:rsidRPr="00A45BAE">
        <w:rPr>
          <w:rFonts w:eastAsia="Times New Roman"/>
          <w:sz w:val="24"/>
          <w:szCs w:val="24"/>
        </w:rPr>
        <w:tab/>
      </w:r>
      <w:r w:rsidR="006F34E3" w:rsidRPr="00A45BAE">
        <w:rPr>
          <w:rFonts w:eastAsia="Times New Roman"/>
          <w:sz w:val="24"/>
          <w:szCs w:val="24"/>
        </w:rPr>
        <w:tab/>
      </w:r>
      <w:r w:rsidR="006F34E3" w:rsidRPr="00A45BAE">
        <w:rPr>
          <w:rFonts w:eastAsia="Times New Roman"/>
          <w:sz w:val="24"/>
          <w:szCs w:val="24"/>
        </w:rPr>
        <w:tab/>
      </w:r>
      <w:r w:rsidRPr="00A45BAE">
        <w:rPr>
          <w:rFonts w:eastAsia="Times New Roman"/>
          <w:sz w:val="24"/>
          <w:szCs w:val="24"/>
        </w:rPr>
        <w:t>5.2. Исполнитель обязуется использовать для приготовления рационов питания только те продукты питания, которые имеют надлежащим образом оформленные сопроводительные документы.</w:t>
      </w:r>
    </w:p>
    <w:p w14:paraId="38E4E863" w14:textId="77777777" w:rsidR="003B7C6F" w:rsidRPr="00A45BAE" w:rsidRDefault="003B7C6F">
      <w:pPr>
        <w:pStyle w:val="ConsPlusNormal0"/>
        <w:jc w:val="center"/>
        <w:outlineLvl w:val="1"/>
        <w:rPr>
          <w:rFonts w:eastAsia="Times New Roman"/>
          <w:b/>
          <w:sz w:val="24"/>
          <w:szCs w:val="24"/>
        </w:rPr>
      </w:pPr>
      <w:r w:rsidRPr="00A45BAE">
        <w:rPr>
          <w:rFonts w:eastAsia="Times New Roman"/>
          <w:b/>
          <w:sz w:val="24"/>
          <w:szCs w:val="24"/>
        </w:rPr>
        <w:t>6. Порядок и срок сдачи и приемки услуг</w:t>
      </w:r>
    </w:p>
    <w:p w14:paraId="40B3F2A2" w14:textId="77777777" w:rsidR="003B7C6F" w:rsidRPr="00A45BAE" w:rsidRDefault="003B7C6F" w:rsidP="006F34E3">
      <w:pPr>
        <w:pStyle w:val="ConsPlusNormal0"/>
        <w:ind w:firstLine="540"/>
        <w:jc w:val="both"/>
      </w:pPr>
      <w:r w:rsidRPr="00A45BAE">
        <w:rPr>
          <w:rFonts w:eastAsia="Times New Roman"/>
          <w:sz w:val="24"/>
          <w:szCs w:val="24"/>
        </w:rPr>
        <w:t xml:space="preserve">6.1. В день оказания услуг в соответствии с заявкой Заказчика, направленной в соответствии с </w:t>
      </w:r>
      <w:hyperlink w:anchor="P68">
        <w:r w:rsidRPr="00A45BAE">
          <w:rPr>
            <w:rFonts w:eastAsia="Times New Roman"/>
            <w:sz w:val="24"/>
            <w:szCs w:val="24"/>
          </w:rPr>
          <w:t>пунктом 2.4</w:t>
        </w:r>
      </w:hyperlink>
      <w:r w:rsidRPr="00A45BAE">
        <w:rPr>
          <w:rFonts w:eastAsia="Times New Roman"/>
          <w:sz w:val="24"/>
          <w:szCs w:val="24"/>
        </w:rPr>
        <w:t xml:space="preserve"> настоящего Контракта, Исполнитель передает Заказчику подписанный со своей стороны акт сдачи-приемки оказанных услуг (далее - акт промежуточной приемки) в 2 (двух) экземплярах (по 1 (одному) экземпляру для каждой из Сторон).</w:t>
      </w:r>
      <w:r w:rsidR="00E612B6" w:rsidRPr="00A45BAE">
        <w:rPr>
          <w:rFonts w:eastAsia="Times New Roman"/>
          <w:sz w:val="24"/>
          <w:szCs w:val="24"/>
        </w:rPr>
        <w:t xml:space="preserve"> </w:t>
      </w:r>
      <w:bookmarkStart w:id="8" w:name="P414"/>
      <w:bookmarkEnd w:id="8"/>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Pr="00A45BAE">
        <w:rPr>
          <w:rFonts w:eastAsia="Times New Roman"/>
          <w:sz w:val="24"/>
          <w:szCs w:val="24"/>
        </w:rPr>
        <w:t>6.2. 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предусмотренных Контрактом,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w:t>
      </w:r>
      <w:r w:rsidR="00E612B6" w:rsidRPr="00A45BAE">
        <w:rPr>
          <w:rFonts w:eastAsia="Times New Roman"/>
          <w:sz w:val="24"/>
          <w:szCs w:val="24"/>
        </w:rPr>
        <w:t xml:space="preserve"> </w:t>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Pr="00A45BAE">
        <w:rPr>
          <w:rFonts w:eastAsia="Times New Roman"/>
          <w:sz w:val="24"/>
          <w:szCs w:val="24"/>
        </w:rPr>
        <w:t>6.2.1. Для проведения экспертизы оказанной услуги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w:t>
      </w:r>
      <w:r w:rsidR="00E612B6" w:rsidRPr="00A45BAE">
        <w:rPr>
          <w:rFonts w:eastAsia="Times New Roman"/>
          <w:sz w:val="24"/>
          <w:szCs w:val="24"/>
        </w:rPr>
        <w:t xml:space="preserve"> </w:t>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Pr="00A45BAE">
        <w:rPr>
          <w:rFonts w:eastAsia="Times New Roman"/>
          <w:sz w:val="24"/>
          <w:szCs w:val="24"/>
        </w:rPr>
        <w:t>6.2.2. В случае если по результатам такой экспертизы установлены нарушения требований Контракта, не препятствующие приемке оказанной услуги, в заключении могут содержаться предложения об устранении данных нарушений, в том числе с указанием срока их устранения.</w:t>
      </w:r>
      <w:r w:rsidR="006F34E3" w:rsidRPr="00A45BAE">
        <w:rPr>
          <w:rFonts w:eastAsia="Times New Roman"/>
          <w:sz w:val="24"/>
          <w:szCs w:val="24"/>
        </w:rPr>
        <w:t xml:space="preserve"> </w:t>
      </w:r>
      <w:r w:rsidR="006F34E3" w:rsidRPr="00A45BAE">
        <w:rPr>
          <w:rFonts w:eastAsia="Times New Roman"/>
          <w:sz w:val="24"/>
          <w:szCs w:val="24"/>
        </w:rPr>
        <w:tab/>
      </w:r>
      <w:r w:rsidRPr="00A45BAE">
        <w:rPr>
          <w:rFonts w:eastAsia="Times New Roman"/>
          <w:sz w:val="24"/>
          <w:szCs w:val="24"/>
        </w:rPr>
        <w:t xml:space="preserve">6.2.3.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оказанной услуги Заказчик, приемочная комиссия должны учитывать отраженные в </w:t>
      </w:r>
      <w:r w:rsidRPr="00A45BAE">
        <w:rPr>
          <w:rFonts w:eastAsia="Times New Roman"/>
          <w:sz w:val="24"/>
          <w:szCs w:val="24"/>
        </w:rPr>
        <w:lastRenderedPageBreak/>
        <w:t>заключении по результатам указанной экспертизы предложения экспертов, экспертных организаций, привлеченных для ее проведения.</w:t>
      </w:r>
      <w:r w:rsidR="00E612B6" w:rsidRPr="00A45BAE">
        <w:rPr>
          <w:rFonts w:eastAsia="Times New Roman"/>
          <w:sz w:val="24"/>
          <w:szCs w:val="24"/>
        </w:rPr>
        <w:t xml:space="preserve"> </w:t>
      </w:r>
      <w:bookmarkStart w:id="9" w:name="P419"/>
      <w:bookmarkEnd w:id="9"/>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Pr="00A45BAE">
        <w:rPr>
          <w:rFonts w:eastAsia="Times New Roman"/>
          <w:sz w:val="24"/>
          <w:szCs w:val="24"/>
        </w:rPr>
        <w:t xml:space="preserve">6.3. При отсутствии претензий относительно результатов оказанных услуг на основании заключения по результатам экспертизы, проведенной в соответствии с </w:t>
      </w:r>
      <w:hyperlink w:anchor="P414">
        <w:r w:rsidRPr="00A45BAE">
          <w:rPr>
            <w:rFonts w:eastAsia="Times New Roman"/>
            <w:sz w:val="24"/>
            <w:szCs w:val="24"/>
          </w:rPr>
          <w:t>пунктом 6.2</w:t>
        </w:r>
      </w:hyperlink>
      <w:r w:rsidRPr="00A45BAE">
        <w:rPr>
          <w:rFonts w:eastAsia="Times New Roman"/>
          <w:sz w:val="24"/>
          <w:szCs w:val="24"/>
        </w:rPr>
        <w:t xml:space="preserve"> настоящего Контракта, Заказчик подписывает акт промежуточной приемки в течение </w:t>
      </w:r>
      <w:r w:rsidR="0032608F" w:rsidRPr="00A45BAE">
        <w:rPr>
          <w:rFonts w:eastAsia="Times New Roman"/>
          <w:sz w:val="24"/>
          <w:szCs w:val="24"/>
        </w:rPr>
        <w:t xml:space="preserve">3 (трех) </w:t>
      </w:r>
      <w:r w:rsidRPr="00A45BAE">
        <w:rPr>
          <w:rFonts w:eastAsia="Times New Roman"/>
          <w:sz w:val="24"/>
          <w:szCs w:val="24"/>
        </w:rPr>
        <w:t>рабочих дней с даты оказания услуг.</w:t>
      </w:r>
      <w:r w:rsidR="00E612B6" w:rsidRPr="00A45BAE">
        <w:rPr>
          <w:rFonts w:eastAsia="Times New Roman"/>
          <w:sz w:val="24"/>
          <w:szCs w:val="24"/>
        </w:rPr>
        <w:t xml:space="preserve"> </w:t>
      </w:r>
    </w:p>
    <w:p w14:paraId="5270146E" w14:textId="77777777" w:rsidR="00A26B63" w:rsidRPr="00A45BAE" w:rsidRDefault="003B7C6F" w:rsidP="00E612B6">
      <w:pPr>
        <w:pStyle w:val="ConsPlusNormal0"/>
        <w:ind w:firstLine="540"/>
        <w:jc w:val="both"/>
        <w:rPr>
          <w:rFonts w:eastAsia="Times New Roman"/>
          <w:sz w:val="24"/>
          <w:szCs w:val="24"/>
        </w:rPr>
      </w:pPr>
      <w:r w:rsidRPr="00A45BAE">
        <w:rPr>
          <w:rFonts w:eastAsia="Times New Roman"/>
          <w:sz w:val="24"/>
          <w:szCs w:val="24"/>
        </w:rPr>
        <w:t>6.4. При обнаружении в ходе экспертизы нарушений условий настоящего Контракта, в том числе требований к качеству и безопасности оказанных услуг, Заказчиком составляется рекламационный акт, в котором фиксируются перечень выявленных недостатков и сроки их устранения Исполнителем.</w:t>
      </w:r>
      <w:r w:rsidR="00E612B6" w:rsidRPr="00A45BAE">
        <w:rPr>
          <w:rFonts w:eastAsia="Times New Roman"/>
          <w:sz w:val="24"/>
          <w:szCs w:val="24"/>
        </w:rPr>
        <w:t xml:space="preserve"> </w:t>
      </w:r>
      <w:r w:rsidRPr="00A45BAE">
        <w:rPr>
          <w:rFonts w:eastAsia="Times New Roman"/>
          <w:sz w:val="24"/>
          <w:szCs w:val="24"/>
        </w:rPr>
        <w:t xml:space="preserve">Указанный рекламационный акт в тот же день направляется Заказчиком в адрес Исполнителя, при этом Заказчик в срок, указанный в </w:t>
      </w:r>
      <w:hyperlink w:anchor="P419">
        <w:r w:rsidRPr="00A45BAE">
          <w:rPr>
            <w:rFonts w:eastAsia="Times New Roman"/>
            <w:sz w:val="24"/>
            <w:szCs w:val="24"/>
          </w:rPr>
          <w:t>пункте 6.3</w:t>
        </w:r>
      </w:hyperlink>
      <w:r w:rsidRPr="00A45BAE">
        <w:rPr>
          <w:rFonts w:eastAsia="Times New Roman"/>
          <w:sz w:val="24"/>
          <w:szCs w:val="24"/>
        </w:rPr>
        <w:t xml:space="preserve"> настоящего Контракта, отказывается от приемки результатов оказанных услуг и составляет мотивированный отказ от подписания акта промежуточной приемки.</w:t>
      </w:r>
      <w:r w:rsidR="00E612B6" w:rsidRPr="00A45BAE">
        <w:rPr>
          <w:rFonts w:eastAsia="Times New Roman"/>
          <w:sz w:val="24"/>
          <w:szCs w:val="24"/>
        </w:rPr>
        <w:t xml:space="preserve"> </w:t>
      </w:r>
      <w:r w:rsidRPr="00A45BAE">
        <w:rPr>
          <w:rFonts w:eastAsia="Times New Roman"/>
          <w:sz w:val="24"/>
          <w:szCs w:val="24"/>
        </w:rPr>
        <w:t>После устранения Исполнителем обнаруженных Заказчиком недостатков Заказчик производит приемку результатов оказанных услуг, в том числе экспертизу результатов оказанных услуг в порядке, установленном настоящим разделом Контракта.</w:t>
      </w:r>
      <w:r w:rsidR="00E612B6" w:rsidRPr="00A45BAE">
        <w:rPr>
          <w:rFonts w:eastAsia="Times New Roman"/>
          <w:sz w:val="24"/>
          <w:szCs w:val="24"/>
        </w:rPr>
        <w:t xml:space="preserve"> </w:t>
      </w:r>
      <w:r w:rsidR="00E612B6" w:rsidRPr="00A45BAE">
        <w:rPr>
          <w:rFonts w:eastAsia="Times New Roman"/>
          <w:sz w:val="24"/>
          <w:szCs w:val="24"/>
        </w:rPr>
        <w:tab/>
      </w:r>
      <w:r w:rsidRPr="00A45BAE">
        <w:rPr>
          <w:rFonts w:eastAsia="Times New Roman"/>
          <w:sz w:val="24"/>
          <w:szCs w:val="24"/>
        </w:rPr>
        <w:t xml:space="preserve">6.4.1. Некачественно приготовленная пища или пища, приготовленная из некачественных продуктов питания или с нарушением технологии, признанная таковой по акту, должна быть заменена Исполнителем в течение </w:t>
      </w:r>
      <w:r w:rsidR="0032608F" w:rsidRPr="00A45BAE">
        <w:rPr>
          <w:rFonts w:eastAsia="Times New Roman"/>
          <w:sz w:val="24"/>
          <w:szCs w:val="24"/>
        </w:rPr>
        <w:t xml:space="preserve">45 минут </w:t>
      </w:r>
      <w:r w:rsidRPr="00A45BAE">
        <w:rPr>
          <w:rFonts w:eastAsia="Times New Roman"/>
          <w:sz w:val="24"/>
          <w:szCs w:val="24"/>
        </w:rPr>
        <w:t>с момента его уведомления.</w:t>
      </w:r>
      <w:r w:rsidR="00E612B6" w:rsidRPr="00A45BAE">
        <w:rPr>
          <w:rFonts w:eastAsia="Times New Roman"/>
          <w:sz w:val="24"/>
          <w:szCs w:val="24"/>
        </w:rPr>
        <w:t xml:space="preserve"> </w:t>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Pr="00A45BAE">
        <w:rPr>
          <w:rFonts w:eastAsia="Times New Roman"/>
          <w:sz w:val="24"/>
          <w:szCs w:val="24"/>
        </w:rPr>
        <w:t>6.</w:t>
      </w:r>
      <w:r w:rsidR="003B5850" w:rsidRPr="00A45BAE">
        <w:rPr>
          <w:rFonts w:eastAsia="Times New Roman"/>
          <w:sz w:val="24"/>
          <w:szCs w:val="24"/>
        </w:rPr>
        <w:t>5</w:t>
      </w:r>
      <w:r w:rsidRPr="00A45BAE">
        <w:rPr>
          <w:rFonts w:eastAsia="Times New Roman"/>
          <w:sz w:val="24"/>
          <w:szCs w:val="24"/>
        </w:rPr>
        <w:t>. Датой промежуточной приемки оказанных услуг считается дата подписания Заказчиком акта промежуточной приемки.</w:t>
      </w:r>
      <w:bookmarkStart w:id="10" w:name="P429"/>
      <w:bookmarkEnd w:id="10"/>
      <w:r w:rsidR="00E612B6" w:rsidRPr="00A45BAE">
        <w:rPr>
          <w:rFonts w:eastAsia="Times New Roman"/>
          <w:sz w:val="24"/>
          <w:szCs w:val="24"/>
        </w:rPr>
        <w:t xml:space="preserve"> </w:t>
      </w:r>
    </w:p>
    <w:p w14:paraId="30CCA929" w14:textId="77777777" w:rsidR="002D72D8" w:rsidRPr="00A45BAE" w:rsidRDefault="002D72D8" w:rsidP="002D72D8">
      <w:pPr>
        <w:ind w:firstLine="540"/>
        <w:jc w:val="both"/>
        <w:rPr>
          <w:rFonts w:eastAsia="Times New Roman" w:cs="Times New Roman"/>
          <w:sz w:val="24"/>
          <w:szCs w:val="24"/>
          <w:lang w:eastAsia="ru-RU"/>
        </w:rPr>
      </w:pPr>
      <w:r w:rsidRPr="00A45BAE">
        <w:rPr>
          <w:rFonts w:eastAsia="Times New Roman" w:cs="Times New Roman"/>
          <w:sz w:val="24"/>
          <w:szCs w:val="24"/>
          <w:lang w:eastAsia="ru-RU"/>
        </w:rPr>
        <w:t>6.</w:t>
      </w:r>
      <w:r w:rsidR="003B5850" w:rsidRPr="00A45BAE">
        <w:rPr>
          <w:rFonts w:eastAsia="Times New Roman" w:cs="Times New Roman"/>
          <w:sz w:val="24"/>
          <w:szCs w:val="24"/>
          <w:lang w:eastAsia="ru-RU"/>
        </w:rPr>
        <w:t>6</w:t>
      </w:r>
      <w:r w:rsidRPr="00A45BAE">
        <w:rPr>
          <w:rFonts w:eastAsia="Times New Roman" w:cs="Times New Roman"/>
          <w:sz w:val="24"/>
          <w:szCs w:val="24"/>
          <w:lang w:eastAsia="ru-RU"/>
        </w:rPr>
        <w:t>. Сторонами ежемесячно с использованием единой информационной системы в сфере закупок оформляется документ о приемке, являющийся сводным реестром составленных в отчетном месяце актов промежуточной приемки.</w:t>
      </w:r>
    </w:p>
    <w:p w14:paraId="368264A2" w14:textId="77777777" w:rsidR="002D72D8" w:rsidRPr="00A45BAE" w:rsidRDefault="002D72D8" w:rsidP="002D72D8">
      <w:pPr>
        <w:ind w:firstLine="540"/>
        <w:jc w:val="both"/>
        <w:rPr>
          <w:rFonts w:eastAsia="Times New Roman" w:cs="Times New Roman"/>
          <w:sz w:val="24"/>
          <w:szCs w:val="24"/>
          <w:lang w:eastAsia="ru-RU"/>
        </w:rPr>
      </w:pPr>
      <w:r w:rsidRPr="00A45BAE">
        <w:rPr>
          <w:rFonts w:eastAsia="Times New Roman" w:cs="Times New Roman"/>
          <w:sz w:val="24"/>
          <w:szCs w:val="24"/>
          <w:lang w:eastAsia="ru-RU"/>
        </w:rPr>
        <w:t xml:space="preserve">Для этого Исполнитель в срок не более 10 (десяти) рабочих дней с даты окончания отчетного месяца в соответствии с заключительной заявкой Заказчика по нему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Исполнителя, и размещает в единой информационной системе в сфере закупок документ о приемке, который должен содержать информацию, указанную в </w:t>
      </w:r>
      <w:hyperlink r:id="rId21" w:history="1">
        <w:r w:rsidRPr="00A45BAE">
          <w:rPr>
            <w:rFonts w:eastAsia="Times New Roman" w:cs="Times New Roman"/>
            <w:sz w:val="24"/>
            <w:szCs w:val="24"/>
            <w:lang w:eastAsia="ru-RU"/>
          </w:rPr>
          <w:t>подпунктах «а»</w:t>
        </w:r>
      </w:hyperlink>
      <w:r w:rsidRPr="00A45BAE">
        <w:rPr>
          <w:rFonts w:eastAsia="Times New Roman" w:cs="Times New Roman"/>
          <w:sz w:val="24"/>
          <w:szCs w:val="24"/>
          <w:lang w:eastAsia="ru-RU"/>
        </w:rPr>
        <w:t xml:space="preserve">, </w:t>
      </w:r>
      <w:hyperlink r:id="rId22" w:history="1">
        <w:r w:rsidRPr="00A45BAE">
          <w:rPr>
            <w:rFonts w:eastAsia="Times New Roman" w:cs="Times New Roman"/>
            <w:sz w:val="24"/>
            <w:szCs w:val="24"/>
            <w:lang w:eastAsia="ru-RU"/>
          </w:rPr>
          <w:t>«б»</w:t>
        </w:r>
      </w:hyperlink>
      <w:r w:rsidRPr="00A45BAE">
        <w:rPr>
          <w:rFonts w:eastAsia="Times New Roman" w:cs="Times New Roman"/>
          <w:sz w:val="24"/>
          <w:szCs w:val="24"/>
          <w:lang w:eastAsia="ru-RU"/>
        </w:rPr>
        <w:t xml:space="preserve">, </w:t>
      </w:r>
      <w:hyperlink r:id="rId23" w:history="1">
        <w:r w:rsidRPr="00A45BAE">
          <w:rPr>
            <w:rFonts w:eastAsia="Times New Roman" w:cs="Times New Roman"/>
            <w:sz w:val="24"/>
            <w:szCs w:val="24"/>
            <w:lang w:eastAsia="ru-RU"/>
          </w:rPr>
          <w:t>«д»</w:t>
        </w:r>
      </w:hyperlink>
      <w:r w:rsidRPr="00A45BAE">
        <w:rPr>
          <w:rFonts w:eastAsia="Times New Roman" w:cs="Times New Roman"/>
          <w:sz w:val="24"/>
          <w:szCs w:val="24"/>
          <w:lang w:eastAsia="ru-RU"/>
        </w:rPr>
        <w:t xml:space="preserve"> - </w:t>
      </w:r>
      <w:hyperlink r:id="rId24" w:history="1">
        <w:r w:rsidRPr="00A45BAE">
          <w:rPr>
            <w:rFonts w:eastAsia="Times New Roman" w:cs="Times New Roman"/>
            <w:sz w:val="24"/>
            <w:szCs w:val="24"/>
            <w:lang w:eastAsia="ru-RU"/>
          </w:rPr>
          <w:t>«ж» пункта 1 части 13 статьи 94</w:t>
        </w:r>
      </w:hyperlink>
      <w:r w:rsidRPr="00A45BAE">
        <w:rPr>
          <w:rFonts w:eastAsia="Times New Roman" w:cs="Times New Roman"/>
          <w:sz w:val="24"/>
          <w:szCs w:val="24"/>
          <w:lang w:eastAsia="ru-RU"/>
        </w:rPr>
        <w:t xml:space="preserve"> Закона. </w:t>
      </w:r>
    </w:p>
    <w:p w14:paraId="435B736B" w14:textId="77777777" w:rsidR="002D72D8" w:rsidRPr="00A45BAE" w:rsidRDefault="002D72D8" w:rsidP="002D72D8">
      <w:pPr>
        <w:ind w:firstLine="540"/>
        <w:jc w:val="both"/>
        <w:rPr>
          <w:rFonts w:eastAsia="Times New Roman" w:cs="Times New Roman"/>
          <w:sz w:val="24"/>
          <w:szCs w:val="24"/>
          <w:lang w:eastAsia="ru-RU"/>
        </w:rPr>
      </w:pPr>
      <w:r w:rsidRPr="00A45BAE">
        <w:rPr>
          <w:rFonts w:eastAsia="Times New Roman" w:cs="Times New Roman"/>
          <w:sz w:val="24"/>
          <w:szCs w:val="24"/>
          <w:lang w:eastAsia="ru-RU"/>
        </w:rPr>
        <w:t xml:space="preserve">При этом в документ о приемке подлежит включению информация об услугах, оказанных в течение отчетного месяца, в строгом соответствии с составленными в течение указанного срока актами промежуточной приемки. </w:t>
      </w:r>
    </w:p>
    <w:p w14:paraId="26679E2C" w14:textId="77777777" w:rsidR="005D7CB9" w:rsidRPr="00A45BAE" w:rsidRDefault="003B7C6F" w:rsidP="005D7CB9">
      <w:pPr>
        <w:ind w:firstLine="540"/>
        <w:jc w:val="both"/>
        <w:rPr>
          <w:rFonts w:eastAsia="Times New Roman" w:cs="Times New Roman"/>
          <w:sz w:val="24"/>
          <w:szCs w:val="24"/>
          <w:lang w:eastAsia="ru-RU"/>
        </w:rPr>
      </w:pPr>
      <w:bookmarkStart w:id="11" w:name="P444"/>
      <w:bookmarkEnd w:id="11"/>
      <w:r w:rsidRPr="00A45BAE">
        <w:rPr>
          <w:rFonts w:eastAsia="Times New Roman"/>
          <w:sz w:val="24"/>
          <w:szCs w:val="24"/>
        </w:rPr>
        <w:t>6.</w:t>
      </w:r>
      <w:r w:rsidR="003B5850" w:rsidRPr="00A45BAE">
        <w:rPr>
          <w:rFonts w:eastAsia="Times New Roman"/>
          <w:sz w:val="24"/>
          <w:szCs w:val="24"/>
        </w:rPr>
        <w:t>7</w:t>
      </w:r>
      <w:r w:rsidRPr="00A45BAE">
        <w:rPr>
          <w:rFonts w:eastAsia="Times New Roman"/>
          <w:sz w:val="24"/>
          <w:szCs w:val="24"/>
        </w:rPr>
        <w:t xml:space="preserve">. </w:t>
      </w:r>
      <w:bookmarkStart w:id="12" w:name="P451"/>
      <w:bookmarkEnd w:id="12"/>
      <w:r w:rsidR="005D7CB9" w:rsidRPr="00A45BAE">
        <w:rPr>
          <w:rFonts w:eastAsia="Times New Roman" w:cs="Times New Roman"/>
          <w:sz w:val="24"/>
          <w:szCs w:val="24"/>
          <w:lang w:eastAsia="ru-RU"/>
        </w:rPr>
        <w:t xml:space="preserve">К документу о приемке, предусмотренному </w:t>
      </w:r>
      <w:hyperlink w:anchor="p416" w:history="1">
        <w:r w:rsidR="005D7CB9" w:rsidRPr="00A45BAE">
          <w:rPr>
            <w:rFonts w:eastAsia="Times New Roman" w:cs="Times New Roman"/>
            <w:sz w:val="24"/>
            <w:szCs w:val="24"/>
            <w:lang w:eastAsia="ru-RU"/>
          </w:rPr>
          <w:t>пунктом 6.6</w:t>
        </w:r>
      </w:hyperlink>
      <w:r w:rsidR="005D7CB9" w:rsidRPr="00A45BAE">
        <w:rPr>
          <w:rFonts w:eastAsia="Times New Roman" w:cs="Times New Roman"/>
          <w:sz w:val="24"/>
          <w:szCs w:val="24"/>
          <w:lang w:eastAsia="ru-RU"/>
        </w:rPr>
        <w:t xml:space="preserve"> настоящего Контракта, должны быть приложены следующие документы: скан-образы составленных в течение отчетного месяца актов промежуточной приемки (при условии подписания данных актов Заказчиком), являющиеся его неотъемлемой частью. </w:t>
      </w:r>
    </w:p>
    <w:p w14:paraId="702BD0B4" w14:textId="77777777" w:rsidR="005D7CB9" w:rsidRPr="00A45BAE" w:rsidRDefault="005D7CB9" w:rsidP="005D7CB9">
      <w:pPr>
        <w:ind w:firstLine="540"/>
        <w:jc w:val="both"/>
        <w:rPr>
          <w:rFonts w:eastAsia="Times New Roman" w:cs="Times New Roman"/>
          <w:sz w:val="24"/>
          <w:szCs w:val="24"/>
          <w:lang w:eastAsia="ru-RU"/>
        </w:rPr>
      </w:pPr>
      <w:r w:rsidRPr="00A45BAE">
        <w:rPr>
          <w:rFonts w:eastAsia="Times New Roman" w:cs="Times New Roman"/>
          <w:sz w:val="24"/>
          <w:szCs w:val="24"/>
          <w:lang w:eastAsia="ru-RU"/>
        </w:rPr>
        <w:t xml:space="preserve">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416" w:history="1">
        <w:r w:rsidRPr="00A45BAE">
          <w:rPr>
            <w:rFonts w:eastAsia="Times New Roman" w:cs="Times New Roman"/>
            <w:sz w:val="24"/>
            <w:szCs w:val="24"/>
            <w:lang w:eastAsia="ru-RU"/>
          </w:rPr>
          <w:t>пунктом 6.</w:t>
        </w:r>
        <w:r w:rsidR="0099589A" w:rsidRPr="00A45BAE">
          <w:rPr>
            <w:rFonts w:eastAsia="Times New Roman" w:cs="Times New Roman"/>
            <w:sz w:val="24"/>
            <w:szCs w:val="24"/>
            <w:lang w:eastAsia="ru-RU"/>
          </w:rPr>
          <w:t>6</w:t>
        </w:r>
      </w:hyperlink>
      <w:r w:rsidRPr="00A45BAE">
        <w:rPr>
          <w:rFonts w:eastAsia="Times New Roman" w:cs="Times New Roman"/>
          <w:sz w:val="24"/>
          <w:szCs w:val="24"/>
          <w:lang w:eastAsia="ru-RU"/>
        </w:rPr>
        <w:t xml:space="preserve"> настоящего Контракта информация, содержащаяся в документе о приемке. </w:t>
      </w:r>
    </w:p>
    <w:p w14:paraId="5BF2779C" w14:textId="77777777" w:rsidR="003B7C6F" w:rsidRPr="00A45BAE" w:rsidRDefault="003B7C6F" w:rsidP="00E612B6">
      <w:pPr>
        <w:pStyle w:val="ConsPlusNormal0"/>
        <w:ind w:firstLine="540"/>
        <w:jc w:val="both"/>
        <w:rPr>
          <w:rFonts w:eastAsia="Times New Roman"/>
          <w:sz w:val="24"/>
          <w:szCs w:val="24"/>
        </w:rPr>
      </w:pPr>
      <w:r w:rsidRPr="00A45BAE">
        <w:rPr>
          <w:rFonts w:eastAsia="Times New Roman"/>
          <w:sz w:val="24"/>
          <w:szCs w:val="24"/>
        </w:rPr>
        <w:t>6.</w:t>
      </w:r>
      <w:r w:rsidR="0099589A" w:rsidRPr="00A45BAE">
        <w:rPr>
          <w:rFonts w:eastAsia="Times New Roman"/>
          <w:sz w:val="24"/>
          <w:szCs w:val="24"/>
        </w:rPr>
        <w:t>8</w:t>
      </w:r>
      <w:r w:rsidRPr="00A45BAE">
        <w:rPr>
          <w:rFonts w:eastAsia="Times New Roman"/>
          <w:sz w:val="24"/>
          <w:szCs w:val="24"/>
        </w:rPr>
        <w:t xml:space="preserve">. Датой поступления Заказчику документа о приемке, подписанного Исполнителем, считается дата размещения в соответствии с </w:t>
      </w:r>
      <w:hyperlink r:id="rId25">
        <w:r w:rsidRPr="00A45BAE">
          <w:rPr>
            <w:rFonts w:eastAsia="Times New Roman"/>
            <w:sz w:val="24"/>
            <w:szCs w:val="24"/>
          </w:rPr>
          <w:t>пунктом 3 части 13 статьи 94</w:t>
        </w:r>
      </w:hyperlink>
      <w:r w:rsidRPr="00A45BAE">
        <w:rPr>
          <w:rFonts w:eastAsia="Times New Roman"/>
          <w:sz w:val="24"/>
          <w:szCs w:val="24"/>
        </w:rPr>
        <w:t xml:space="preserve"> Закона такого документа в единой информационной системе в сфере закупок в соответствии с часовой зоной, в которой расположен Заказчик</w:t>
      </w:r>
      <w:r w:rsidRPr="00A45BAE">
        <w:t>.</w:t>
      </w:r>
      <w:r w:rsidR="00E612B6" w:rsidRPr="00A45BAE">
        <w:t xml:space="preserve"> </w:t>
      </w:r>
      <w:r w:rsidR="00E612B6" w:rsidRPr="00A45BAE">
        <w:tab/>
      </w:r>
      <w:r w:rsidR="00E612B6" w:rsidRPr="00A45BAE">
        <w:tab/>
      </w:r>
      <w:r w:rsidR="00E612B6" w:rsidRPr="00A45BAE">
        <w:tab/>
      </w:r>
      <w:r w:rsidR="00E612B6" w:rsidRPr="00A45BAE">
        <w:tab/>
      </w:r>
      <w:r w:rsidR="00E612B6" w:rsidRPr="00A45BAE">
        <w:tab/>
      </w:r>
      <w:r w:rsidR="00E612B6" w:rsidRPr="00A45BAE">
        <w:tab/>
      </w:r>
      <w:r w:rsidR="00E612B6" w:rsidRPr="00A45BAE">
        <w:tab/>
      </w:r>
      <w:r w:rsidR="00E612B6" w:rsidRPr="00A45BAE">
        <w:tab/>
      </w:r>
      <w:r w:rsidR="00E612B6" w:rsidRPr="00A45BAE">
        <w:tab/>
      </w:r>
      <w:r w:rsidR="00E612B6" w:rsidRPr="00A45BAE">
        <w:tab/>
      </w:r>
      <w:r w:rsidR="00E612B6" w:rsidRPr="00A45BAE">
        <w:tab/>
      </w:r>
      <w:r w:rsidR="00E612B6" w:rsidRPr="00A45BAE">
        <w:tab/>
      </w:r>
      <w:r w:rsidRPr="00A45BAE">
        <w:rPr>
          <w:rFonts w:eastAsia="Times New Roman"/>
          <w:sz w:val="24"/>
          <w:szCs w:val="24"/>
        </w:rPr>
        <w:t>6.</w:t>
      </w:r>
      <w:r w:rsidR="007153CD" w:rsidRPr="00A45BAE">
        <w:rPr>
          <w:rFonts w:eastAsia="Times New Roman"/>
          <w:sz w:val="24"/>
          <w:szCs w:val="24"/>
        </w:rPr>
        <w:t>9</w:t>
      </w:r>
      <w:r w:rsidRPr="00A45BAE">
        <w:rPr>
          <w:rFonts w:eastAsia="Times New Roman"/>
          <w:sz w:val="24"/>
          <w:szCs w:val="24"/>
        </w:rPr>
        <w:t xml:space="preserve">. В течение </w:t>
      </w:r>
      <w:r w:rsidR="00290A03" w:rsidRPr="00A45BAE">
        <w:rPr>
          <w:rFonts w:eastAsia="Times New Roman"/>
          <w:sz w:val="24"/>
          <w:szCs w:val="24"/>
        </w:rPr>
        <w:t xml:space="preserve">20 (двадцати) рабочих дней </w:t>
      </w:r>
      <w:r w:rsidRPr="00A45BAE">
        <w:rPr>
          <w:rFonts w:eastAsia="Times New Roman"/>
          <w:sz w:val="24"/>
          <w:szCs w:val="24"/>
        </w:rPr>
        <w:t xml:space="preserve">со дня поступления документа о приемке в соответствии с </w:t>
      </w:r>
      <w:hyperlink w:anchor="P451">
        <w:r w:rsidRPr="00A45BAE">
          <w:rPr>
            <w:rFonts w:eastAsia="Times New Roman"/>
            <w:sz w:val="24"/>
            <w:szCs w:val="24"/>
          </w:rPr>
          <w:t>пунктом 6.</w:t>
        </w:r>
        <w:r w:rsidR="007153CD" w:rsidRPr="00A45BAE">
          <w:rPr>
            <w:rFonts w:eastAsia="Times New Roman"/>
            <w:sz w:val="24"/>
            <w:szCs w:val="24"/>
          </w:rPr>
          <w:t>8</w:t>
        </w:r>
      </w:hyperlink>
      <w:r w:rsidRPr="00A45BAE">
        <w:rPr>
          <w:rFonts w:eastAsia="Times New Roman"/>
          <w:sz w:val="24"/>
          <w:szCs w:val="24"/>
        </w:rPr>
        <w:t xml:space="preserve"> настоящего Контракта Заказчик (за исключением случая создания приемочной комиссии в соответствии с </w:t>
      </w:r>
      <w:hyperlink r:id="rId26">
        <w:r w:rsidRPr="00A45BAE">
          <w:rPr>
            <w:rFonts w:eastAsia="Times New Roman"/>
            <w:sz w:val="24"/>
            <w:szCs w:val="24"/>
          </w:rPr>
          <w:t>частью 6 статьи 94</w:t>
        </w:r>
      </w:hyperlink>
      <w:r w:rsidRPr="00A45BAE">
        <w:rPr>
          <w:rFonts w:eastAsia="Times New Roman"/>
          <w:sz w:val="24"/>
          <w:szCs w:val="24"/>
        </w:rPr>
        <w:t xml:space="preserve"> Закона) на основании изучения документов, предусмотренных </w:t>
      </w:r>
      <w:hyperlink w:anchor="P444">
        <w:r w:rsidRPr="00A45BAE">
          <w:rPr>
            <w:rFonts w:eastAsia="Times New Roman"/>
            <w:sz w:val="24"/>
            <w:szCs w:val="24"/>
          </w:rPr>
          <w:t>пунктом 6.</w:t>
        </w:r>
        <w:r w:rsidR="007153CD" w:rsidRPr="00A45BAE">
          <w:rPr>
            <w:rFonts w:eastAsia="Times New Roman"/>
            <w:sz w:val="24"/>
            <w:szCs w:val="24"/>
          </w:rPr>
          <w:t>7</w:t>
        </w:r>
      </w:hyperlink>
      <w:r w:rsidRPr="00A45BAE">
        <w:rPr>
          <w:rFonts w:eastAsia="Times New Roman"/>
          <w:sz w:val="24"/>
          <w:szCs w:val="24"/>
        </w:rPr>
        <w:t xml:space="preserve"> настоящего Контракта, и результатов экспертизы, проведенной в соответствии с </w:t>
      </w:r>
      <w:hyperlink w:anchor="P414">
        <w:r w:rsidRPr="00A45BAE">
          <w:rPr>
            <w:rFonts w:eastAsia="Times New Roman"/>
            <w:sz w:val="24"/>
            <w:szCs w:val="24"/>
          </w:rPr>
          <w:t>пунктом 6.2</w:t>
        </w:r>
      </w:hyperlink>
      <w:r w:rsidRPr="00A45BAE">
        <w:rPr>
          <w:rFonts w:eastAsia="Times New Roman"/>
          <w:sz w:val="24"/>
          <w:szCs w:val="24"/>
        </w:rPr>
        <w:t xml:space="preserve"> настоящего Контракта, осуществляет одно из следующих действий:</w:t>
      </w:r>
    </w:p>
    <w:p w14:paraId="7FE37D00" w14:textId="77777777" w:rsidR="00290A03" w:rsidRPr="00A45BAE" w:rsidRDefault="003B7C6F" w:rsidP="00290A03">
      <w:pPr>
        <w:pStyle w:val="ConsPlusNormal0"/>
        <w:ind w:firstLine="540"/>
        <w:jc w:val="both"/>
        <w:rPr>
          <w:rFonts w:eastAsia="Times New Roman"/>
          <w:sz w:val="24"/>
          <w:szCs w:val="24"/>
        </w:rPr>
      </w:pPr>
      <w:r w:rsidRPr="00A45BAE">
        <w:rPr>
          <w:rFonts w:eastAsia="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документ о приемке;</w:t>
      </w:r>
    </w:p>
    <w:p w14:paraId="553F6754" w14:textId="77777777" w:rsidR="003B7C6F" w:rsidRPr="00A45BAE" w:rsidRDefault="003B7C6F" w:rsidP="00E612B6">
      <w:pPr>
        <w:pStyle w:val="ConsPlusNormal0"/>
        <w:ind w:firstLine="540"/>
        <w:jc w:val="both"/>
      </w:pPr>
      <w:r w:rsidRPr="00A45BAE">
        <w:rPr>
          <w:rFonts w:eastAsia="Times New Roman"/>
          <w:sz w:val="24"/>
          <w:szCs w:val="24"/>
        </w:rPr>
        <w:t>б)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мотивированный отказ от подписания документа о приемке с указанием причин такого отказа.</w:t>
      </w:r>
      <w:r w:rsidR="00E612B6" w:rsidRPr="00A45BAE">
        <w:rPr>
          <w:rFonts w:eastAsia="Times New Roman"/>
          <w:sz w:val="24"/>
          <w:szCs w:val="24"/>
        </w:rPr>
        <w:t xml:space="preserve"> </w:t>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Pr="00A45BAE">
        <w:rPr>
          <w:rFonts w:eastAsia="Times New Roman"/>
          <w:sz w:val="24"/>
          <w:szCs w:val="24"/>
        </w:rPr>
        <w:t>6.</w:t>
      </w:r>
      <w:r w:rsidR="007153CD" w:rsidRPr="00A45BAE">
        <w:rPr>
          <w:rFonts w:eastAsia="Times New Roman"/>
          <w:sz w:val="24"/>
          <w:szCs w:val="24"/>
        </w:rPr>
        <w:t>9.</w:t>
      </w:r>
      <w:r w:rsidRPr="00A45BAE">
        <w:rPr>
          <w:rFonts w:eastAsia="Times New Roman"/>
          <w:sz w:val="24"/>
          <w:szCs w:val="24"/>
        </w:rPr>
        <w:t xml:space="preserve">1. Заказчик имеет право частично принять оказанные услуги с отражением информации о </w:t>
      </w:r>
      <w:r w:rsidRPr="00A45BAE">
        <w:rPr>
          <w:rFonts w:eastAsia="Times New Roman"/>
          <w:sz w:val="24"/>
          <w:szCs w:val="24"/>
        </w:rPr>
        <w:lastRenderedPageBreak/>
        <w:t>расхождениях в приемке в соответствии с условиями настоящего Контракта и фактически принятых услугах в документе о приемке.</w:t>
      </w:r>
      <w:r w:rsidR="00E612B6" w:rsidRPr="00A45BAE">
        <w:rPr>
          <w:rFonts w:eastAsia="Times New Roman"/>
          <w:sz w:val="24"/>
          <w:szCs w:val="24"/>
        </w:rPr>
        <w:t xml:space="preserve"> </w:t>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Pr="00A45BAE">
        <w:rPr>
          <w:rFonts w:eastAsia="Times New Roman"/>
          <w:sz w:val="24"/>
          <w:szCs w:val="24"/>
        </w:rPr>
        <w:t>6.</w:t>
      </w:r>
      <w:r w:rsidR="007153CD" w:rsidRPr="00A45BAE">
        <w:rPr>
          <w:rFonts w:eastAsia="Times New Roman"/>
          <w:sz w:val="24"/>
          <w:szCs w:val="24"/>
        </w:rPr>
        <w:t>10</w:t>
      </w:r>
      <w:r w:rsidRPr="00A45BAE">
        <w:rPr>
          <w:rFonts w:eastAsia="Times New Roman"/>
          <w:sz w:val="24"/>
          <w:szCs w:val="24"/>
        </w:rPr>
        <w:t xml:space="preserve">. 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w:t>
      </w:r>
      <w:hyperlink r:id="rId27">
        <w:r w:rsidRPr="00A45BAE">
          <w:rPr>
            <w:rFonts w:eastAsia="Times New Roman"/>
            <w:sz w:val="24"/>
            <w:szCs w:val="24"/>
          </w:rPr>
          <w:t>пунктом 6 части 13 статьи 94</w:t>
        </w:r>
      </w:hyperlink>
      <w:r w:rsidRPr="00A45BAE">
        <w:rPr>
          <w:rFonts w:eastAsia="Times New Roman"/>
          <w:sz w:val="24"/>
          <w:szCs w:val="24"/>
        </w:rPr>
        <w:t xml:space="preserve"> Закона таких документа о приемке, мотивированного отказа в единой информационной системе в сфере закупок в соответствии с часовой зоной, в которой расположен Исполнитель.</w:t>
      </w:r>
      <w:r w:rsidR="00E612B6" w:rsidRPr="00A45BAE">
        <w:rPr>
          <w:rFonts w:eastAsia="Times New Roman"/>
          <w:sz w:val="24"/>
          <w:szCs w:val="24"/>
        </w:rPr>
        <w:t xml:space="preserve"> </w:t>
      </w:r>
      <w:r w:rsidR="00E612B6" w:rsidRPr="00A45BAE">
        <w:rPr>
          <w:rFonts w:eastAsia="Times New Roman"/>
          <w:sz w:val="24"/>
          <w:szCs w:val="24"/>
        </w:rPr>
        <w:tab/>
      </w:r>
      <w:r w:rsidRPr="00A45BAE">
        <w:rPr>
          <w:rFonts w:eastAsia="Times New Roman"/>
          <w:sz w:val="24"/>
          <w:szCs w:val="24"/>
        </w:rPr>
        <w:t>6.1</w:t>
      </w:r>
      <w:r w:rsidR="007153CD" w:rsidRPr="00A45BAE">
        <w:rPr>
          <w:rFonts w:eastAsia="Times New Roman"/>
          <w:sz w:val="24"/>
          <w:szCs w:val="24"/>
        </w:rPr>
        <w:t>1</w:t>
      </w:r>
      <w:r w:rsidRPr="00A45BAE">
        <w:rPr>
          <w:rFonts w:eastAsia="Times New Roman"/>
          <w:sz w:val="24"/>
          <w:szCs w:val="24"/>
        </w:rPr>
        <w:t>. В случае получения в соответствии с пунктом 6.</w:t>
      </w:r>
      <w:r w:rsidR="006E14BB" w:rsidRPr="00A45BAE">
        <w:rPr>
          <w:rFonts w:eastAsia="Times New Roman"/>
          <w:sz w:val="24"/>
          <w:szCs w:val="24"/>
        </w:rPr>
        <w:t>10</w:t>
      </w:r>
      <w:r w:rsidRPr="00A45BAE">
        <w:rPr>
          <w:rFonts w:eastAsia="Times New Roman"/>
          <w:sz w:val="24"/>
          <w:szCs w:val="24"/>
        </w:rPr>
        <w:t xml:space="preserve"> настоящего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r w:rsidR="00E612B6" w:rsidRPr="00A45BAE">
        <w:rPr>
          <w:rFonts w:eastAsia="Times New Roman"/>
          <w:sz w:val="24"/>
          <w:szCs w:val="24"/>
        </w:rPr>
        <w:t xml:space="preserve"> </w:t>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Pr="00A45BAE">
        <w:rPr>
          <w:rFonts w:eastAsia="Times New Roman"/>
          <w:sz w:val="24"/>
          <w:szCs w:val="24"/>
        </w:rPr>
        <w:t>6.1</w:t>
      </w:r>
      <w:r w:rsidR="006E14BB" w:rsidRPr="00A45BAE">
        <w:rPr>
          <w:rFonts w:eastAsia="Times New Roman"/>
          <w:sz w:val="24"/>
          <w:szCs w:val="24"/>
        </w:rPr>
        <w:t>2</w:t>
      </w:r>
      <w:r w:rsidRPr="00A45BAE">
        <w:rPr>
          <w:rFonts w:eastAsia="Times New Roman"/>
          <w:sz w:val="24"/>
          <w:szCs w:val="24"/>
        </w:rPr>
        <w:t>. Исполнитель обязан устранить все обнаруженные в ходе приемки недостатки своими силами и за свой счет, в сроки, установленные в рекламационном акте.</w:t>
      </w:r>
      <w:r w:rsidR="00E612B6" w:rsidRPr="00A45BAE">
        <w:rPr>
          <w:rFonts w:eastAsia="Times New Roman"/>
          <w:sz w:val="24"/>
          <w:szCs w:val="24"/>
        </w:rPr>
        <w:t xml:space="preserve">  </w:t>
      </w:r>
      <w:r w:rsidRPr="00A45BAE">
        <w:rPr>
          <w:rFonts w:eastAsia="Times New Roman"/>
          <w:sz w:val="24"/>
          <w:szCs w:val="24"/>
        </w:rPr>
        <w:t xml:space="preserve">Устранение Исполнителем выявленных Заказчиком недостатков не освобождает его от уплаты неустойки (штрафа, пени), предусмотренных </w:t>
      </w:r>
      <w:hyperlink w:anchor="P480">
        <w:r w:rsidRPr="00A45BAE">
          <w:rPr>
            <w:rFonts w:eastAsia="Times New Roman"/>
            <w:sz w:val="24"/>
            <w:szCs w:val="24"/>
          </w:rPr>
          <w:t>разделом 7</w:t>
        </w:r>
      </w:hyperlink>
      <w:r w:rsidRPr="00A45BAE">
        <w:rPr>
          <w:rFonts w:eastAsia="Times New Roman"/>
          <w:sz w:val="24"/>
          <w:szCs w:val="24"/>
        </w:rPr>
        <w:t xml:space="preserve"> настоящего Контракта.</w:t>
      </w:r>
      <w:r w:rsidR="00E612B6" w:rsidRPr="00A45BAE">
        <w:rPr>
          <w:rFonts w:eastAsia="Times New Roman"/>
          <w:sz w:val="24"/>
          <w:szCs w:val="24"/>
        </w:rPr>
        <w:t xml:space="preserve"> </w:t>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Pr="00A45BAE">
        <w:rPr>
          <w:rFonts w:eastAsia="Times New Roman"/>
          <w:sz w:val="24"/>
          <w:szCs w:val="24"/>
        </w:rPr>
        <w:t>6.1</w:t>
      </w:r>
      <w:r w:rsidR="006E14BB" w:rsidRPr="00A45BAE">
        <w:rPr>
          <w:rFonts w:eastAsia="Times New Roman"/>
          <w:sz w:val="24"/>
          <w:szCs w:val="24"/>
        </w:rPr>
        <w:t>3</w:t>
      </w:r>
      <w:r w:rsidRPr="00A45BAE">
        <w:rPr>
          <w:rFonts w:eastAsia="Times New Roman"/>
          <w:sz w:val="24"/>
          <w:szCs w:val="24"/>
        </w:rPr>
        <w:t>. Датой приемки оказанной услуги считается дата размещения в единой информационной системе документа о приемке, подписанного Заказчиком.</w:t>
      </w:r>
      <w:r w:rsidR="00E612B6" w:rsidRPr="00A45BAE">
        <w:rPr>
          <w:rFonts w:eastAsia="Times New Roman"/>
          <w:sz w:val="24"/>
          <w:szCs w:val="24"/>
        </w:rPr>
        <w:t xml:space="preserve"> </w:t>
      </w:r>
      <w:r w:rsidRPr="00A45BAE">
        <w:rPr>
          <w:rFonts w:eastAsia="Times New Roman"/>
          <w:sz w:val="24"/>
          <w:szCs w:val="24"/>
        </w:rPr>
        <w:t>Обязательства Исполнителя по настоящему Контракту (этапу) считаются исполненными после подписания Сторонами документа о приемке.</w:t>
      </w:r>
      <w:r w:rsidR="00E612B6" w:rsidRPr="00A45BAE">
        <w:rPr>
          <w:rFonts w:eastAsia="Times New Roman"/>
          <w:sz w:val="24"/>
          <w:szCs w:val="24"/>
        </w:rPr>
        <w:t xml:space="preserve"> </w:t>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Pr="00A45BAE">
        <w:rPr>
          <w:rFonts w:eastAsia="Times New Roman"/>
          <w:sz w:val="24"/>
          <w:szCs w:val="24"/>
        </w:rPr>
        <w:t>6.1</w:t>
      </w:r>
      <w:r w:rsidR="006E14BB" w:rsidRPr="00A45BAE">
        <w:rPr>
          <w:rFonts w:eastAsia="Times New Roman"/>
          <w:sz w:val="24"/>
          <w:szCs w:val="24"/>
        </w:rPr>
        <w:t>4</w:t>
      </w:r>
      <w:r w:rsidRPr="00A45BAE">
        <w:rPr>
          <w:rFonts w:eastAsia="Times New Roman"/>
          <w:sz w:val="24"/>
          <w:szCs w:val="24"/>
        </w:rPr>
        <w:t>. Внесение исправлений в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Исполнителя, Заказчика, исправленного документа о приемке.</w:t>
      </w:r>
      <w:r w:rsidR="00E612B6" w:rsidRPr="00A45BAE">
        <w:rPr>
          <w:rFonts w:eastAsia="Times New Roman"/>
          <w:sz w:val="24"/>
          <w:szCs w:val="24"/>
        </w:rPr>
        <w:t xml:space="preserve"> </w:t>
      </w:r>
      <w:r w:rsidRPr="00A45BAE">
        <w:rPr>
          <w:rFonts w:eastAsia="Times New Roman"/>
          <w:sz w:val="24"/>
          <w:szCs w:val="24"/>
        </w:rPr>
        <w:t>После устранения недостатков, послуживших основанием для не</w:t>
      </w:r>
      <w:r w:rsidR="006E14BB" w:rsidRPr="00A45BAE">
        <w:rPr>
          <w:rFonts w:eastAsia="Times New Roman"/>
          <w:sz w:val="24"/>
          <w:szCs w:val="24"/>
        </w:rPr>
        <w:t xml:space="preserve"> </w:t>
      </w:r>
      <w:r w:rsidRPr="00A45BAE">
        <w:rPr>
          <w:rFonts w:eastAsia="Times New Roman"/>
          <w:sz w:val="24"/>
          <w:szCs w:val="24"/>
        </w:rPr>
        <w:t>подписания документа о приемке, Исполнитель и Заказчик подписывают документ о приемке в порядке и сроки, предусмотренные настоящим разделом Контракта.</w:t>
      </w:r>
      <w:r w:rsidR="00E612B6" w:rsidRPr="00A45BAE">
        <w:rPr>
          <w:rFonts w:eastAsia="Times New Roman"/>
          <w:sz w:val="24"/>
          <w:szCs w:val="24"/>
        </w:rPr>
        <w:t xml:space="preserve"> </w:t>
      </w:r>
      <w:r w:rsidRPr="00A45BAE">
        <w:rPr>
          <w:rFonts w:eastAsia="Times New Roman"/>
          <w:sz w:val="24"/>
          <w:szCs w:val="24"/>
        </w:rPr>
        <w:t xml:space="preserve">Срок исправления Исполнителем документа о приемке при поступлении от Заказчика уведомления об уточнении составляет </w:t>
      </w:r>
      <w:r w:rsidR="00C553C5" w:rsidRPr="00A45BAE">
        <w:rPr>
          <w:rFonts w:eastAsia="Times New Roman"/>
          <w:sz w:val="24"/>
          <w:szCs w:val="24"/>
        </w:rPr>
        <w:t>2 (два)</w:t>
      </w:r>
      <w:r w:rsidR="00C553C5" w:rsidRPr="00A45BAE">
        <w:t xml:space="preserve"> </w:t>
      </w:r>
      <w:r w:rsidR="00C553C5" w:rsidRPr="00A45BAE">
        <w:rPr>
          <w:rFonts w:eastAsia="Times New Roman"/>
          <w:sz w:val="24"/>
          <w:szCs w:val="24"/>
        </w:rPr>
        <w:t>рабочих дня</w:t>
      </w:r>
      <w:r w:rsidRPr="00A45BAE">
        <w:rPr>
          <w:rFonts w:eastAsia="Times New Roman"/>
          <w:sz w:val="24"/>
          <w:szCs w:val="24"/>
        </w:rPr>
        <w:t>.</w:t>
      </w:r>
      <w:r w:rsidR="00E612B6" w:rsidRPr="00A45BAE">
        <w:rPr>
          <w:rFonts w:eastAsia="Times New Roman"/>
          <w:sz w:val="24"/>
          <w:szCs w:val="24"/>
        </w:rPr>
        <w:t xml:space="preserve"> </w:t>
      </w:r>
    </w:p>
    <w:p w14:paraId="7C6BE4F1" w14:textId="77777777" w:rsidR="003B7C6F" w:rsidRPr="00A45BAE" w:rsidRDefault="003B7C6F">
      <w:pPr>
        <w:pStyle w:val="ConsPlusNormal0"/>
        <w:ind w:firstLine="540"/>
        <w:jc w:val="both"/>
        <w:rPr>
          <w:rFonts w:eastAsia="Times New Roman"/>
          <w:sz w:val="24"/>
          <w:szCs w:val="24"/>
        </w:rPr>
      </w:pPr>
      <w:r w:rsidRPr="00A45BAE">
        <w:rPr>
          <w:rFonts w:eastAsia="Times New Roman"/>
          <w:sz w:val="24"/>
          <w:szCs w:val="24"/>
        </w:rPr>
        <w:t>6.1</w:t>
      </w:r>
      <w:r w:rsidR="00C553C5" w:rsidRPr="00A45BAE">
        <w:rPr>
          <w:rFonts w:eastAsia="Times New Roman"/>
          <w:sz w:val="24"/>
          <w:szCs w:val="24"/>
        </w:rPr>
        <w:t>5</w:t>
      </w:r>
      <w:r w:rsidRPr="00A45BAE">
        <w:rPr>
          <w:rFonts w:eastAsia="Times New Roman"/>
          <w:sz w:val="24"/>
          <w:szCs w:val="24"/>
        </w:rPr>
        <w:t>. Заказчик вправе не отказывать в приемке результатов оказанной услуги в случае выявления несоответствия этих результатов либо этой услуги условиям Контракта, если выявленное несоответствие не препятствует приемке этих результатов либо этой услуги и устранено Исполнителем.</w:t>
      </w:r>
    </w:p>
    <w:p w14:paraId="523AF32D" w14:textId="77777777" w:rsidR="003B7C6F" w:rsidRPr="00A45BAE" w:rsidRDefault="003B7C6F">
      <w:pPr>
        <w:pStyle w:val="ConsPlusNormal0"/>
        <w:jc w:val="center"/>
        <w:outlineLvl w:val="1"/>
      </w:pPr>
      <w:bookmarkStart w:id="13" w:name="P480"/>
      <w:bookmarkEnd w:id="13"/>
      <w:r w:rsidRPr="00A45BAE">
        <w:rPr>
          <w:rFonts w:eastAsia="Times New Roman"/>
          <w:b/>
          <w:sz w:val="24"/>
          <w:szCs w:val="24"/>
        </w:rPr>
        <w:t>7. Ответственность Сторон</w:t>
      </w:r>
    </w:p>
    <w:p w14:paraId="3A8FE87A" w14:textId="77777777" w:rsidR="00E612B6" w:rsidRPr="00A45BAE" w:rsidRDefault="003B7C6F" w:rsidP="00E612B6">
      <w:pPr>
        <w:pStyle w:val="ConsPlusNormal0"/>
        <w:ind w:firstLine="539"/>
        <w:jc w:val="both"/>
        <w:rPr>
          <w:rFonts w:eastAsiaTheme="minorHAnsi" w:cstheme="minorBidi"/>
          <w:sz w:val="24"/>
          <w:szCs w:val="24"/>
          <w:lang w:eastAsia="en-US"/>
        </w:rPr>
      </w:pPr>
      <w:r w:rsidRPr="00A45BAE">
        <w:rPr>
          <w:rFonts w:eastAsia="Times New Roman"/>
          <w:sz w:val="24"/>
          <w:szCs w:val="24"/>
        </w:rPr>
        <w:t>7.1. Стороны несут ответственность за неисполнение или ненадлежащее исполнение обязательств, предусмотренных настоящим Контрактом, в соответствии с законодательством Российской Федерации и условиями настоящего Контракта.</w:t>
      </w:r>
      <w:r w:rsidR="00E612B6" w:rsidRPr="00A45BAE">
        <w:rPr>
          <w:rFonts w:eastAsia="Times New Roman"/>
          <w:sz w:val="24"/>
          <w:szCs w:val="24"/>
        </w:rPr>
        <w:t xml:space="preserve"> </w:t>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Pr="00A45BAE">
        <w:rPr>
          <w:rFonts w:eastAsia="Times New Roman"/>
          <w:sz w:val="24"/>
          <w:szCs w:val="24"/>
        </w:rPr>
        <w:t xml:space="preserve">7.2. Размер штрафа устанавливается Контрактом в порядке, установленном </w:t>
      </w:r>
      <w:hyperlink r:id="rId28">
        <w:r w:rsidRPr="00A45BAE">
          <w:rPr>
            <w:rFonts w:eastAsia="Times New Roman"/>
            <w:sz w:val="24"/>
            <w:szCs w:val="24"/>
          </w:rPr>
          <w:t>Правилами</w:t>
        </w:r>
      </w:hyperlink>
      <w:r w:rsidRPr="00A45BAE">
        <w:rPr>
          <w:rFonts w:eastAsia="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w:t>
      </w:r>
      <w:r w:rsidR="006F34E3" w:rsidRPr="00A45BAE">
        <w:rPr>
          <w:rFonts w:eastAsia="Times New Roman"/>
          <w:sz w:val="24"/>
          <w:szCs w:val="24"/>
        </w:rPr>
        <w:t>№</w:t>
      </w:r>
      <w:r w:rsidRPr="00A45BAE">
        <w:rPr>
          <w:rFonts w:eastAsia="Times New Roman"/>
          <w:sz w:val="24"/>
          <w:szCs w:val="24"/>
        </w:rPr>
        <w:t xml:space="preserve"> 1042 (далее - Правила).</w:t>
      </w:r>
      <w:r w:rsidR="006F34E3" w:rsidRPr="00A45BAE">
        <w:rPr>
          <w:rFonts w:eastAsia="Times New Roman"/>
          <w:sz w:val="24"/>
          <w:szCs w:val="24"/>
        </w:rPr>
        <w:t xml:space="preserve"> </w:t>
      </w:r>
      <w:r w:rsidR="006F34E3" w:rsidRPr="00A45BAE">
        <w:rPr>
          <w:rFonts w:eastAsia="Times New Roman"/>
          <w:sz w:val="24"/>
          <w:szCs w:val="24"/>
        </w:rPr>
        <w:tab/>
      </w:r>
      <w:r w:rsidRPr="00A45BAE">
        <w:rPr>
          <w:rFonts w:eastAsia="Times New Roman"/>
          <w:sz w:val="24"/>
          <w:szCs w:val="24"/>
        </w:rPr>
        <w:t>7.3.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r w:rsidR="00E612B6" w:rsidRPr="00A45BAE">
        <w:rPr>
          <w:rFonts w:eastAsia="Times New Roman"/>
          <w:sz w:val="24"/>
          <w:szCs w:val="24"/>
        </w:rPr>
        <w:t xml:space="preserve"> </w:t>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6F34E3" w:rsidRPr="00A45BAE">
        <w:rPr>
          <w:rFonts w:eastAsia="Times New Roman"/>
          <w:sz w:val="24"/>
          <w:szCs w:val="24"/>
        </w:rPr>
        <w:tab/>
      </w:r>
      <w:r w:rsidR="006F34E3" w:rsidRPr="00A45BAE">
        <w:rPr>
          <w:rFonts w:eastAsia="Times New Roman"/>
          <w:sz w:val="24"/>
          <w:szCs w:val="24"/>
        </w:rPr>
        <w:tab/>
      </w:r>
      <w:r w:rsidRPr="00A45BAE">
        <w:rPr>
          <w:rFonts w:eastAsia="Times New Roman"/>
          <w:sz w:val="24"/>
          <w:szCs w:val="24"/>
        </w:rPr>
        <w:t>7.4. В случае просрочки исполнения Заказчиком обязательств,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w:t>
      </w:r>
      <w:r w:rsidR="00810A77" w:rsidRPr="00A45BAE">
        <w:rPr>
          <w:rFonts w:eastAsia="Times New Roman"/>
          <w:sz w:val="24"/>
          <w:szCs w:val="24"/>
        </w:rPr>
        <w:t>,</w:t>
      </w:r>
      <w:r w:rsidRPr="00A45BAE">
        <w:rPr>
          <w:rFonts w:eastAsia="Times New Roman"/>
          <w:sz w:val="24"/>
          <w:szCs w:val="24"/>
        </w:rPr>
        <w:t xml:space="preserve"> установленного настоящим Контрактом срока исполнения обязательства.</w:t>
      </w:r>
      <w:r w:rsidR="00E612B6" w:rsidRPr="00A45BAE">
        <w:rPr>
          <w:rFonts w:eastAsia="Times New Roman"/>
          <w:sz w:val="24"/>
          <w:szCs w:val="24"/>
        </w:rPr>
        <w:t xml:space="preserve"> </w:t>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Pr="00A45BAE">
        <w:rPr>
          <w:rFonts w:eastAsia="Times New Roman"/>
          <w:sz w:val="24"/>
          <w:szCs w:val="24"/>
        </w:rPr>
        <w:t xml:space="preserve">7.5.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потребовать уплату штрафа, размер которого рассчитывается в порядке, предусмотренном </w:t>
      </w:r>
      <w:hyperlink r:id="rId29">
        <w:r w:rsidRPr="00A45BAE">
          <w:rPr>
            <w:rFonts w:eastAsia="Times New Roman"/>
            <w:sz w:val="24"/>
            <w:szCs w:val="24"/>
          </w:rPr>
          <w:t>пунктом 9</w:t>
        </w:r>
      </w:hyperlink>
      <w:r w:rsidRPr="00A45BAE">
        <w:rPr>
          <w:rFonts w:eastAsia="Times New Roman"/>
          <w:sz w:val="24"/>
          <w:szCs w:val="24"/>
        </w:rPr>
        <w:t xml:space="preserve"> Правил, и составляет:</w:t>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heme="minorHAnsi" w:cstheme="minorBidi"/>
          <w:sz w:val="24"/>
          <w:szCs w:val="24"/>
          <w:lang w:eastAsia="en-US"/>
        </w:rPr>
        <w:t>а) 1000 рублей, если цена Контракта не превышает 3 млн рублей (включительно);</w:t>
      </w:r>
    </w:p>
    <w:p w14:paraId="3DD67613" w14:textId="77777777" w:rsidR="00E612B6" w:rsidRPr="00A45BAE" w:rsidRDefault="00E612B6" w:rsidP="00E612B6">
      <w:pPr>
        <w:pStyle w:val="ConsPlusNormal0"/>
        <w:ind w:firstLine="539"/>
        <w:jc w:val="both"/>
        <w:rPr>
          <w:rFonts w:eastAsiaTheme="minorHAnsi" w:cstheme="minorBidi"/>
          <w:sz w:val="24"/>
          <w:szCs w:val="24"/>
          <w:lang w:eastAsia="en-US"/>
        </w:rPr>
      </w:pPr>
      <w:r w:rsidRPr="00A45BAE">
        <w:rPr>
          <w:rFonts w:eastAsiaTheme="minorHAnsi" w:cstheme="minorBidi"/>
          <w:sz w:val="24"/>
          <w:szCs w:val="24"/>
          <w:lang w:eastAsia="en-US"/>
        </w:rPr>
        <w:t xml:space="preserve">  б) 5000 рублей, если цена Контракта составляет от 3 млн рублей до 50 млн рублей </w:t>
      </w:r>
      <w:r w:rsidRPr="00A45BAE">
        <w:rPr>
          <w:rFonts w:eastAsiaTheme="minorHAnsi" w:cstheme="minorBidi"/>
          <w:sz w:val="24"/>
          <w:szCs w:val="24"/>
          <w:lang w:eastAsia="en-US"/>
        </w:rPr>
        <w:lastRenderedPageBreak/>
        <w:t>(включительно);</w:t>
      </w:r>
    </w:p>
    <w:p w14:paraId="677C8400" w14:textId="77777777" w:rsidR="00E612B6" w:rsidRPr="00A45BAE" w:rsidRDefault="00E612B6" w:rsidP="00E612B6">
      <w:pPr>
        <w:pStyle w:val="ConsPlusNormal0"/>
        <w:ind w:firstLine="539"/>
        <w:jc w:val="both"/>
        <w:rPr>
          <w:rFonts w:eastAsiaTheme="minorHAnsi" w:cstheme="minorBidi"/>
          <w:sz w:val="24"/>
          <w:szCs w:val="24"/>
          <w:lang w:eastAsia="en-US"/>
        </w:rPr>
      </w:pPr>
      <w:r w:rsidRPr="00A45BAE">
        <w:rPr>
          <w:rFonts w:eastAsiaTheme="minorHAnsi" w:cstheme="minorBidi"/>
          <w:sz w:val="24"/>
          <w:szCs w:val="24"/>
          <w:lang w:eastAsia="en-US"/>
        </w:rPr>
        <w:t xml:space="preserve">  в) 10000 рублей, если цена Контракта составляет от 50 млн рублей до 100 млн рублей (включительно);</w:t>
      </w:r>
    </w:p>
    <w:p w14:paraId="2EE0F0AF" w14:textId="77777777" w:rsidR="003B7C6F" w:rsidRPr="00A45BAE" w:rsidRDefault="00E612B6" w:rsidP="00E612B6">
      <w:pPr>
        <w:pStyle w:val="ConsPlusNormal0"/>
        <w:ind w:firstLine="539"/>
        <w:jc w:val="both"/>
        <w:rPr>
          <w:rFonts w:eastAsia="Times New Roman"/>
          <w:sz w:val="24"/>
          <w:szCs w:val="24"/>
        </w:rPr>
      </w:pPr>
      <w:r w:rsidRPr="00A45BAE">
        <w:rPr>
          <w:rFonts w:eastAsiaTheme="minorHAnsi" w:cstheme="minorBidi"/>
          <w:sz w:val="24"/>
          <w:szCs w:val="24"/>
          <w:lang w:eastAsia="en-US"/>
        </w:rPr>
        <w:t xml:space="preserve">  г) 100000 рублей, если цена Контракта превышает 100 млн рублей </w:t>
      </w:r>
      <w:r w:rsidRPr="00A45BAE">
        <w:rPr>
          <w:rFonts w:eastAsiaTheme="minorHAnsi" w:cstheme="minorBidi"/>
          <w:sz w:val="24"/>
          <w:szCs w:val="24"/>
          <w:lang w:eastAsia="en-US"/>
        </w:rPr>
        <w:tab/>
      </w:r>
      <w:r w:rsidRPr="00A45BAE">
        <w:rPr>
          <w:rFonts w:eastAsiaTheme="minorHAnsi" w:cstheme="minorBidi"/>
          <w:sz w:val="24"/>
          <w:szCs w:val="24"/>
          <w:lang w:eastAsia="en-US"/>
        </w:rPr>
        <w:tab/>
      </w:r>
      <w:r w:rsidRPr="00A45BAE">
        <w:rPr>
          <w:rFonts w:eastAsiaTheme="minorHAnsi" w:cstheme="minorBidi"/>
          <w:sz w:val="24"/>
          <w:szCs w:val="24"/>
          <w:lang w:eastAsia="en-US"/>
        </w:rPr>
        <w:tab/>
      </w:r>
      <w:r w:rsidRPr="00A45BAE">
        <w:rPr>
          <w:rFonts w:eastAsiaTheme="minorHAnsi" w:cstheme="minorBidi"/>
          <w:sz w:val="24"/>
          <w:szCs w:val="24"/>
          <w:lang w:eastAsia="en-US"/>
        </w:rPr>
        <w:tab/>
      </w:r>
      <w:r w:rsidRPr="00A45BAE">
        <w:rPr>
          <w:rFonts w:eastAsiaTheme="minorHAnsi" w:cstheme="minorBidi"/>
          <w:sz w:val="24"/>
          <w:szCs w:val="24"/>
          <w:lang w:eastAsia="en-US"/>
        </w:rPr>
        <w:tab/>
      </w:r>
      <w:r w:rsidR="003B7C6F" w:rsidRPr="00A45BAE">
        <w:rPr>
          <w:rFonts w:eastAsia="Times New Roman"/>
          <w:sz w:val="24"/>
          <w:szCs w:val="24"/>
        </w:rPr>
        <w:t>7.6.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r w:rsidR="003B7C6F" w:rsidRPr="00A45BAE">
        <w:t>.</w:t>
      </w:r>
      <w:r w:rsidRPr="00A45BAE">
        <w:t xml:space="preserve"> </w:t>
      </w:r>
      <w:r w:rsidRPr="00A45BAE">
        <w:tab/>
      </w:r>
      <w:r w:rsidRPr="00A45BAE">
        <w:tab/>
      </w:r>
      <w:r w:rsidR="003B7C6F" w:rsidRPr="00A45BAE">
        <w:rPr>
          <w:rFonts w:eastAsia="Times New Roman"/>
          <w:sz w:val="24"/>
          <w:szCs w:val="24"/>
        </w:rPr>
        <w:t xml:space="preserve">7.7.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размер которого рассчитывается в порядке, предусмотренном </w:t>
      </w:r>
      <w:hyperlink r:id="rId30">
        <w:r w:rsidR="003B7C6F" w:rsidRPr="00A45BAE">
          <w:rPr>
            <w:rFonts w:eastAsia="Times New Roman"/>
            <w:sz w:val="24"/>
            <w:szCs w:val="24"/>
          </w:rPr>
          <w:t>пунктом 3</w:t>
        </w:r>
      </w:hyperlink>
      <w:r w:rsidR="003B7C6F" w:rsidRPr="00A45BAE">
        <w:rPr>
          <w:rFonts w:eastAsia="Times New Roman"/>
          <w:sz w:val="24"/>
          <w:szCs w:val="24"/>
        </w:rPr>
        <w:t xml:space="preserve"> Правил, и составляет (за исключением случаев, предусмотренных </w:t>
      </w:r>
      <w:hyperlink w:anchor="P510">
        <w:r w:rsidR="003B7C6F" w:rsidRPr="00A45BAE">
          <w:rPr>
            <w:rFonts w:eastAsia="Times New Roman"/>
            <w:sz w:val="24"/>
            <w:szCs w:val="24"/>
          </w:rPr>
          <w:t xml:space="preserve">пунктами </w:t>
        </w:r>
      </w:hyperlink>
      <w:r w:rsidR="003B7C6F" w:rsidRPr="00A45BAE">
        <w:rPr>
          <w:rFonts w:eastAsia="Times New Roman"/>
          <w:sz w:val="24"/>
          <w:szCs w:val="24"/>
        </w:rPr>
        <w:t xml:space="preserve"> </w:t>
      </w:r>
      <w:hyperlink w:anchor="P525">
        <w:r w:rsidR="003B7C6F" w:rsidRPr="00A45BAE">
          <w:rPr>
            <w:rFonts w:eastAsia="Times New Roman"/>
            <w:sz w:val="24"/>
            <w:szCs w:val="24"/>
          </w:rPr>
          <w:t>7.</w:t>
        </w:r>
        <w:r w:rsidR="002B30C1" w:rsidRPr="00A45BAE">
          <w:rPr>
            <w:rFonts w:eastAsia="Times New Roman"/>
            <w:sz w:val="24"/>
            <w:szCs w:val="24"/>
          </w:rPr>
          <w:t>8</w:t>
        </w:r>
      </w:hyperlink>
      <w:r w:rsidR="003B7C6F" w:rsidRPr="00A45BAE">
        <w:rPr>
          <w:rFonts w:eastAsia="Times New Roman"/>
          <w:sz w:val="24"/>
          <w:szCs w:val="24"/>
        </w:rPr>
        <w:t xml:space="preserve">, </w:t>
      </w:r>
      <w:hyperlink w:anchor="P537">
        <w:r w:rsidR="003B7C6F" w:rsidRPr="00A45BAE">
          <w:rPr>
            <w:rFonts w:eastAsia="Times New Roman"/>
            <w:sz w:val="24"/>
            <w:szCs w:val="24"/>
          </w:rPr>
          <w:t>7.</w:t>
        </w:r>
        <w:r w:rsidR="002B30C1" w:rsidRPr="00A45BAE">
          <w:rPr>
            <w:rFonts w:eastAsia="Times New Roman"/>
            <w:sz w:val="24"/>
            <w:szCs w:val="24"/>
          </w:rPr>
          <w:t>11</w:t>
        </w:r>
      </w:hyperlink>
      <w:r w:rsidR="00EB378D" w:rsidRPr="00A45BAE">
        <w:rPr>
          <w:rFonts w:eastAsia="Times New Roman"/>
          <w:sz w:val="24"/>
          <w:szCs w:val="24"/>
        </w:rPr>
        <w:t>,7.20</w:t>
      </w:r>
      <w:r w:rsidR="003B7C6F" w:rsidRPr="00A45BAE">
        <w:rPr>
          <w:rFonts w:eastAsia="Times New Roman"/>
          <w:sz w:val="24"/>
          <w:szCs w:val="24"/>
        </w:rPr>
        <w:t xml:space="preserve"> настоящего Контракта):</w:t>
      </w:r>
    </w:p>
    <w:p w14:paraId="067E26A5" w14:textId="77777777" w:rsidR="003B7C6F" w:rsidRPr="00A45BAE" w:rsidRDefault="003B7C6F" w:rsidP="00D454B4">
      <w:pPr>
        <w:pStyle w:val="ConsPlusNormal0"/>
        <w:ind w:firstLine="539"/>
        <w:jc w:val="both"/>
        <w:rPr>
          <w:rFonts w:eastAsia="Times New Roman"/>
          <w:sz w:val="24"/>
          <w:szCs w:val="24"/>
        </w:rPr>
      </w:pPr>
      <w:r w:rsidRPr="00A45BAE">
        <w:rPr>
          <w:rFonts w:eastAsia="Times New Roman"/>
          <w:sz w:val="24"/>
          <w:szCs w:val="24"/>
        </w:rPr>
        <w:t>а) 10 процентов цены Контракта (этапа) в случае, если цена Контракта (этапа) не превышает 3 млн рублей;</w:t>
      </w:r>
    </w:p>
    <w:p w14:paraId="309D3CD8" w14:textId="77777777" w:rsidR="003B7C6F" w:rsidRPr="00A45BAE" w:rsidRDefault="003B7C6F" w:rsidP="00D454B4">
      <w:pPr>
        <w:pStyle w:val="ConsPlusNormal0"/>
        <w:ind w:firstLine="539"/>
        <w:jc w:val="both"/>
        <w:rPr>
          <w:rFonts w:eastAsia="Times New Roman"/>
          <w:sz w:val="24"/>
          <w:szCs w:val="24"/>
        </w:rPr>
      </w:pPr>
      <w:r w:rsidRPr="00A45BAE">
        <w:rPr>
          <w:rFonts w:eastAsia="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1B33E717" w14:textId="77777777" w:rsidR="003B7C6F" w:rsidRPr="00A45BAE" w:rsidRDefault="003B7C6F" w:rsidP="00D454B4">
      <w:pPr>
        <w:pStyle w:val="ConsPlusNormal0"/>
        <w:ind w:firstLine="539"/>
        <w:jc w:val="both"/>
        <w:rPr>
          <w:rFonts w:eastAsia="Times New Roman"/>
          <w:sz w:val="24"/>
          <w:szCs w:val="24"/>
        </w:rPr>
      </w:pPr>
      <w:r w:rsidRPr="00A45BAE">
        <w:rPr>
          <w:rFonts w:eastAsia="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31350ECF" w14:textId="77777777" w:rsidR="003B7C6F" w:rsidRPr="00A45BAE" w:rsidRDefault="003B7C6F" w:rsidP="00D454B4">
      <w:pPr>
        <w:pStyle w:val="ConsPlusNormal0"/>
        <w:ind w:firstLine="539"/>
        <w:jc w:val="both"/>
        <w:rPr>
          <w:rFonts w:eastAsia="Times New Roman"/>
          <w:sz w:val="24"/>
          <w:szCs w:val="24"/>
        </w:rPr>
      </w:pPr>
      <w:r w:rsidRPr="00A45BAE">
        <w:rPr>
          <w:rFonts w:eastAsia="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5B85F08B" w14:textId="77777777" w:rsidR="003B7C6F" w:rsidRPr="00A45BAE" w:rsidRDefault="003B7C6F" w:rsidP="00D454B4">
      <w:pPr>
        <w:pStyle w:val="ConsPlusNormal0"/>
        <w:ind w:firstLine="539"/>
        <w:jc w:val="both"/>
        <w:rPr>
          <w:rFonts w:eastAsia="Times New Roman"/>
          <w:sz w:val="24"/>
          <w:szCs w:val="24"/>
        </w:rPr>
      </w:pPr>
      <w:r w:rsidRPr="00A45BAE">
        <w:rPr>
          <w:rFonts w:eastAsia="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3C69DA11" w14:textId="77777777" w:rsidR="003B7C6F" w:rsidRPr="00A45BAE" w:rsidRDefault="003B7C6F" w:rsidP="00D454B4">
      <w:pPr>
        <w:pStyle w:val="ConsPlusNormal0"/>
        <w:ind w:firstLine="539"/>
        <w:jc w:val="both"/>
        <w:rPr>
          <w:rFonts w:eastAsia="Times New Roman"/>
          <w:sz w:val="24"/>
          <w:szCs w:val="24"/>
        </w:rPr>
      </w:pPr>
      <w:r w:rsidRPr="00A45BAE">
        <w:rPr>
          <w:rFonts w:eastAsia="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43DF8249" w14:textId="77777777" w:rsidR="003B7C6F" w:rsidRPr="00A45BAE" w:rsidRDefault="003B7C6F" w:rsidP="00D454B4">
      <w:pPr>
        <w:pStyle w:val="ConsPlusNormal0"/>
        <w:ind w:firstLine="539"/>
        <w:jc w:val="both"/>
        <w:rPr>
          <w:rFonts w:eastAsia="Times New Roman"/>
          <w:sz w:val="24"/>
          <w:szCs w:val="24"/>
        </w:rPr>
      </w:pPr>
      <w:r w:rsidRPr="00A45BAE">
        <w:rPr>
          <w:rFonts w:eastAsia="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709608A0" w14:textId="77777777" w:rsidR="003B7C6F" w:rsidRPr="00A45BAE" w:rsidRDefault="003B7C6F" w:rsidP="00D454B4">
      <w:pPr>
        <w:pStyle w:val="ConsPlusNormal0"/>
        <w:ind w:firstLine="539"/>
        <w:jc w:val="both"/>
        <w:rPr>
          <w:rFonts w:eastAsia="Times New Roman"/>
          <w:sz w:val="24"/>
          <w:szCs w:val="24"/>
        </w:rPr>
      </w:pPr>
      <w:r w:rsidRPr="00A45BAE">
        <w:rPr>
          <w:rFonts w:eastAsia="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46D5E7B9" w14:textId="77777777" w:rsidR="003B7C6F" w:rsidRPr="00A45BAE" w:rsidRDefault="003B7C6F" w:rsidP="00D454B4">
      <w:pPr>
        <w:pStyle w:val="ConsPlusNormal0"/>
        <w:ind w:firstLine="539"/>
        <w:jc w:val="both"/>
        <w:rPr>
          <w:rFonts w:eastAsia="Times New Roman"/>
          <w:sz w:val="24"/>
          <w:szCs w:val="24"/>
        </w:rPr>
      </w:pPr>
      <w:r w:rsidRPr="00A45BAE">
        <w:rPr>
          <w:rFonts w:eastAsia="Times New Roman"/>
          <w:sz w:val="24"/>
          <w:szCs w:val="24"/>
        </w:rPr>
        <w:t>и) 0,1 процента цены Контракта (этапа) в случае, если цена Контракта (этапа) превышает 10 млрд рублей.</w:t>
      </w:r>
    </w:p>
    <w:p w14:paraId="172778F4" w14:textId="77777777" w:rsidR="00E612B6" w:rsidRPr="00A45BAE" w:rsidRDefault="003B7C6F" w:rsidP="00E612B6">
      <w:pPr>
        <w:pStyle w:val="ConsPlusNormal0"/>
        <w:ind w:firstLine="539"/>
        <w:jc w:val="both"/>
        <w:rPr>
          <w:rFonts w:eastAsiaTheme="minorHAnsi" w:cstheme="minorBidi"/>
          <w:sz w:val="24"/>
          <w:szCs w:val="24"/>
          <w:lang w:eastAsia="en-US"/>
        </w:rPr>
      </w:pPr>
      <w:bookmarkStart w:id="14" w:name="P510"/>
      <w:bookmarkStart w:id="15" w:name="P514"/>
      <w:bookmarkEnd w:id="14"/>
      <w:bookmarkEnd w:id="15"/>
      <w:r w:rsidRPr="00A45BAE">
        <w:rPr>
          <w:rFonts w:eastAsia="Times New Roman"/>
          <w:sz w:val="24"/>
          <w:szCs w:val="24"/>
        </w:rPr>
        <w:t>7.</w:t>
      </w:r>
      <w:r w:rsidR="00036D4E" w:rsidRPr="00A45BAE">
        <w:rPr>
          <w:rFonts w:eastAsia="Times New Roman"/>
          <w:sz w:val="24"/>
          <w:szCs w:val="24"/>
        </w:rPr>
        <w:t>8</w:t>
      </w:r>
      <w:r w:rsidRPr="00A45BAE">
        <w:rPr>
          <w:rFonts w:eastAsia="Times New Roman"/>
          <w:sz w:val="24"/>
          <w:szCs w:val="24"/>
        </w:rPr>
        <w:t xml:space="preserve">.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которого рассчитывается в порядке, предусмотренном </w:t>
      </w:r>
      <w:hyperlink r:id="rId31">
        <w:r w:rsidRPr="00A45BAE">
          <w:rPr>
            <w:rFonts w:eastAsia="Times New Roman"/>
            <w:sz w:val="24"/>
            <w:szCs w:val="24"/>
          </w:rPr>
          <w:t>пунктом 6</w:t>
        </w:r>
      </w:hyperlink>
      <w:r w:rsidRPr="00A45BAE">
        <w:rPr>
          <w:rFonts w:eastAsia="Times New Roman"/>
          <w:sz w:val="24"/>
          <w:szCs w:val="24"/>
        </w:rPr>
        <w:t xml:space="preserve"> Правил, и составляет:</w:t>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imes New Roman"/>
          <w:sz w:val="24"/>
          <w:szCs w:val="24"/>
        </w:rPr>
        <w:tab/>
      </w:r>
      <w:r w:rsidR="00E612B6" w:rsidRPr="00A45BAE">
        <w:rPr>
          <w:rFonts w:eastAsiaTheme="minorHAnsi" w:cstheme="minorBidi"/>
          <w:sz w:val="24"/>
          <w:szCs w:val="24"/>
          <w:lang w:eastAsia="en-US"/>
        </w:rPr>
        <w:t>а) 1000 рублей, если цена Контракта не превышает 3 млн рублей;</w:t>
      </w:r>
    </w:p>
    <w:p w14:paraId="6057ECD3" w14:textId="77777777" w:rsidR="00E612B6" w:rsidRPr="00A45BAE" w:rsidRDefault="00E612B6" w:rsidP="00E612B6">
      <w:pPr>
        <w:pStyle w:val="ConsPlusNormal0"/>
        <w:ind w:firstLine="539"/>
        <w:jc w:val="both"/>
        <w:rPr>
          <w:rFonts w:eastAsiaTheme="minorHAnsi" w:cstheme="minorBidi"/>
          <w:sz w:val="24"/>
          <w:szCs w:val="24"/>
          <w:lang w:eastAsia="en-US"/>
        </w:rPr>
      </w:pPr>
      <w:r w:rsidRPr="00A45BAE">
        <w:rPr>
          <w:rFonts w:eastAsiaTheme="minorHAnsi" w:cstheme="minorBidi"/>
          <w:sz w:val="24"/>
          <w:szCs w:val="24"/>
          <w:lang w:eastAsia="en-US"/>
        </w:rPr>
        <w:t>б) 5000 рублей, если цена Контракта составляет от 3 млн рублей до 50 млн рублей (включительно);</w:t>
      </w:r>
    </w:p>
    <w:p w14:paraId="28253FBB" w14:textId="77777777" w:rsidR="00E612B6" w:rsidRPr="00A45BAE" w:rsidRDefault="00E612B6" w:rsidP="00E612B6">
      <w:pPr>
        <w:pStyle w:val="ConsPlusNormal0"/>
        <w:ind w:firstLine="539"/>
        <w:jc w:val="both"/>
        <w:rPr>
          <w:rFonts w:eastAsiaTheme="minorHAnsi" w:cstheme="minorBidi"/>
          <w:sz w:val="24"/>
          <w:szCs w:val="24"/>
          <w:lang w:eastAsia="en-US"/>
        </w:rPr>
      </w:pPr>
      <w:r w:rsidRPr="00A45BAE">
        <w:rPr>
          <w:rFonts w:eastAsiaTheme="minorHAnsi" w:cstheme="minorBidi"/>
          <w:sz w:val="24"/>
          <w:szCs w:val="24"/>
          <w:lang w:eastAsia="en-US"/>
        </w:rPr>
        <w:t>в) 10000 рублей, если цена Контракта составляет от 50 млн рублей до 100 млн рублей (включительно);</w:t>
      </w:r>
    </w:p>
    <w:p w14:paraId="380AC40C" w14:textId="77777777" w:rsidR="003B7C6F" w:rsidRPr="00A45BAE" w:rsidRDefault="00E612B6" w:rsidP="00E612B6">
      <w:pPr>
        <w:pStyle w:val="ConsPlusNormal0"/>
        <w:ind w:firstLine="539"/>
        <w:jc w:val="both"/>
        <w:rPr>
          <w:rFonts w:eastAsia="Times New Roman"/>
          <w:sz w:val="24"/>
          <w:szCs w:val="24"/>
        </w:rPr>
      </w:pPr>
      <w:r w:rsidRPr="00A45BAE">
        <w:rPr>
          <w:rFonts w:eastAsiaTheme="minorHAnsi" w:cstheme="minorBidi"/>
          <w:sz w:val="24"/>
          <w:szCs w:val="24"/>
          <w:lang w:eastAsia="en-US"/>
        </w:rPr>
        <w:t xml:space="preserve">г) 100000 рублей, если цена Контракта превышает 100 млн рублей. </w:t>
      </w:r>
      <w:bookmarkStart w:id="16" w:name="P519"/>
      <w:bookmarkEnd w:id="16"/>
      <w:r w:rsidRPr="00A45BAE">
        <w:rPr>
          <w:rFonts w:eastAsiaTheme="minorHAnsi" w:cstheme="minorBidi"/>
          <w:sz w:val="24"/>
          <w:szCs w:val="24"/>
          <w:lang w:eastAsia="en-US"/>
        </w:rPr>
        <w:tab/>
      </w:r>
      <w:r w:rsidRPr="00A45BAE">
        <w:rPr>
          <w:rFonts w:eastAsiaTheme="minorHAnsi" w:cstheme="minorBidi"/>
          <w:sz w:val="24"/>
          <w:szCs w:val="24"/>
          <w:lang w:eastAsia="en-US"/>
        </w:rPr>
        <w:tab/>
      </w:r>
      <w:r w:rsidRPr="00A45BAE">
        <w:rPr>
          <w:rFonts w:eastAsiaTheme="minorHAnsi" w:cstheme="minorBidi"/>
          <w:sz w:val="24"/>
          <w:szCs w:val="24"/>
          <w:lang w:eastAsia="en-US"/>
        </w:rPr>
        <w:tab/>
      </w:r>
      <w:r w:rsidRPr="00A45BAE">
        <w:rPr>
          <w:rFonts w:eastAsiaTheme="minorHAnsi" w:cstheme="minorBidi"/>
          <w:sz w:val="24"/>
          <w:szCs w:val="24"/>
          <w:lang w:eastAsia="en-US"/>
        </w:rPr>
        <w:tab/>
      </w:r>
      <w:r w:rsidRPr="00A45BAE">
        <w:rPr>
          <w:rFonts w:eastAsiaTheme="minorHAnsi" w:cstheme="minorBidi"/>
          <w:sz w:val="24"/>
          <w:szCs w:val="24"/>
          <w:lang w:eastAsia="en-US"/>
        </w:rPr>
        <w:tab/>
      </w:r>
      <w:r w:rsidR="003B7C6F" w:rsidRPr="00A45BAE">
        <w:rPr>
          <w:rFonts w:eastAsia="Times New Roman"/>
          <w:sz w:val="24"/>
          <w:szCs w:val="24"/>
        </w:rPr>
        <w:t>7.</w:t>
      </w:r>
      <w:r w:rsidR="00036D4E" w:rsidRPr="00A45BAE">
        <w:rPr>
          <w:rFonts w:eastAsia="Times New Roman"/>
          <w:sz w:val="24"/>
          <w:szCs w:val="24"/>
        </w:rPr>
        <w:t>9</w:t>
      </w:r>
      <w:r w:rsidR="003B7C6F" w:rsidRPr="00A45BAE">
        <w:rPr>
          <w:rFonts w:eastAsia="Times New Roman"/>
          <w:sz w:val="24"/>
          <w:szCs w:val="24"/>
        </w:rPr>
        <w:t>.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настоящим Контрактом (соответствующим отдельным этапом исполнения Контракта) и фактически исполненных Исполнителем.</w:t>
      </w:r>
    </w:p>
    <w:p w14:paraId="100FD568" w14:textId="77777777" w:rsidR="003B7C6F" w:rsidRPr="00A45BAE" w:rsidRDefault="003B7C6F" w:rsidP="00E612B6">
      <w:pPr>
        <w:pStyle w:val="ConsPlusNormal0"/>
        <w:spacing w:before="200"/>
        <w:ind w:firstLine="540"/>
        <w:jc w:val="both"/>
      </w:pPr>
      <w:r w:rsidRPr="00A45BAE">
        <w:rPr>
          <w:rFonts w:eastAsia="Times New Roman"/>
          <w:sz w:val="24"/>
          <w:szCs w:val="24"/>
        </w:rPr>
        <w:t>7.1</w:t>
      </w:r>
      <w:r w:rsidR="00036D4E" w:rsidRPr="00A45BAE">
        <w:rPr>
          <w:rFonts w:eastAsia="Times New Roman"/>
          <w:sz w:val="24"/>
          <w:szCs w:val="24"/>
        </w:rPr>
        <w:t>0</w:t>
      </w:r>
      <w:r w:rsidRPr="00A45BAE">
        <w:rPr>
          <w:rFonts w:eastAsia="Times New Roman"/>
          <w:sz w:val="24"/>
          <w:szCs w:val="24"/>
        </w:rPr>
        <w:t>.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r w:rsidR="00E612B6" w:rsidRPr="00A45BAE">
        <w:rPr>
          <w:rFonts w:eastAsia="Times New Roman"/>
          <w:sz w:val="24"/>
          <w:szCs w:val="24"/>
        </w:rPr>
        <w:t xml:space="preserve"> </w:t>
      </w:r>
    </w:p>
    <w:p w14:paraId="4A7AB07A" w14:textId="77777777" w:rsidR="003B7C6F" w:rsidRPr="00A45BAE" w:rsidRDefault="003B7C6F" w:rsidP="00860040">
      <w:pPr>
        <w:pStyle w:val="ConsPlusNormal0"/>
        <w:ind w:firstLine="540"/>
        <w:jc w:val="both"/>
      </w:pPr>
      <w:bookmarkStart w:id="17" w:name="P525"/>
      <w:bookmarkEnd w:id="17"/>
      <w:r w:rsidRPr="00A45BAE">
        <w:rPr>
          <w:rFonts w:eastAsia="Times New Roman"/>
          <w:sz w:val="24"/>
          <w:szCs w:val="24"/>
        </w:rPr>
        <w:t>7.1</w:t>
      </w:r>
      <w:r w:rsidR="00C01911" w:rsidRPr="00A45BAE">
        <w:rPr>
          <w:rFonts w:eastAsia="Times New Roman"/>
          <w:sz w:val="24"/>
          <w:szCs w:val="24"/>
        </w:rPr>
        <w:t>1</w:t>
      </w:r>
      <w:r w:rsidRPr="00A45BAE">
        <w:rPr>
          <w:rFonts w:eastAsia="Times New Roman"/>
          <w:sz w:val="24"/>
          <w:szCs w:val="24"/>
        </w:rPr>
        <w:t xml:space="preserve">. В случае неисполнения Исполнителем обязательства, предусмотренного </w:t>
      </w:r>
      <w:hyperlink w:anchor="P182">
        <w:r w:rsidRPr="00A45BAE">
          <w:rPr>
            <w:rFonts w:eastAsia="Times New Roman"/>
            <w:sz w:val="24"/>
            <w:szCs w:val="24"/>
          </w:rPr>
          <w:t>подпунктом 3.1.31</w:t>
        </w:r>
      </w:hyperlink>
      <w:r w:rsidRPr="00A45BAE">
        <w:rPr>
          <w:rFonts w:eastAsia="Times New Roman"/>
          <w:sz w:val="24"/>
          <w:szCs w:val="24"/>
        </w:rPr>
        <w:t xml:space="preserve"> настоящего Контракта, Исполнитель уплачивает Заказчику штраф в размере 5 процентов объема привлечения к исполнению настоящего Контракта соисполнителей из числа СМП и СОНО</w:t>
      </w:r>
      <w:r w:rsidR="00C01911" w:rsidRPr="00A45BAE">
        <w:rPr>
          <w:rFonts w:eastAsia="Times New Roman"/>
          <w:sz w:val="24"/>
          <w:szCs w:val="24"/>
        </w:rPr>
        <w:t>.</w:t>
      </w:r>
      <w:r w:rsidRPr="00A45BAE">
        <w:rPr>
          <w:rFonts w:eastAsia="Times New Roman"/>
          <w:sz w:val="24"/>
          <w:szCs w:val="24"/>
        </w:rPr>
        <w:t xml:space="preserve"> </w:t>
      </w:r>
      <w:r w:rsidR="00860040" w:rsidRPr="00A45BAE">
        <w:rPr>
          <w:rFonts w:eastAsia="Times New Roman"/>
          <w:sz w:val="24"/>
          <w:szCs w:val="24"/>
        </w:rPr>
        <w:t xml:space="preserve"> </w:t>
      </w:r>
    </w:p>
    <w:p w14:paraId="5FD10CEA" w14:textId="77777777" w:rsidR="003B7C6F" w:rsidRPr="00A45BAE" w:rsidRDefault="003B7C6F" w:rsidP="00860040">
      <w:pPr>
        <w:pStyle w:val="ConsPlusNormal0"/>
        <w:ind w:firstLine="540"/>
        <w:jc w:val="both"/>
      </w:pPr>
      <w:r w:rsidRPr="00A45BAE">
        <w:rPr>
          <w:rFonts w:eastAsia="Times New Roman"/>
          <w:sz w:val="24"/>
          <w:szCs w:val="24"/>
        </w:rPr>
        <w:lastRenderedPageBreak/>
        <w:t>7.1</w:t>
      </w:r>
      <w:r w:rsidR="00C01911" w:rsidRPr="00A45BAE">
        <w:rPr>
          <w:rFonts w:eastAsia="Times New Roman"/>
          <w:sz w:val="24"/>
          <w:szCs w:val="24"/>
        </w:rPr>
        <w:t>2</w:t>
      </w:r>
      <w:r w:rsidRPr="00A45BAE">
        <w:rPr>
          <w:rFonts w:eastAsia="Times New Roman"/>
          <w:sz w:val="24"/>
          <w:szCs w:val="24"/>
        </w:rPr>
        <w:t xml:space="preserve">. В случае представления документов, указанных в </w:t>
      </w:r>
      <w:hyperlink w:anchor="P187">
        <w:r w:rsidRPr="00A45BAE">
          <w:rPr>
            <w:rFonts w:eastAsia="Times New Roman"/>
            <w:sz w:val="24"/>
            <w:szCs w:val="24"/>
          </w:rPr>
          <w:t>подпунктах 3.1.</w:t>
        </w:r>
        <w:r w:rsidR="004A0A52" w:rsidRPr="00A45BAE">
          <w:rPr>
            <w:rFonts w:eastAsia="Times New Roman"/>
            <w:sz w:val="24"/>
            <w:szCs w:val="24"/>
          </w:rPr>
          <w:t>29</w:t>
        </w:r>
      </w:hyperlink>
      <w:r w:rsidRPr="00A45BAE">
        <w:rPr>
          <w:rFonts w:eastAsia="Times New Roman"/>
          <w:sz w:val="24"/>
          <w:szCs w:val="24"/>
        </w:rPr>
        <w:t xml:space="preserve"> - </w:t>
      </w:r>
      <w:hyperlink w:anchor="P197">
        <w:r w:rsidRPr="00A45BAE">
          <w:rPr>
            <w:rFonts w:eastAsia="Times New Roman"/>
            <w:sz w:val="24"/>
            <w:szCs w:val="24"/>
          </w:rPr>
          <w:t>3.1.3</w:t>
        </w:r>
        <w:r w:rsidR="004A0A52" w:rsidRPr="00A45BAE">
          <w:rPr>
            <w:rFonts w:eastAsia="Times New Roman"/>
            <w:sz w:val="24"/>
            <w:szCs w:val="24"/>
          </w:rPr>
          <w:t>1</w:t>
        </w:r>
      </w:hyperlink>
      <w:r w:rsidRPr="00A45BAE">
        <w:rPr>
          <w:rFonts w:eastAsia="Times New Roman"/>
          <w:sz w:val="24"/>
          <w:szCs w:val="24"/>
        </w:rPr>
        <w:t xml:space="preserve"> настоящего Контракта, содержащих недостоверные сведения, либо их непредставления, либо представления таких документов с нарушением установленных сроков Исполнитель несет ответственность в соответствии с </w:t>
      </w:r>
      <w:hyperlink w:anchor="P514">
        <w:r w:rsidRPr="00A45BAE">
          <w:rPr>
            <w:rFonts w:eastAsia="Times New Roman"/>
            <w:sz w:val="24"/>
            <w:szCs w:val="24"/>
          </w:rPr>
          <w:t>пунктом 7.</w:t>
        </w:r>
        <w:r w:rsidR="002B30C1" w:rsidRPr="00A45BAE">
          <w:rPr>
            <w:rFonts w:eastAsia="Times New Roman"/>
            <w:sz w:val="24"/>
            <w:szCs w:val="24"/>
          </w:rPr>
          <w:t>8</w:t>
        </w:r>
      </w:hyperlink>
      <w:r w:rsidRPr="00A45BAE">
        <w:rPr>
          <w:rFonts w:eastAsia="Times New Roman"/>
          <w:sz w:val="24"/>
          <w:szCs w:val="24"/>
        </w:rPr>
        <w:t xml:space="preserve"> настоящего Контракта.</w:t>
      </w:r>
      <w:r w:rsidR="00860040" w:rsidRPr="00A45BAE">
        <w:rPr>
          <w:rFonts w:eastAsia="Times New Roman"/>
          <w:sz w:val="24"/>
          <w:szCs w:val="24"/>
        </w:rPr>
        <w:t xml:space="preserve"> </w:t>
      </w:r>
    </w:p>
    <w:p w14:paraId="71E9499E" w14:textId="77777777" w:rsidR="003B7C6F" w:rsidRPr="00A45BAE" w:rsidRDefault="003B7C6F" w:rsidP="004A0A52">
      <w:pPr>
        <w:pStyle w:val="ConsPlusNormal0"/>
        <w:ind w:firstLine="540"/>
        <w:jc w:val="both"/>
        <w:rPr>
          <w:sz w:val="24"/>
          <w:szCs w:val="24"/>
        </w:rPr>
      </w:pPr>
      <w:r w:rsidRPr="00A45BAE">
        <w:rPr>
          <w:rFonts w:eastAsia="Times New Roman"/>
          <w:sz w:val="24"/>
          <w:szCs w:val="24"/>
        </w:rPr>
        <w:t>7.1</w:t>
      </w:r>
      <w:r w:rsidR="003014A5" w:rsidRPr="00A45BAE">
        <w:rPr>
          <w:rFonts w:eastAsia="Times New Roman"/>
          <w:sz w:val="24"/>
          <w:szCs w:val="24"/>
        </w:rPr>
        <w:t>3</w:t>
      </w:r>
      <w:r w:rsidRPr="00A45BAE">
        <w:rPr>
          <w:rFonts w:eastAsia="Times New Roman"/>
          <w:sz w:val="24"/>
          <w:szCs w:val="24"/>
        </w:rPr>
        <w:t xml:space="preserve">. За каждый день просрочки исполнения Исполнителем обязательства, предусмотренного </w:t>
      </w:r>
      <w:hyperlink w:anchor="P590">
        <w:r w:rsidRPr="00A45BAE">
          <w:rPr>
            <w:rFonts w:eastAsia="Times New Roman"/>
            <w:sz w:val="24"/>
            <w:szCs w:val="24"/>
          </w:rPr>
          <w:t>пунктом 8.8</w:t>
        </w:r>
      </w:hyperlink>
      <w:r w:rsidRPr="00A45BAE">
        <w:rPr>
          <w:rFonts w:eastAsia="Times New Roman"/>
          <w:sz w:val="24"/>
          <w:szCs w:val="24"/>
        </w:rPr>
        <w:t xml:space="preserve"> настоящего Контракта, начисляется пеня в размере, определенном в порядке, предусмотренном </w:t>
      </w:r>
      <w:hyperlink w:anchor="P519">
        <w:r w:rsidRPr="00A45BAE">
          <w:rPr>
            <w:rFonts w:eastAsia="Times New Roman"/>
            <w:sz w:val="24"/>
            <w:szCs w:val="24"/>
          </w:rPr>
          <w:t>пунктом 7.</w:t>
        </w:r>
        <w:r w:rsidR="003014A5" w:rsidRPr="00A45BAE">
          <w:rPr>
            <w:rFonts w:eastAsia="Times New Roman"/>
            <w:sz w:val="24"/>
            <w:szCs w:val="24"/>
          </w:rPr>
          <w:t>9</w:t>
        </w:r>
      </w:hyperlink>
      <w:r w:rsidRPr="00A45BAE">
        <w:rPr>
          <w:rFonts w:eastAsia="Times New Roman"/>
          <w:sz w:val="24"/>
          <w:szCs w:val="24"/>
        </w:rPr>
        <w:t xml:space="preserve"> настоящего Контракта.</w:t>
      </w:r>
      <w:r w:rsidR="004A0A52" w:rsidRPr="00A45BAE">
        <w:rPr>
          <w:rFonts w:eastAsia="Times New Roman"/>
          <w:sz w:val="24"/>
          <w:szCs w:val="24"/>
        </w:rPr>
        <w:t xml:space="preserve"> </w:t>
      </w:r>
      <w:bookmarkStart w:id="18" w:name="P537"/>
      <w:bookmarkEnd w:id="18"/>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Pr="00A45BAE">
        <w:rPr>
          <w:rFonts w:eastAsia="Times New Roman"/>
          <w:sz w:val="24"/>
          <w:szCs w:val="24"/>
        </w:rPr>
        <w:t>7.1</w:t>
      </w:r>
      <w:r w:rsidR="00D454B4" w:rsidRPr="00A45BAE">
        <w:rPr>
          <w:rFonts w:eastAsia="Times New Roman"/>
          <w:sz w:val="24"/>
          <w:szCs w:val="24"/>
        </w:rPr>
        <w:t>4</w:t>
      </w:r>
      <w:r w:rsidRPr="00A45BAE">
        <w:rPr>
          <w:rFonts w:eastAsia="Times New Roman"/>
          <w:sz w:val="24"/>
          <w:szCs w:val="24"/>
        </w:rPr>
        <w:t>.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r w:rsidR="004A0A52" w:rsidRPr="00A45BAE">
        <w:rPr>
          <w:rFonts w:eastAsia="Times New Roman"/>
          <w:sz w:val="24"/>
          <w:szCs w:val="24"/>
        </w:rPr>
        <w:t xml:space="preserve"> </w:t>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Pr="00A45BAE">
        <w:rPr>
          <w:rFonts w:eastAsia="Times New Roman"/>
          <w:sz w:val="24"/>
          <w:szCs w:val="24"/>
        </w:rPr>
        <w:t>7.1</w:t>
      </w:r>
      <w:r w:rsidR="00D454B4" w:rsidRPr="00A45BAE">
        <w:rPr>
          <w:rFonts w:eastAsia="Times New Roman"/>
          <w:sz w:val="24"/>
          <w:szCs w:val="24"/>
        </w:rPr>
        <w:t>5</w:t>
      </w:r>
      <w:r w:rsidRPr="00A45BAE">
        <w:rPr>
          <w:rFonts w:eastAsia="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r w:rsidR="004A0A52" w:rsidRPr="00A45BAE">
        <w:rPr>
          <w:rFonts w:eastAsia="Times New Roman"/>
          <w:sz w:val="24"/>
          <w:szCs w:val="24"/>
        </w:rPr>
        <w:t xml:space="preserve"> </w:t>
      </w:r>
      <w:r w:rsidR="004A0A52" w:rsidRPr="00A45BAE">
        <w:rPr>
          <w:rFonts w:eastAsia="Times New Roman"/>
          <w:sz w:val="24"/>
          <w:szCs w:val="24"/>
        </w:rPr>
        <w:tab/>
      </w:r>
      <w:r w:rsidR="004A0A52" w:rsidRPr="00A45BAE">
        <w:rPr>
          <w:rFonts w:eastAsia="Times New Roman"/>
          <w:sz w:val="24"/>
          <w:szCs w:val="24"/>
        </w:rPr>
        <w:tab/>
      </w:r>
      <w:r w:rsidRPr="00A45BAE">
        <w:rPr>
          <w:rFonts w:eastAsia="Times New Roman"/>
          <w:sz w:val="24"/>
          <w:szCs w:val="24"/>
        </w:rPr>
        <w:t>7.</w:t>
      </w:r>
      <w:r w:rsidR="00682FBB" w:rsidRPr="00A45BAE">
        <w:rPr>
          <w:rFonts w:eastAsia="Times New Roman"/>
          <w:sz w:val="24"/>
          <w:szCs w:val="24"/>
        </w:rPr>
        <w:t>1</w:t>
      </w:r>
      <w:r w:rsidR="00D454B4" w:rsidRPr="00A45BAE">
        <w:rPr>
          <w:rFonts w:eastAsia="Times New Roman"/>
          <w:sz w:val="24"/>
          <w:szCs w:val="24"/>
        </w:rPr>
        <w:t>6</w:t>
      </w:r>
      <w:r w:rsidRPr="00A45BAE">
        <w:rPr>
          <w:rFonts w:eastAsia="Times New Roman"/>
          <w:sz w:val="24"/>
          <w:szCs w:val="24"/>
        </w:rPr>
        <w:t>. 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r w:rsidR="004A0A52" w:rsidRPr="00A45BAE">
        <w:rPr>
          <w:rFonts w:eastAsia="Times New Roman"/>
          <w:sz w:val="24"/>
          <w:szCs w:val="24"/>
        </w:rPr>
        <w:t xml:space="preserve"> </w:t>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Pr="00A45BAE">
        <w:rPr>
          <w:rFonts w:eastAsia="Times New Roman"/>
          <w:sz w:val="24"/>
          <w:szCs w:val="24"/>
        </w:rPr>
        <w:t>7.</w:t>
      </w:r>
      <w:r w:rsidR="00682FBB" w:rsidRPr="00A45BAE">
        <w:rPr>
          <w:rFonts w:eastAsia="Times New Roman"/>
          <w:sz w:val="24"/>
          <w:szCs w:val="24"/>
        </w:rPr>
        <w:t>1</w:t>
      </w:r>
      <w:r w:rsidR="00D454B4" w:rsidRPr="00A45BAE">
        <w:rPr>
          <w:rFonts w:eastAsia="Times New Roman"/>
          <w:sz w:val="24"/>
          <w:szCs w:val="24"/>
        </w:rPr>
        <w:t>7</w:t>
      </w:r>
      <w:r w:rsidRPr="00A45BAE">
        <w:rPr>
          <w:rFonts w:eastAsia="Times New Roman"/>
          <w:sz w:val="24"/>
          <w:szCs w:val="24"/>
        </w:rPr>
        <w:t>. Применение неустойки (штрафа, пени) не освобождает Стороны от исполнения обязательств по настоящему Контракту.</w:t>
      </w:r>
      <w:r w:rsidR="004A0A52" w:rsidRPr="00A45BAE">
        <w:rPr>
          <w:rFonts w:eastAsia="Times New Roman"/>
          <w:sz w:val="24"/>
          <w:szCs w:val="24"/>
        </w:rPr>
        <w:t xml:space="preserve"> </w:t>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Pr="00A45BAE">
        <w:rPr>
          <w:rFonts w:eastAsia="Times New Roman"/>
          <w:sz w:val="24"/>
          <w:szCs w:val="24"/>
        </w:rPr>
        <w:t>7.</w:t>
      </w:r>
      <w:r w:rsidR="00682FBB" w:rsidRPr="00A45BAE">
        <w:rPr>
          <w:rFonts w:eastAsia="Times New Roman"/>
          <w:sz w:val="24"/>
          <w:szCs w:val="24"/>
        </w:rPr>
        <w:t>1</w:t>
      </w:r>
      <w:r w:rsidR="00D454B4" w:rsidRPr="00A45BAE">
        <w:rPr>
          <w:rFonts w:eastAsia="Times New Roman"/>
          <w:sz w:val="24"/>
          <w:szCs w:val="24"/>
        </w:rPr>
        <w:t>8</w:t>
      </w:r>
      <w:r w:rsidRPr="00A45BAE">
        <w:rPr>
          <w:rFonts w:eastAsia="Times New Roman"/>
          <w:sz w:val="24"/>
          <w:szCs w:val="24"/>
        </w:rPr>
        <w:t>.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r w:rsidR="004A0A52" w:rsidRPr="00A45BAE">
        <w:rPr>
          <w:rFonts w:eastAsia="Times New Roman"/>
          <w:sz w:val="24"/>
          <w:szCs w:val="24"/>
        </w:rPr>
        <w:t xml:space="preserve"> </w:t>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Pr="00A45BAE">
        <w:rPr>
          <w:rFonts w:eastAsia="Times New Roman"/>
          <w:sz w:val="24"/>
          <w:szCs w:val="24"/>
        </w:rPr>
        <w:t>7.</w:t>
      </w:r>
      <w:r w:rsidR="00D454B4" w:rsidRPr="00A45BAE">
        <w:rPr>
          <w:rFonts w:eastAsia="Times New Roman"/>
          <w:sz w:val="24"/>
          <w:szCs w:val="24"/>
        </w:rPr>
        <w:t>19</w:t>
      </w:r>
      <w:r w:rsidRPr="00A45BAE">
        <w:rPr>
          <w:rFonts w:eastAsia="Times New Roman"/>
          <w:sz w:val="24"/>
          <w:szCs w:val="24"/>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A45BAE">
        <w:rPr>
          <w:sz w:val="24"/>
          <w:szCs w:val="24"/>
        </w:rPr>
        <w:t>.</w:t>
      </w:r>
    </w:p>
    <w:p w14:paraId="1DBA1FB9" w14:textId="77777777" w:rsidR="00D454B4" w:rsidRPr="00A45BAE" w:rsidRDefault="00D454B4" w:rsidP="00D454B4">
      <w:pPr>
        <w:pStyle w:val="ConsPlusNormal0"/>
        <w:ind w:firstLine="540"/>
        <w:jc w:val="both"/>
        <w:rPr>
          <w:rFonts w:eastAsia="Times New Roman"/>
          <w:sz w:val="24"/>
          <w:szCs w:val="24"/>
        </w:rPr>
      </w:pPr>
      <w:r w:rsidRPr="00A45BAE">
        <w:rPr>
          <w:sz w:val="24"/>
          <w:szCs w:val="24"/>
        </w:rPr>
        <w:t xml:space="preserve">7.20. </w:t>
      </w:r>
      <w:r w:rsidRPr="00A45BAE">
        <w:rPr>
          <w:rFonts w:eastAsia="Times New Roman"/>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размер штрафа рассчитывается в порядке, предусмотренном </w:t>
      </w:r>
      <w:hyperlink r:id="rId32">
        <w:r w:rsidRPr="00A45BAE">
          <w:rPr>
            <w:rFonts w:eastAsia="Times New Roman"/>
            <w:sz w:val="24"/>
            <w:szCs w:val="24"/>
          </w:rPr>
          <w:t>пунктом 5</w:t>
        </w:r>
      </w:hyperlink>
      <w:r w:rsidRPr="00A45BAE">
        <w:rPr>
          <w:rFonts w:eastAsia="Times New Roman"/>
          <w:sz w:val="24"/>
          <w:szCs w:val="24"/>
        </w:rPr>
        <w:t xml:space="preserve"> Правил, и составляет:</w:t>
      </w:r>
      <w:r w:rsidR="004A0A52" w:rsidRPr="00A45BAE">
        <w:rPr>
          <w:rFonts w:eastAsia="Times New Roman"/>
          <w:sz w:val="24"/>
          <w:szCs w:val="24"/>
        </w:rPr>
        <w:t xml:space="preserve"> </w:t>
      </w:r>
    </w:p>
    <w:p w14:paraId="085FB049" w14:textId="77777777" w:rsidR="004A0A52" w:rsidRPr="00A45BAE" w:rsidRDefault="004A0A52" w:rsidP="004A0A52">
      <w:pPr>
        <w:pStyle w:val="ConsPlusNormal0"/>
        <w:spacing w:line="240" w:lineRule="atLeast"/>
        <w:ind w:firstLine="540"/>
        <w:jc w:val="both"/>
        <w:rPr>
          <w:rFonts w:eastAsiaTheme="minorHAnsi" w:cstheme="minorBidi"/>
          <w:sz w:val="24"/>
          <w:szCs w:val="24"/>
          <w:lang w:eastAsia="en-US"/>
        </w:rPr>
      </w:pPr>
      <w:r w:rsidRPr="00A45BAE">
        <w:rPr>
          <w:rFonts w:eastAsiaTheme="minorHAnsi" w:cstheme="minorBidi"/>
          <w:sz w:val="24"/>
          <w:szCs w:val="24"/>
          <w:lang w:eastAsia="en-US"/>
        </w:rPr>
        <w:t>а) в случае если цена контракта не превышает начальную (максимальную) цену контракта:</w:t>
      </w:r>
    </w:p>
    <w:p w14:paraId="59FA9D36" w14:textId="77777777" w:rsidR="004A0A52" w:rsidRPr="00A45BAE" w:rsidRDefault="004A0A52" w:rsidP="004A0A52">
      <w:pPr>
        <w:pStyle w:val="ConsPlusNormal0"/>
        <w:spacing w:line="240" w:lineRule="atLeast"/>
        <w:jc w:val="both"/>
        <w:rPr>
          <w:rFonts w:eastAsiaTheme="minorHAnsi" w:cstheme="minorBidi"/>
          <w:sz w:val="24"/>
          <w:szCs w:val="24"/>
          <w:lang w:eastAsia="en-US"/>
        </w:rPr>
      </w:pPr>
      <w:r w:rsidRPr="00A45BAE">
        <w:rPr>
          <w:rFonts w:eastAsiaTheme="minorHAnsi" w:cstheme="minorBidi"/>
          <w:sz w:val="24"/>
          <w:szCs w:val="24"/>
          <w:lang w:eastAsia="en-US"/>
        </w:rPr>
        <w:t>10 процентов начальной (максимальной) цены контракта, если цена контракта не превышает 3 млн рублей;</w:t>
      </w:r>
    </w:p>
    <w:p w14:paraId="7E6DFF66" w14:textId="77777777" w:rsidR="004A0A52" w:rsidRPr="00A45BAE" w:rsidRDefault="004A0A52" w:rsidP="004A0A52">
      <w:pPr>
        <w:pStyle w:val="ConsPlusNormal0"/>
        <w:spacing w:line="240" w:lineRule="atLeast"/>
        <w:jc w:val="both"/>
        <w:rPr>
          <w:rFonts w:eastAsiaTheme="minorHAnsi" w:cstheme="minorBidi"/>
          <w:sz w:val="24"/>
          <w:szCs w:val="24"/>
          <w:lang w:eastAsia="en-US"/>
        </w:rPr>
      </w:pPr>
      <w:r w:rsidRPr="00A45BAE">
        <w:rPr>
          <w:rFonts w:eastAsiaTheme="minorHAnsi" w:cstheme="minorBidi"/>
          <w:sz w:val="24"/>
          <w:szCs w:val="24"/>
          <w:lang w:eastAsia="en-US"/>
        </w:rPr>
        <w:t>5 процентов начальной (максимальной) цены контракта, если цена контракта составляет от 3 млн рублей до 50 млн рублей (включительно);</w:t>
      </w:r>
    </w:p>
    <w:p w14:paraId="5CEBE3A4" w14:textId="77777777" w:rsidR="004A0A52" w:rsidRPr="00A45BAE" w:rsidRDefault="004A0A52" w:rsidP="004A0A52">
      <w:pPr>
        <w:pStyle w:val="ConsPlusNormal0"/>
        <w:spacing w:line="240" w:lineRule="atLeast"/>
        <w:jc w:val="both"/>
        <w:rPr>
          <w:rFonts w:eastAsiaTheme="minorHAnsi" w:cstheme="minorBidi"/>
          <w:sz w:val="24"/>
          <w:szCs w:val="24"/>
          <w:lang w:eastAsia="en-US"/>
        </w:rPr>
      </w:pPr>
      <w:r w:rsidRPr="00A45BAE">
        <w:rPr>
          <w:rFonts w:eastAsiaTheme="minorHAnsi" w:cstheme="minorBidi"/>
          <w:sz w:val="24"/>
          <w:szCs w:val="24"/>
          <w:lang w:eastAsia="en-US"/>
        </w:rPr>
        <w:t>1 процент начальной (максимальной) цены контракта, если цена контракта составляет от 50 млн рублей до 100 млн рублей (включительно);</w:t>
      </w:r>
    </w:p>
    <w:p w14:paraId="6088E085" w14:textId="77777777" w:rsidR="004A0A52" w:rsidRPr="00A45BAE" w:rsidRDefault="004A0A52" w:rsidP="004A0A52">
      <w:pPr>
        <w:pStyle w:val="ConsPlusNormal0"/>
        <w:spacing w:line="240" w:lineRule="atLeast"/>
        <w:ind w:firstLine="708"/>
        <w:jc w:val="both"/>
        <w:rPr>
          <w:rFonts w:eastAsiaTheme="minorHAnsi" w:cstheme="minorBidi"/>
          <w:sz w:val="24"/>
          <w:szCs w:val="24"/>
          <w:lang w:eastAsia="en-US"/>
        </w:rPr>
      </w:pPr>
      <w:r w:rsidRPr="00A45BAE">
        <w:rPr>
          <w:rFonts w:eastAsiaTheme="minorHAnsi" w:cstheme="minorBidi"/>
          <w:sz w:val="24"/>
          <w:szCs w:val="24"/>
          <w:lang w:eastAsia="en-US"/>
        </w:rPr>
        <w:t>б) в случае если цена контракта превышает начальную (максимальную) цену контракта:</w:t>
      </w:r>
    </w:p>
    <w:p w14:paraId="7E1A3544" w14:textId="77777777" w:rsidR="004A0A52" w:rsidRPr="00A45BAE" w:rsidRDefault="004A0A52" w:rsidP="004A0A52">
      <w:pPr>
        <w:pStyle w:val="ConsPlusNormal0"/>
        <w:spacing w:line="240" w:lineRule="atLeast"/>
        <w:jc w:val="both"/>
        <w:rPr>
          <w:rFonts w:eastAsiaTheme="minorHAnsi" w:cstheme="minorBidi"/>
          <w:sz w:val="24"/>
          <w:szCs w:val="24"/>
          <w:lang w:eastAsia="en-US"/>
        </w:rPr>
      </w:pPr>
      <w:r w:rsidRPr="00A45BAE">
        <w:rPr>
          <w:rFonts w:eastAsiaTheme="minorHAnsi" w:cstheme="minorBidi"/>
          <w:sz w:val="24"/>
          <w:szCs w:val="24"/>
          <w:lang w:eastAsia="en-US"/>
        </w:rPr>
        <w:t>10 процентов цены контракта, если цена контракта не превышает 3 млн рублей;</w:t>
      </w:r>
    </w:p>
    <w:p w14:paraId="4E7A6192" w14:textId="77777777" w:rsidR="004A0A52" w:rsidRPr="00A45BAE" w:rsidRDefault="004A0A52" w:rsidP="004A0A52">
      <w:pPr>
        <w:pStyle w:val="ConsPlusNormal0"/>
        <w:spacing w:line="240" w:lineRule="atLeast"/>
        <w:jc w:val="both"/>
        <w:rPr>
          <w:rFonts w:eastAsiaTheme="minorHAnsi" w:cstheme="minorBidi"/>
          <w:sz w:val="24"/>
          <w:szCs w:val="24"/>
          <w:lang w:eastAsia="en-US"/>
        </w:rPr>
      </w:pPr>
      <w:r w:rsidRPr="00A45BAE">
        <w:rPr>
          <w:rFonts w:eastAsiaTheme="minorHAnsi" w:cstheme="minorBidi"/>
          <w:sz w:val="24"/>
          <w:szCs w:val="24"/>
          <w:lang w:eastAsia="en-US"/>
        </w:rPr>
        <w:t>5 процентов цены контракта, если цена контракта составляет от 3 млн рублей до 50 млн рублей (включительно);</w:t>
      </w:r>
    </w:p>
    <w:p w14:paraId="47FDFF39" w14:textId="77777777" w:rsidR="004A0A52" w:rsidRPr="00A45BAE" w:rsidRDefault="004A0A52" w:rsidP="004A0A52">
      <w:pPr>
        <w:pStyle w:val="ConsPlusNormal0"/>
        <w:spacing w:line="240" w:lineRule="atLeast"/>
        <w:jc w:val="both"/>
        <w:rPr>
          <w:rFonts w:eastAsiaTheme="minorHAnsi" w:cstheme="minorBidi"/>
          <w:sz w:val="24"/>
          <w:szCs w:val="24"/>
          <w:lang w:eastAsia="en-US"/>
        </w:rPr>
      </w:pPr>
      <w:r w:rsidRPr="00A45BAE">
        <w:rPr>
          <w:rFonts w:eastAsiaTheme="minorHAnsi" w:cstheme="minorBidi"/>
          <w:sz w:val="24"/>
          <w:szCs w:val="24"/>
          <w:lang w:eastAsia="en-US"/>
        </w:rPr>
        <w:t>1 процент цены контракта, если цена контракта составляет от 50 млн рублей до 100 млн рублей (включительно).</w:t>
      </w:r>
    </w:p>
    <w:p w14:paraId="7634F7BC" w14:textId="77777777" w:rsidR="003B7C6F" w:rsidRPr="00A45BAE" w:rsidRDefault="003B7C6F">
      <w:pPr>
        <w:pStyle w:val="ConsPlusNormal0"/>
        <w:jc w:val="center"/>
        <w:outlineLvl w:val="1"/>
      </w:pPr>
      <w:r w:rsidRPr="00A45BAE">
        <w:rPr>
          <w:b/>
        </w:rPr>
        <w:t>8</w:t>
      </w:r>
      <w:r w:rsidRPr="00A45BAE">
        <w:rPr>
          <w:rFonts w:eastAsia="Times New Roman"/>
          <w:b/>
          <w:bCs/>
          <w:sz w:val="24"/>
          <w:szCs w:val="24"/>
        </w:rPr>
        <w:t>. Обеспечение исполнения Контракта</w:t>
      </w:r>
      <w:r w:rsidRPr="00A45BAE">
        <w:t xml:space="preserve"> </w:t>
      </w:r>
    </w:p>
    <w:p w14:paraId="6910D2D1" w14:textId="77777777" w:rsidR="003B7C6F" w:rsidRPr="00A45BAE" w:rsidRDefault="003B7C6F">
      <w:pPr>
        <w:pStyle w:val="ConsPlusNormal0"/>
        <w:spacing w:before="200"/>
        <w:ind w:firstLine="540"/>
        <w:jc w:val="both"/>
      </w:pPr>
      <w:r w:rsidRPr="00A45BAE">
        <w:rPr>
          <w:rFonts w:eastAsia="Times New Roman"/>
          <w:sz w:val="24"/>
          <w:szCs w:val="24"/>
        </w:rPr>
        <w:t>8.1. Обеспечение исполнения настоящего Контракта установлено в размере</w:t>
      </w:r>
      <w:r w:rsidR="0048566B" w:rsidRPr="00A45BAE">
        <w:rPr>
          <w:rFonts w:eastAsia="Times New Roman"/>
          <w:sz w:val="24"/>
          <w:szCs w:val="24"/>
        </w:rPr>
        <w:t xml:space="preserve"> </w:t>
      </w:r>
      <w:r w:rsidR="004A0A52" w:rsidRPr="00A45BAE">
        <w:rPr>
          <w:rFonts w:eastAsia="Times New Roman"/>
          <w:sz w:val="24"/>
          <w:szCs w:val="24"/>
        </w:rPr>
        <w:t>1</w:t>
      </w:r>
      <w:r w:rsidR="0048566B" w:rsidRPr="00A45BAE">
        <w:rPr>
          <w:rFonts w:eastAsia="Times New Roman"/>
          <w:sz w:val="24"/>
          <w:szCs w:val="24"/>
        </w:rPr>
        <w:t xml:space="preserve">% от </w:t>
      </w:r>
      <w:r w:rsidR="00BC4267">
        <w:rPr>
          <w:rFonts w:eastAsia="Times New Roman"/>
          <w:sz w:val="24"/>
          <w:szCs w:val="24"/>
        </w:rPr>
        <w:t>НМЦК</w:t>
      </w:r>
      <w:r w:rsidR="0048566B" w:rsidRPr="00A45BAE">
        <w:rPr>
          <w:rFonts w:eastAsia="Times New Roman"/>
          <w:sz w:val="24"/>
          <w:szCs w:val="24"/>
        </w:rPr>
        <w:t>, что составляет:</w:t>
      </w:r>
      <w:r w:rsidR="00D046D4">
        <w:rPr>
          <w:rFonts w:eastAsia="Times New Roman"/>
          <w:sz w:val="24"/>
          <w:szCs w:val="24"/>
        </w:rPr>
        <w:t xml:space="preserve"> </w:t>
      </w:r>
      <w:r w:rsidR="00D046D4" w:rsidRPr="00D046D4">
        <w:rPr>
          <w:color w:val="000000"/>
          <w:sz w:val="24"/>
          <w:szCs w:val="24"/>
        </w:rPr>
        <w:t>38 266,60 рублей</w:t>
      </w:r>
      <w:r w:rsidR="0048566B" w:rsidRPr="00A45BAE">
        <w:rPr>
          <w:rFonts w:eastAsia="Times New Roman"/>
          <w:sz w:val="24"/>
          <w:szCs w:val="24"/>
        </w:rPr>
        <w:t>.</w:t>
      </w:r>
    </w:p>
    <w:p w14:paraId="45748EF1" w14:textId="77777777" w:rsidR="003B7C6F" w:rsidRPr="00A45BAE" w:rsidRDefault="003B7C6F" w:rsidP="00546DCA">
      <w:pPr>
        <w:pStyle w:val="ConsPlusNormal0"/>
        <w:ind w:firstLine="539"/>
        <w:jc w:val="both"/>
        <w:rPr>
          <w:rFonts w:eastAsia="Times New Roman"/>
          <w:sz w:val="24"/>
          <w:szCs w:val="24"/>
        </w:rPr>
      </w:pPr>
      <w:r w:rsidRPr="00A45BAE">
        <w:rPr>
          <w:rFonts w:eastAsia="Times New Roman"/>
          <w:sz w:val="24"/>
          <w:szCs w:val="24"/>
        </w:rPr>
        <w:t>8.1.1. Обеспечение исполнения настоящего Контракта обеспечивает все обязательства Исполнителя, предусмотренные настоящим Контрактом, включая:</w:t>
      </w:r>
    </w:p>
    <w:p w14:paraId="239C866C" w14:textId="77777777" w:rsidR="003B7C6F" w:rsidRPr="00A45BAE" w:rsidRDefault="003B7C6F" w:rsidP="00546DCA">
      <w:pPr>
        <w:pStyle w:val="ConsPlusNormal0"/>
        <w:ind w:firstLine="539"/>
        <w:jc w:val="both"/>
        <w:rPr>
          <w:rFonts w:eastAsia="Times New Roman"/>
          <w:sz w:val="24"/>
          <w:szCs w:val="24"/>
        </w:rPr>
      </w:pPr>
      <w:r w:rsidRPr="00A45BAE">
        <w:rPr>
          <w:rFonts w:eastAsia="Times New Roman"/>
          <w:sz w:val="24"/>
          <w:szCs w:val="24"/>
        </w:rPr>
        <w:t>- исполнение основного обязательства по оказанию услуг;</w:t>
      </w:r>
    </w:p>
    <w:p w14:paraId="46DDB307" w14:textId="77777777" w:rsidR="003B7C6F" w:rsidRPr="00A45BAE" w:rsidRDefault="003B7C6F" w:rsidP="00546DCA">
      <w:pPr>
        <w:pStyle w:val="ConsPlusNormal0"/>
        <w:ind w:firstLine="539"/>
        <w:jc w:val="both"/>
        <w:rPr>
          <w:rFonts w:eastAsia="Times New Roman"/>
          <w:sz w:val="24"/>
          <w:szCs w:val="24"/>
        </w:rPr>
      </w:pPr>
      <w:r w:rsidRPr="00A45BAE">
        <w:rPr>
          <w:rFonts w:eastAsia="Times New Roman"/>
          <w:sz w:val="24"/>
          <w:szCs w:val="24"/>
        </w:rPr>
        <w:t>- предоставление Исполнителем Заказчику предусмотренных настоящим Контрактом и приложениями к нему результатов, включая отчетные документы;</w:t>
      </w:r>
    </w:p>
    <w:p w14:paraId="4229EC8F" w14:textId="77777777" w:rsidR="003B7C6F" w:rsidRPr="00A45BAE" w:rsidRDefault="003B7C6F" w:rsidP="00546DCA">
      <w:pPr>
        <w:pStyle w:val="ConsPlusNormal0"/>
        <w:ind w:firstLine="539"/>
        <w:jc w:val="both"/>
        <w:rPr>
          <w:rFonts w:eastAsia="Times New Roman"/>
          <w:sz w:val="24"/>
          <w:szCs w:val="24"/>
        </w:rPr>
      </w:pPr>
      <w:r w:rsidRPr="00A45BAE">
        <w:rPr>
          <w:rFonts w:eastAsia="Times New Roman"/>
          <w:sz w:val="24"/>
          <w:szCs w:val="24"/>
        </w:rPr>
        <w:t>- соблюдение сроков оказания услуг;</w:t>
      </w:r>
    </w:p>
    <w:p w14:paraId="5D64FBB2" w14:textId="77777777" w:rsidR="003B7C6F" w:rsidRPr="00A45BAE" w:rsidRDefault="003B7C6F" w:rsidP="00546DCA">
      <w:pPr>
        <w:pStyle w:val="ConsPlusNormal0"/>
        <w:ind w:firstLine="539"/>
        <w:jc w:val="both"/>
        <w:rPr>
          <w:rFonts w:eastAsia="Times New Roman"/>
          <w:sz w:val="24"/>
          <w:szCs w:val="24"/>
        </w:rPr>
      </w:pPr>
      <w:r w:rsidRPr="00A45BAE">
        <w:rPr>
          <w:rFonts w:eastAsia="Times New Roman"/>
          <w:sz w:val="24"/>
          <w:szCs w:val="24"/>
        </w:rPr>
        <w:t>- возмещение убытков, причиненных Заказчику Исполнителем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r w:rsidR="004A0A52" w:rsidRPr="00A45BAE">
        <w:rPr>
          <w:rFonts w:eastAsia="Times New Roman"/>
          <w:sz w:val="24"/>
          <w:szCs w:val="24"/>
        </w:rPr>
        <w:t xml:space="preserve"> </w:t>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004A0A52" w:rsidRPr="00A45BAE">
        <w:rPr>
          <w:rFonts w:eastAsia="Times New Roman"/>
          <w:sz w:val="24"/>
          <w:szCs w:val="24"/>
        </w:rPr>
        <w:tab/>
      </w:r>
      <w:r w:rsidRPr="00A45BAE">
        <w:rPr>
          <w:rFonts w:eastAsia="Times New Roman"/>
          <w:sz w:val="24"/>
          <w:szCs w:val="24"/>
        </w:rPr>
        <w:t xml:space="preserve">8.2. Обеспечение </w:t>
      </w:r>
      <w:r w:rsidRPr="00A45BAE">
        <w:rPr>
          <w:rFonts w:eastAsia="Times New Roman"/>
          <w:sz w:val="24"/>
          <w:szCs w:val="24"/>
        </w:rPr>
        <w:lastRenderedPageBreak/>
        <w:t xml:space="preserve">исполнения </w:t>
      </w:r>
      <w:r w:rsidR="004A0A52" w:rsidRPr="00A45BAE">
        <w:rPr>
          <w:rFonts w:eastAsia="Times New Roman"/>
          <w:sz w:val="24"/>
          <w:szCs w:val="24"/>
        </w:rPr>
        <w:t xml:space="preserve">контракта </w:t>
      </w:r>
      <w:r w:rsidRPr="00A45BAE">
        <w:rPr>
          <w:rFonts w:eastAsia="Times New Roman"/>
          <w:sz w:val="24"/>
          <w:szCs w:val="24"/>
        </w:rPr>
        <w:t xml:space="preserve">может обеспечиваться предоставлением независимой гарантии, соответствующей требованиям </w:t>
      </w:r>
      <w:hyperlink r:id="rId33">
        <w:r w:rsidRPr="00A45BAE">
          <w:rPr>
            <w:rFonts w:eastAsia="Times New Roman"/>
            <w:sz w:val="24"/>
            <w:szCs w:val="24"/>
          </w:rPr>
          <w:t>статьи 45</w:t>
        </w:r>
      </w:hyperlink>
      <w:r w:rsidRPr="00A45BAE">
        <w:rPr>
          <w:rFonts w:eastAsia="Times New Roman"/>
          <w:sz w:val="24"/>
          <w:szCs w:val="24"/>
        </w:rPr>
        <w:t xml:space="preserve"> Закона,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Исполнителем самостоятельно.</w:t>
      </w:r>
    </w:p>
    <w:p w14:paraId="0618BC07" w14:textId="77777777" w:rsidR="003B7C6F" w:rsidRPr="00A45BAE" w:rsidRDefault="003B7C6F" w:rsidP="00546DCA">
      <w:pPr>
        <w:pStyle w:val="ConsPlusNormal0"/>
        <w:ind w:firstLine="539"/>
        <w:jc w:val="both"/>
        <w:rPr>
          <w:rFonts w:eastAsia="Times New Roman"/>
          <w:sz w:val="24"/>
          <w:szCs w:val="24"/>
        </w:rPr>
      </w:pPr>
      <w:r w:rsidRPr="00A45BAE">
        <w:rPr>
          <w:rFonts w:eastAsia="Times New Roman"/>
          <w:sz w:val="24"/>
          <w:szCs w:val="24"/>
        </w:rPr>
        <w:t xml:space="preserve">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4">
        <w:r w:rsidRPr="00A45BAE">
          <w:rPr>
            <w:rFonts w:eastAsia="Times New Roman"/>
            <w:sz w:val="24"/>
            <w:szCs w:val="24"/>
          </w:rPr>
          <w:t>статьей 95</w:t>
        </w:r>
      </w:hyperlink>
      <w:r w:rsidRPr="00A45BAE">
        <w:rPr>
          <w:rFonts w:eastAsia="Times New Roman"/>
          <w:sz w:val="24"/>
          <w:szCs w:val="24"/>
        </w:rPr>
        <w:t xml:space="preserve"> Закона.</w:t>
      </w:r>
    </w:p>
    <w:p w14:paraId="7DF1FC48" w14:textId="77777777" w:rsidR="003B7C6F" w:rsidRPr="00A45BAE" w:rsidRDefault="003B7C6F" w:rsidP="00546DCA">
      <w:pPr>
        <w:pStyle w:val="ConsPlusNormal0"/>
        <w:ind w:firstLine="539"/>
        <w:jc w:val="both"/>
        <w:rPr>
          <w:rFonts w:eastAsia="Times New Roman"/>
          <w:sz w:val="24"/>
          <w:szCs w:val="24"/>
        </w:rPr>
      </w:pPr>
      <w:r w:rsidRPr="00A45BAE">
        <w:rPr>
          <w:rFonts w:eastAsia="Times New Roman"/>
          <w:sz w:val="24"/>
          <w:szCs w:val="24"/>
        </w:rPr>
        <w:t xml:space="preserve">8.2.1. Независимая гарантия должна быть безотзывной и должна содержать условия, предусмотренные </w:t>
      </w:r>
      <w:hyperlink r:id="rId35">
        <w:r w:rsidRPr="00A45BAE">
          <w:rPr>
            <w:rFonts w:eastAsia="Times New Roman"/>
            <w:sz w:val="24"/>
            <w:szCs w:val="24"/>
          </w:rPr>
          <w:t>пунктами 1</w:t>
        </w:r>
      </w:hyperlink>
      <w:r w:rsidRPr="00A45BAE">
        <w:rPr>
          <w:rFonts w:eastAsia="Times New Roman"/>
          <w:sz w:val="24"/>
          <w:szCs w:val="24"/>
        </w:rPr>
        <w:t xml:space="preserve"> - </w:t>
      </w:r>
      <w:hyperlink r:id="rId36">
        <w:r w:rsidRPr="00A45BAE">
          <w:rPr>
            <w:rFonts w:eastAsia="Times New Roman"/>
            <w:sz w:val="24"/>
            <w:szCs w:val="24"/>
          </w:rPr>
          <w:t>7 части 2</w:t>
        </w:r>
      </w:hyperlink>
      <w:r w:rsidRPr="00A45BAE">
        <w:rPr>
          <w:rFonts w:eastAsia="Times New Roman"/>
          <w:sz w:val="24"/>
          <w:szCs w:val="24"/>
        </w:rPr>
        <w:t xml:space="preserve"> и </w:t>
      </w:r>
      <w:hyperlink r:id="rId37">
        <w:r w:rsidRPr="00A45BAE">
          <w:rPr>
            <w:rFonts w:eastAsia="Times New Roman"/>
            <w:sz w:val="24"/>
            <w:szCs w:val="24"/>
          </w:rPr>
          <w:t>частью 3 статьи 45</w:t>
        </w:r>
      </w:hyperlink>
      <w:r w:rsidRPr="00A45BAE">
        <w:rPr>
          <w:rFonts w:eastAsia="Times New Roman"/>
          <w:sz w:val="24"/>
          <w:szCs w:val="24"/>
        </w:rPr>
        <w:t xml:space="preserve"> Закона, и соответствовать дополнительным требованиям, установленным Правительством Российской Федерации во исполнение </w:t>
      </w:r>
      <w:hyperlink r:id="rId38">
        <w:r w:rsidRPr="00A45BAE">
          <w:rPr>
            <w:rFonts w:eastAsia="Times New Roman"/>
            <w:sz w:val="24"/>
            <w:szCs w:val="24"/>
          </w:rPr>
          <w:t>части 8.2 статьи 45</w:t>
        </w:r>
      </w:hyperlink>
      <w:r w:rsidRPr="00A45BAE">
        <w:rPr>
          <w:rFonts w:eastAsia="Times New Roman"/>
          <w:sz w:val="24"/>
          <w:szCs w:val="24"/>
        </w:rPr>
        <w:t xml:space="preserve"> Закона.</w:t>
      </w:r>
    </w:p>
    <w:p w14:paraId="476848A6" w14:textId="77777777" w:rsidR="003B7C6F" w:rsidRPr="00A45BAE" w:rsidRDefault="003B7C6F" w:rsidP="005242E3">
      <w:pPr>
        <w:pStyle w:val="ConsPlusNormal0"/>
        <w:ind w:firstLine="539"/>
        <w:jc w:val="both"/>
        <w:rPr>
          <w:rFonts w:eastAsia="Times New Roman"/>
          <w:sz w:val="24"/>
          <w:szCs w:val="24"/>
        </w:rPr>
      </w:pPr>
      <w:bookmarkStart w:id="19" w:name="P582"/>
      <w:bookmarkEnd w:id="19"/>
      <w:r w:rsidRPr="00A45BAE">
        <w:rPr>
          <w:rFonts w:eastAsia="Times New Roman"/>
          <w:sz w:val="24"/>
          <w:szCs w:val="24"/>
        </w:rPr>
        <w:t xml:space="preserve">8.3. Срок возврата Заказчиком Исполнителю денежных средств, внесенных в качестве обеспечения исполнения настоящего Контракта (если такая форма обеспечения исполнения контракта применяется Исполнителем), в том числе в части этих денежных средств в случае уменьшения размера обеспечения исполнения Контракта в соответствии с </w:t>
      </w:r>
      <w:hyperlink w:anchor="P586">
        <w:r w:rsidRPr="00A45BAE">
          <w:rPr>
            <w:rFonts w:eastAsia="Times New Roman"/>
            <w:sz w:val="24"/>
            <w:szCs w:val="24"/>
          </w:rPr>
          <w:t>пунктами 8.4</w:t>
        </w:r>
      </w:hyperlink>
      <w:r w:rsidRPr="00A45BAE">
        <w:rPr>
          <w:rFonts w:eastAsia="Times New Roman"/>
          <w:sz w:val="24"/>
          <w:szCs w:val="24"/>
        </w:rPr>
        <w:t xml:space="preserve"> - </w:t>
      </w:r>
      <w:hyperlink w:anchor="P588">
        <w:r w:rsidRPr="00A45BAE">
          <w:rPr>
            <w:rFonts w:eastAsia="Times New Roman"/>
            <w:sz w:val="24"/>
            <w:szCs w:val="24"/>
          </w:rPr>
          <w:t>8.6</w:t>
        </w:r>
      </w:hyperlink>
      <w:r w:rsidRPr="00A45BAE">
        <w:rPr>
          <w:rFonts w:eastAsia="Times New Roman"/>
          <w:sz w:val="24"/>
          <w:szCs w:val="24"/>
        </w:rPr>
        <w:t xml:space="preserve"> настоящего Контракта, составляет не более 30 (тридцати) дней с даты исполнения Исполнителем обязательств, предусмотренных Контрактом.</w:t>
      </w:r>
    </w:p>
    <w:p w14:paraId="06B7D0C4" w14:textId="77777777" w:rsidR="003B7C6F" w:rsidRPr="00A45BAE" w:rsidRDefault="003B7C6F" w:rsidP="005242E3">
      <w:pPr>
        <w:pStyle w:val="ConsPlusNormal0"/>
        <w:ind w:firstLine="540"/>
        <w:jc w:val="both"/>
        <w:rPr>
          <w:rFonts w:eastAsia="Times New Roman"/>
          <w:sz w:val="24"/>
          <w:szCs w:val="24"/>
        </w:rPr>
      </w:pPr>
      <w:bookmarkStart w:id="20" w:name="P586"/>
      <w:bookmarkEnd w:id="20"/>
      <w:r w:rsidRPr="00A45BAE">
        <w:rPr>
          <w:rFonts w:eastAsia="Times New Roman"/>
          <w:sz w:val="24"/>
          <w:szCs w:val="24"/>
        </w:rPr>
        <w:t xml:space="preserve">8.4. В ходе исполнения Контракта Исполнитель вправе изменить способ обеспечения исполнения Контракта и(или)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588">
        <w:r w:rsidRPr="00A45BAE">
          <w:rPr>
            <w:rFonts w:eastAsia="Times New Roman"/>
            <w:sz w:val="24"/>
            <w:szCs w:val="24"/>
          </w:rPr>
          <w:t>пунктами 8.6</w:t>
        </w:r>
      </w:hyperlink>
      <w:r w:rsidRPr="00A45BAE">
        <w:rPr>
          <w:rFonts w:eastAsia="Times New Roman"/>
          <w:sz w:val="24"/>
          <w:szCs w:val="24"/>
        </w:rPr>
        <w:t xml:space="preserve"> и </w:t>
      </w:r>
      <w:hyperlink w:anchor="P589">
        <w:r w:rsidRPr="00A45BAE">
          <w:rPr>
            <w:rFonts w:eastAsia="Times New Roman"/>
            <w:sz w:val="24"/>
            <w:szCs w:val="24"/>
          </w:rPr>
          <w:t>8.7</w:t>
        </w:r>
      </w:hyperlink>
      <w:r w:rsidRPr="00A45BAE">
        <w:rPr>
          <w:rFonts w:eastAsia="Times New Roman"/>
          <w:sz w:val="24"/>
          <w:szCs w:val="24"/>
        </w:rPr>
        <w:t xml:space="preserve"> настоящего Контракта.</w:t>
      </w:r>
    </w:p>
    <w:p w14:paraId="54D0951E" w14:textId="77777777" w:rsidR="003B7C6F" w:rsidRPr="00A45BAE" w:rsidRDefault="003B7C6F" w:rsidP="005242E3">
      <w:pPr>
        <w:pStyle w:val="ConsPlusNormal0"/>
        <w:ind w:firstLine="540"/>
        <w:jc w:val="both"/>
        <w:rPr>
          <w:rFonts w:eastAsia="Times New Roman"/>
          <w:sz w:val="24"/>
          <w:szCs w:val="24"/>
        </w:rPr>
      </w:pPr>
      <w:bookmarkStart w:id="21" w:name="P587"/>
      <w:bookmarkEnd w:id="21"/>
      <w:r w:rsidRPr="00A45BAE">
        <w:rPr>
          <w:rFonts w:eastAsia="Times New Roman"/>
          <w:sz w:val="24"/>
          <w:szCs w:val="24"/>
        </w:rPr>
        <w:t>8.5.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8.6 и 8.7 настоящего Контракта.</w:t>
      </w:r>
    </w:p>
    <w:p w14:paraId="60F5764A" w14:textId="77777777" w:rsidR="003B7C6F" w:rsidRPr="00A45BAE" w:rsidRDefault="003B7C6F" w:rsidP="005242E3">
      <w:pPr>
        <w:pStyle w:val="ConsPlusNormal0"/>
        <w:ind w:firstLine="540"/>
        <w:jc w:val="both"/>
        <w:rPr>
          <w:rFonts w:eastAsia="Times New Roman"/>
          <w:sz w:val="24"/>
          <w:szCs w:val="24"/>
        </w:rPr>
      </w:pPr>
      <w:bookmarkStart w:id="22" w:name="P588"/>
      <w:bookmarkEnd w:id="22"/>
      <w:r w:rsidRPr="00A45BAE">
        <w:rPr>
          <w:rFonts w:eastAsia="Times New Roman"/>
          <w:sz w:val="24"/>
          <w:szCs w:val="24"/>
        </w:rPr>
        <w:t xml:space="preserve">8.6.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9">
        <w:r w:rsidRPr="00A45BAE">
          <w:rPr>
            <w:rFonts w:eastAsia="Times New Roman"/>
            <w:sz w:val="24"/>
            <w:szCs w:val="24"/>
          </w:rPr>
          <w:t>статьей 103</w:t>
        </w:r>
      </w:hyperlink>
      <w:r w:rsidRPr="00A45BAE">
        <w:rPr>
          <w:rFonts w:eastAsia="Times New Roman"/>
          <w:sz w:val="24"/>
          <w:szCs w:val="24"/>
        </w:rPr>
        <w:t xml:space="preserve">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w:t>
      </w:r>
      <w:hyperlink w:anchor="P582">
        <w:r w:rsidRPr="00A45BAE">
          <w:rPr>
            <w:rFonts w:eastAsia="Times New Roman"/>
            <w:sz w:val="24"/>
            <w:szCs w:val="24"/>
          </w:rPr>
          <w:t>пунктом 8.3</w:t>
        </w:r>
      </w:hyperlink>
      <w:r w:rsidRPr="00A45BAE">
        <w:rPr>
          <w:rFonts w:eastAsia="Times New Roman"/>
          <w:sz w:val="24"/>
          <w:szCs w:val="24"/>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43C7DF48" w14:textId="77777777" w:rsidR="003B7C6F" w:rsidRPr="00A45BAE" w:rsidRDefault="003B7C6F" w:rsidP="005242E3">
      <w:pPr>
        <w:pStyle w:val="ConsPlusNormal0"/>
        <w:ind w:firstLine="540"/>
        <w:jc w:val="both"/>
        <w:rPr>
          <w:rFonts w:eastAsia="Times New Roman"/>
          <w:sz w:val="24"/>
          <w:szCs w:val="24"/>
        </w:rPr>
      </w:pPr>
      <w:bookmarkStart w:id="23" w:name="P589"/>
      <w:bookmarkEnd w:id="23"/>
      <w:r w:rsidRPr="00A45BAE">
        <w:rPr>
          <w:rFonts w:eastAsia="Times New Roman"/>
          <w:sz w:val="24"/>
          <w:szCs w:val="24"/>
        </w:rPr>
        <w:t xml:space="preserve">8.7. Предусмотренное </w:t>
      </w:r>
      <w:hyperlink w:anchor="P586">
        <w:r w:rsidRPr="00A45BAE">
          <w:rPr>
            <w:rFonts w:eastAsia="Times New Roman"/>
            <w:sz w:val="24"/>
            <w:szCs w:val="24"/>
          </w:rPr>
          <w:t>пунктами 8.4</w:t>
        </w:r>
      </w:hyperlink>
      <w:r w:rsidRPr="00A45BAE">
        <w:rPr>
          <w:rFonts w:eastAsia="Times New Roman"/>
          <w:sz w:val="24"/>
          <w:szCs w:val="24"/>
        </w:rPr>
        <w:t xml:space="preserve"> и </w:t>
      </w:r>
      <w:hyperlink w:anchor="P587">
        <w:r w:rsidRPr="00A45BAE">
          <w:rPr>
            <w:rFonts w:eastAsia="Times New Roman"/>
            <w:sz w:val="24"/>
            <w:szCs w:val="24"/>
          </w:rPr>
          <w:t>8.5</w:t>
        </w:r>
      </w:hyperlink>
      <w:r w:rsidRPr="00A45BAE">
        <w:rPr>
          <w:rFonts w:eastAsia="Times New Roman"/>
          <w:sz w:val="24"/>
          <w:szCs w:val="24"/>
        </w:rP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5CDA44C" w14:textId="77777777" w:rsidR="003B7C6F" w:rsidRPr="00A45BAE" w:rsidRDefault="003B7C6F" w:rsidP="005242E3">
      <w:pPr>
        <w:pStyle w:val="ConsPlusNormal0"/>
        <w:ind w:firstLine="540"/>
        <w:jc w:val="both"/>
        <w:rPr>
          <w:rFonts w:eastAsia="Times New Roman"/>
          <w:sz w:val="24"/>
          <w:szCs w:val="24"/>
        </w:rPr>
      </w:pPr>
      <w:bookmarkStart w:id="24" w:name="P590"/>
      <w:bookmarkEnd w:id="24"/>
      <w:r w:rsidRPr="00A45BAE">
        <w:rPr>
          <w:rFonts w:eastAsia="Times New Roman"/>
          <w:sz w:val="24"/>
          <w:szCs w:val="24"/>
        </w:rPr>
        <w:t xml:space="preserve">8.8.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w:t>
      </w:r>
      <w:r w:rsidRPr="00A45BAE">
        <w:rPr>
          <w:rFonts w:eastAsia="Times New Roman"/>
          <w:sz w:val="24"/>
          <w:szCs w:val="24"/>
        </w:rPr>
        <w:lastRenderedPageBreak/>
        <w:t xml:space="preserve">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586">
        <w:r w:rsidRPr="00A45BAE">
          <w:rPr>
            <w:rFonts w:eastAsia="Times New Roman"/>
            <w:sz w:val="24"/>
            <w:szCs w:val="24"/>
          </w:rPr>
          <w:t>пунктами 8.4</w:t>
        </w:r>
      </w:hyperlink>
      <w:r w:rsidRPr="00A45BAE">
        <w:rPr>
          <w:rFonts w:eastAsia="Times New Roman"/>
          <w:sz w:val="24"/>
          <w:szCs w:val="24"/>
        </w:rPr>
        <w:t xml:space="preserve"> - </w:t>
      </w:r>
      <w:hyperlink w:anchor="P589">
        <w:r w:rsidRPr="00A45BAE">
          <w:rPr>
            <w:rFonts w:eastAsia="Times New Roman"/>
            <w:sz w:val="24"/>
            <w:szCs w:val="24"/>
          </w:rPr>
          <w:t>8.7</w:t>
        </w:r>
      </w:hyperlink>
      <w:r w:rsidRPr="00A45BAE">
        <w:rPr>
          <w:rFonts w:eastAsia="Times New Roman"/>
          <w:sz w:val="24"/>
          <w:szCs w:val="24"/>
        </w:rPr>
        <w:t xml:space="preserve"> настоящего Контракта.</w:t>
      </w:r>
    </w:p>
    <w:p w14:paraId="1D24DAF7" w14:textId="77777777" w:rsidR="003B7C6F" w:rsidRPr="00A45BAE" w:rsidRDefault="003B7C6F" w:rsidP="005242E3">
      <w:pPr>
        <w:pStyle w:val="ConsPlusNormal0"/>
        <w:ind w:firstLine="540"/>
        <w:jc w:val="both"/>
        <w:rPr>
          <w:rFonts w:eastAsia="Times New Roman"/>
          <w:sz w:val="24"/>
          <w:szCs w:val="24"/>
        </w:rPr>
      </w:pPr>
      <w:r w:rsidRPr="00A45BAE">
        <w:rPr>
          <w:rFonts w:eastAsia="Times New Roman"/>
          <w:sz w:val="24"/>
          <w:szCs w:val="24"/>
        </w:rPr>
        <w:t>8.9.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обязательств по Контракту, в том числе в случае приостановления действия лицензии банка, предоставившего независимую гарантию, в качестве обеспечения исполнения Контракта (за исключением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в течение десяти рабочих дней предоставить Заказчику иное надлежащее обеспечение исполнения Контракта.</w:t>
      </w:r>
    </w:p>
    <w:p w14:paraId="29F10A07" w14:textId="77777777" w:rsidR="003B7C6F" w:rsidRPr="00A45BAE" w:rsidRDefault="003B7C6F" w:rsidP="005242E3">
      <w:pPr>
        <w:pStyle w:val="ConsPlusNormal0"/>
        <w:ind w:firstLine="540"/>
        <w:jc w:val="both"/>
        <w:rPr>
          <w:rFonts w:eastAsia="Times New Roman"/>
          <w:sz w:val="24"/>
          <w:szCs w:val="24"/>
        </w:rPr>
      </w:pPr>
      <w:r w:rsidRPr="00A45BAE">
        <w:rPr>
          <w:rFonts w:eastAsia="Times New Roman"/>
          <w:sz w:val="24"/>
          <w:szCs w:val="24"/>
        </w:rPr>
        <w:t xml:space="preserve">8.10. Исключение банка из перечня, предусмотренного </w:t>
      </w:r>
      <w:hyperlink r:id="rId40">
        <w:r w:rsidRPr="00A45BAE">
          <w:rPr>
            <w:rFonts w:eastAsia="Times New Roman"/>
            <w:sz w:val="24"/>
            <w:szCs w:val="24"/>
          </w:rPr>
          <w:t>частью 1.2 статьи 45</w:t>
        </w:r>
      </w:hyperlink>
      <w:r w:rsidRPr="00A45BAE">
        <w:rPr>
          <w:rFonts w:eastAsia="Times New Roman"/>
          <w:sz w:val="24"/>
          <w:szCs w:val="24"/>
        </w:rPr>
        <w:t xml:space="preserve"> Закона, региональной гарантийной организации из перечня, предусмотренного </w:t>
      </w:r>
      <w:hyperlink r:id="rId41">
        <w:r w:rsidRPr="00A45BAE">
          <w:rPr>
            <w:rFonts w:eastAsia="Times New Roman"/>
            <w:sz w:val="24"/>
            <w:szCs w:val="24"/>
          </w:rPr>
          <w:t>частью 1.7 статьи 45</w:t>
        </w:r>
      </w:hyperlink>
      <w:r w:rsidRPr="00A45BAE">
        <w:rPr>
          <w:rFonts w:eastAsia="Times New Roman"/>
          <w:sz w:val="24"/>
          <w:szCs w:val="24"/>
        </w:rPr>
        <w:t xml:space="preserve"> Закона,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14:paraId="1F1A6F49" w14:textId="77777777" w:rsidR="003B7C6F" w:rsidRPr="00A45BAE" w:rsidRDefault="003B7C6F" w:rsidP="005242E3">
      <w:pPr>
        <w:pStyle w:val="ConsPlusNormal0"/>
        <w:ind w:firstLine="540"/>
        <w:jc w:val="both"/>
        <w:rPr>
          <w:rFonts w:eastAsia="Times New Roman"/>
          <w:sz w:val="24"/>
          <w:szCs w:val="24"/>
        </w:rPr>
      </w:pPr>
      <w:r w:rsidRPr="00A45BAE">
        <w:rPr>
          <w:rFonts w:eastAsia="Times New Roman"/>
          <w:sz w:val="24"/>
          <w:szCs w:val="24"/>
        </w:rPr>
        <w:t xml:space="preserve">8.11. Уменьшение в соответствии с </w:t>
      </w:r>
      <w:hyperlink w:anchor="P586">
        <w:r w:rsidRPr="00A45BAE">
          <w:rPr>
            <w:rFonts w:eastAsia="Times New Roman"/>
            <w:sz w:val="24"/>
            <w:szCs w:val="24"/>
          </w:rPr>
          <w:t>пунктами 8.4</w:t>
        </w:r>
      </w:hyperlink>
      <w:r w:rsidRPr="00A45BAE">
        <w:rPr>
          <w:rFonts w:eastAsia="Times New Roman"/>
          <w:sz w:val="24"/>
          <w:szCs w:val="24"/>
        </w:rPr>
        <w:t xml:space="preserve">, </w:t>
      </w:r>
      <w:hyperlink w:anchor="P587">
        <w:r w:rsidRPr="00A45BAE">
          <w:rPr>
            <w:rFonts w:eastAsia="Times New Roman"/>
            <w:sz w:val="24"/>
            <w:szCs w:val="24"/>
          </w:rPr>
          <w:t>8.5</w:t>
        </w:r>
      </w:hyperlink>
      <w:r w:rsidRPr="00A45BAE">
        <w:rPr>
          <w:rFonts w:eastAsia="Times New Roman"/>
          <w:sz w:val="24"/>
          <w:szCs w:val="24"/>
        </w:rPr>
        <w:t xml:space="preserve"> настоящего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588">
        <w:r w:rsidRPr="00A45BAE">
          <w:rPr>
            <w:rFonts w:eastAsia="Times New Roman"/>
            <w:sz w:val="24"/>
            <w:szCs w:val="24"/>
          </w:rPr>
          <w:t>пунктом 8.6</w:t>
        </w:r>
      </w:hyperlink>
      <w:r w:rsidRPr="00A45BAE">
        <w:rPr>
          <w:rFonts w:eastAsia="Times New Roman"/>
          <w:sz w:val="24"/>
          <w:szCs w:val="24"/>
        </w:rPr>
        <w:t xml:space="preserve"> настоящего Контракта информации в соответствующий реестр контрактов, предусмотренный </w:t>
      </w:r>
      <w:hyperlink r:id="rId42">
        <w:r w:rsidRPr="00A45BAE">
          <w:rPr>
            <w:rFonts w:eastAsia="Times New Roman"/>
            <w:sz w:val="24"/>
            <w:szCs w:val="24"/>
          </w:rPr>
          <w:t>статьей 103</w:t>
        </w:r>
      </w:hyperlink>
      <w:r w:rsidRPr="00A45BAE">
        <w:rPr>
          <w:rFonts w:eastAsia="Times New Roman"/>
          <w:sz w:val="24"/>
          <w:szCs w:val="24"/>
        </w:rPr>
        <w:t xml:space="preserve"> Закона.</w:t>
      </w:r>
    </w:p>
    <w:p w14:paraId="542BF499" w14:textId="77777777" w:rsidR="003B7C6F" w:rsidRPr="00A45BAE" w:rsidRDefault="003B7C6F" w:rsidP="005242E3">
      <w:pPr>
        <w:pStyle w:val="ConsPlusNormal0"/>
        <w:ind w:firstLine="540"/>
        <w:jc w:val="both"/>
        <w:rPr>
          <w:rFonts w:eastAsia="Times New Roman"/>
          <w:sz w:val="24"/>
          <w:szCs w:val="24"/>
        </w:rPr>
      </w:pPr>
      <w:r w:rsidRPr="00A45BAE">
        <w:rPr>
          <w:rFonts w:eastAsia="Times New Roman"/>
          <w:sz w:val="24"/>
          <w:szCs w:val="24"/>
        </w:rPr>
        <w:t xml:space="preserve">8.12. В случае предоставления нового обеспечения исполнения Контракта в соответствии с </w:t>
      </w:r>
      <w:hyperlink r:id="rId43">
        <w:r w:rsidRPr="00A45BAE">
          <w:rPr>
            <w:rFonts w:eastAsia="Times New Roman"/>
            <w:sz w:val="24"/>
            <w:szCs w:val="24"/>
          </w:rPr>
          <w:t>частью 30 статьи 34</w:t>
        </w:r>
      </w:hyperlink>
      <w:r w:rsidRPr="00A45BAE">
        <w:rPr>
          <w:rFonts w:eastAsia="Times New Roman"/>
          <w:sz w:val="24"/>
          <w:szCs w:val="24"/>
        </w:rPr>
        <w:t xml:space="preserve">, </w:t>
      </w:r>
      <w:hyperlink r:id="rId44">
        <w:r w:rsidRPr="00A45BAE">
          <w:rPr>
            <w:rFonts w:eastAsia="Times New Roman"/>
            <w:sz w:val="24"/>
            <w:szCs w:val="24"/>
          </w:rPr>
          <w:t>частью 7 статьи 96</w:t>
        </w:r>
      </w:hyperlink>
      <w:r w:rsidRPr="00A45BAE">
        <w:rPr>
          <w:rFonts w:eastAsia="Times New Roman"/>
          <w:sz w:val="24"/>
          <w:szCs w:val="24"/>
        </w:rPr>
        <w:t xml:space="preserve">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35536A73" w14:textId="77777777" w:rsidR="004A0A52" w:rsidRPr="00A45BAE" w:rsidRDefault="004A0A52" w:rsidP="005242E3">
      <w:pPr>
        <w:pStyle w:val="ConsPlusNormal0"/>
        <w:ind w:firstLine="540"/>
        <w:jc w:val="both"/>
        <w:rPr>
          <w:rFonts w:eastAsia="Times New Roman"/>
          <w:sz w:val="24"/>
          <w:szCs w:val="24"/>
        </w:rPr>
      </w:pPr>
      <w:r w:rsidRPr="00A45BAE">
        <w:rPr>
          <w:rFonts w:eastAsia="Times New Roman"/>
          <w:sz w:val="24"/>
          <w:szCs w:val="24"/>
        </w:rPr>
        <w:t xml:space="preserve">8.13. </w:t>
      </w:r>
      <w:r w:rsidRPr="00A45BAE">
        <w:rPr>
          <w:sz w:val="24"/>
          <w:szCs w:val="24"/>
        </w:rPr>
        <w:t>Положения настоящего раздела не применяются в случае заключения контракта с Исполнителем, который является казенным учреждением</w:t>
      </w:r>
    </w:p>
    <w:p w14:paraId="5C278196" w14:textId="77777777" w:rsidR="003B7C6F" w:rsidRPr="00A45BAE" w:rsidRDefault="003B7C6F">
      <w:pPr>
        <w:pStyle w:val="ConsPlusNormal0"/>
      </w:pPr>
    </w:p>
    <w:p w14:paraId="72A34017" w14:textId="77777777" w:rsidR="003B7C6F" w:rsidRPr="00A45BAE" w:rsidRDefault="003B7C6F">
      <w:pPr>
        <w:pStyle w:val="ConsPlusNormal0"/>
        <w:jc w:val="center"/>
        <w:outlineLvl w:val="1"/>
        <w:rPr>
          <w:rFonts w:eastAsia="Times New Roman"/>
          <w:b/>
          <w:bCs/>
          <w:sz w:val="24"/>
          <w:szCs w:val="24"/>
        </w:rPr>
      </w:pPr>
      <w:r w:rsidRPr="00A45BAE">
        <w:rPr>
          <w:rFonts w:eastAsia="Times New Roman"/>
          <w:b/>
          <w:bCs/>
          <w:sz w:val="24"/>
          <w:szCs w:val="24"/>
        </w:rPr>
        <w:t>9. Обстоятельства непреодолимой силы</w:t>
      </w:r>
    </w:p>
    <w:p w14:paraId="7BDEA212" w14:textId="77777777" w:rsidR="003B7C6F" w:rsidRPr="00A45BAE" w:rsidRDefault="003B7C6F" w:rsidP="00C2138D">
      <w:pPr>
        <w:pStyle w:val="ConsPlusNormal0"/>
        <w:ind w:firstLine="540"/>
        <w:jc w:val="both"/>
        <w:rPr>
          <w:rFonts w:eastAsia="Times New Roman"/>
          <w:sz w:val="24"/>
          <w:szCs w:val="24"/>
        </w:rPr>
      </w:pPr>
      <w:r w:rsidRPr="00A45BAE">
        <w:rPr>
          <w:rFonts w:eastAsia="Times New Roman"/>
          <w:sz w:val="24"/>
          <w:szCs w:val="24"/>
        </w:rPr>
        <w:t>9.1. 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26FC8626" w14:textId="77777777" w:rsidR="003B7C6F" w:rsidRPr="00A45BAE" w:rsidRDefault="003B7C6F" w:rsidP="00C2138D">
      <w:pPr>
        <w:pStyle w:val="ConsPlusNormal0"/>
        <w:ind w:firstLine="540"/>
        <w:jc w:val="both"/>
        <w:rPr>
          <w:rFonts w:eastAsia="Times New Roman"/>
          <w:sz w:val="24"/>
          <w:szCs w:val="24"/>
        </w:rPr>
      </w:pPr>
      <w:bookmarkStart w:id="25" w:name="P602"/>
      <w:bookmarkEnd w:id="25"/>
      <w:r w:rsidRPr="00A45BAE">
        <w:rPr>
          <w:rFonts w:eastAsia="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5242E3" w:rsidRPr="00A45BAE">
        <w:rPr>
          <w:rFonts w:eastAsia="Times New Roman"/>
          <w:sz w:val="24"/>
          <w:szCs w:val="24"/>
        </w:rPr>
        <w:t xml:space="preserve">60 (шестидесяти) календарных дней </w:t>
      </w:r>
      <w:r w:rsidRPr="00A45BAE">
        <w:rPr>
          <w:rFonts w:eastAsia="Times New Roman"/>
          <w:sz w:val="24"/>
          <w:szCs w:val="24"/>
        </w:rPr>
        <w:t>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40B33227" w14:textId="77777777" w:rsidR="003B7C6F" w:rsidRPr="00A45BAE" w:rsidRDefault="003B7C6F" w:rsidP="00C2138D">
      <w:pPr>
        <w:pStyle w:val="ConsPlusNormal0"/>
        <w:ind w:firstLine="540"/>
        <w:jc w:val="both"/>
        <w:rPr>
          <w:rFonts w:eastAsia="Times New Roman"/>
          <w:sz w:val="24"/>
          <w:szCs w:val="24"/>
        </w:rPr>
      </w:pPr>
      <w:bookmarkStart w:id="26" w:name="P606"/>
      <w:bookmarkEnd w:id="26"/>
      <w:r w:rsidRPr="00A45BAE">
        <w:rPr>
          <w:rFonts w:eastAsia="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3597CD8C" w14:textId="77777777" w:rsidR="003B7C6F" w:rsidRPr="00A45BAE" w:rsidRDefault="003B7C6F" w:rsidP="00C2138D">
      <w:pPr>
        <w:pStyle w:val="ConsPlusNormal0"/>
        <w:ind w:firstLine="540"/>
        <w:jc w:val="both"/>
        <w:rPr>
          <w:rFonts w:eastAsia="Times New Roman"/>
          <w:sz w:val="24"/>
          <w:szCs w:val="24"/>
        </w:rPr>
      </w:pPr>
      <w:r w:rsidRPr="00A45BAE">
        <w:rPr>
          <w:rFonts w:eastAsia="Times New Roman"/>
          <w:sz w:val="24"/>
          <w:szCs w:val="24"/>
        </w:rPr>
        <w:t xml:space="preserve">9.4. Если одна из Сторон не направит или несвоевременно направит документы, указанные в </w:t>
      </w:r>
      <w:hyperlink w:anchor="P602">
        <w:r w:rsidRPr="00A45BAE">
          <w:rPr>
            <w:rFonts w:eastAsia="Times New Roman"/>
            <w:sz w:val="24"/>
            <w:szCs w:val="24"/>
          </w:rPr>
          <w:t>пунктах 9.2</w:t>
        </w:r>
      </w:hyperlink>
      <w:r w:rsidRPr="00A45BAE">
        <w:rPr>
          <w:rFonts w:eastAsia="Times New Roman"/>
          <w:sz w:val="24"/>
          <w:szCs w:val="24"/>
        </w:rPr>
        <w:t xml:space="preserve"> - </w:t>
      </w:r>
      <w:hyperlink w:anchor="P606">
        <w:r w:rsidRPr="00A45BAE">
          <w:rPr>
            <w:rFonts w:eastAsia="Times New Roman"/>
            <w:sz w:val="24"/>
            <w:szCs w:val="24"/>
          </w:rPr>
          <w:t>9.3</w:t>
        </w:r>
      </w:hyperlink>
      <w:r w:rsidRPr="00A45BAE">
        <w:rPr>
          <w:rFonts w:eastAsia="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и(или) ненадлежащим исполнением обязательств по настоящему Контракту.</w:t>
      </w:r>
    </w:p>
    <w:p w14:paraId="1BB5435C" w14:textId="77777777" w:rsidR="003B7C6F" w:rsidRPr="00A45BAE" w:rsidRDefault="003B7C6F" w:rsidP="00C2138D">
      <w:pPr>
        <w:pStyle w:val="ConsPlusNormal0"/>
        <w:ind w:firstLine="540"/>
        <w:jc w:val="both"/>
        <w:rPr>
          <w:rFonts w:eastAsia="Times New Roman"/>
          <w:sz w:val="24"/>
          <w:szCs w:val="24"/>
        </w:rPr>
      </w:pPr>
      <w:r w:rsidRPr="00A45BAE">
        <w:rPr>
          <w:rFonts w:eastAsia="Times New Roman"/>
          <w:sz w:val="24"/>
          <w:szCs w:val="24"/>
        </w:rPr>
        <w:t xml:space="preserve">9.5. В случае если обстоятельства непреодолимой силы будут сохраняться более </w:t>
      </w:r>
      <w:r w:rsidR="00C2138D" w:rsidRPr="00A45BAE">
        <w:rPr>
          <w:rFonts w:eastAsia="Times New Roman"/>
          <w:sz w:val="24"/>
          <w:szCs w:val="24"/>
        </w:rPr>
        <w:t>60 (шестидесяти) календарных дней</w:t>
      </w:r>
      <w:r w:rsidRPr="00A45BAE">
        <w:rPr>
          <w:rFonts w:eastAsia="Times New Roman"/>
          <w:sz w:val="24"/>
          <w:szCs w:val="24"/>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13E5EF8D" w14:textId="77777777" w:rsidR="003B7C6F" w:rsidRPr="00A45BAE" w:rsidRDefault="003B7C6F">
      <w:pPr>
        <w:pStyle w:val="ConsPlusNormal0"/>
      </w:pPr>
    </w:p>
    <w:p w14:paraId="7723A081" w14:textId="77777777" w:rsidR="003B7C6F" w:rsidRPr="00A45BAE" w:rsidRDefault="003B7C6F">
      <w:pPr>
        <w:pStyle w:val="ConsPlusNormal0"/>
        <w:jc w:val="center"/>
        <w:outlineLvl w:val="1"/>
        <w:rPr>
          <w:rFonts w:eastAsia="Times New Roman"/>
          <w:b/>
          <w:bCs/>
          <w:sz w:val="24"/>
          <w:szCs w:val="24"/>
        </w:rPr>
      </w:pPr>
      <w:r w:rsidRPr="00A45BAE">
        <w:rPr>
          <w:rFonts w:eastAsia="Times New Roman"/>
          <w:b/>
          <w:bCs/>
          <w:sz w:val="24"/>
          <w:szCs w:val="24"/>
        </w:rPr>
        <w:lastRenderedPageBreak/>
        <w:t>10. Рассмотрение и разрешение споров</w:t>
      </w:r>
    </w:p>
    <w:p w14:paraId="2CD15C1E" w14:textId="77777777" w:rsidR="003B7C6F" w:rsidRPr="00A45BAE" w:rsidRDefault="003B7C6F">
      <w:pPr>
        <w:pStyle w:val="ConsPlusNormal0"/>
        <w:rPr>
          <w:rFonts w:eastAsia="Times New Roman"/>
          <w:b/>
          <w:bCs/>
          <w:sz w:val="24"/>
          <w:szCs w:val="24"/>
        </w:rPr>
      </w:pPr>
    </w:p>
    <w:p w14:paraId="76C7AA0F" w14:textId="77777777" w:rsidR="003B7C6F" w:rsidRPr="00A45BAE" w:rsidRDefault="003B7C6F" w:rsidP="00C2138D">
      <w:pPr>
        <w:pStyle w:val="ConsPlusNormal0"/>
        <w:ind w:firstLine="539"/>
        <w:jc w:val="both"/>
        <w:rPr>
          <w:rFonts w:eastAsia="Times New Roman"/>
          <w:sz w:val="24"/>
          <w:szCs w:val="24"/>
        </w:rPr>
      </w:pPr>
      <w:r w:rsidRPr="00A45BAE">
        <w:rPr>
          <w:rFonts w:eastAsia="Times New Roman"/>
          <w:sz w:val="24"/>
          <w:szCs w:val="24"/>
        </w:rPr>
        <w:t>10.1. Все споры, возникающие из настоящего Контракта, Стороны могут разрешать путем переговоров.</w:t>
      </w:r>
    </w:p>
    <w:p w14:paraId="64D4065F" w14:textId="77777777" w:rsidR="003B7C6F" w:rsidRPr="00A45BAE" w:rsidRDefault="003B7C6F" w:rsidP="00C2138D">
      <w:pPr>
        <w:pStyle w:val="ConsPlusNormal0"/>
        <w:ind w:firstLine="539"/>
        <w:jc w:val="both"/>
        <w:rPr>
          <w:rFonts w:eastAsia="Times New Roman"/>
          <w:sz w:val="24"/>
          <w:szCs w:val="24"/>
        </w:rPr>
      </w:pPr>
      <w:r w:rsidRPr="00A45BAE">
        <w:rPr>
          <w:rFonts w:eastAsia="Times New Roman"/>
          <w:sz w:val="24"/>
          <w:szCs w:val="24"/>
        </w:rPr>
        <w:t xml:space="preserve">10.2. Все споры, возникающие из настоящего Контракта, подлежат передаче на разрешение Арбитражному суду </w:t>
      </w:r>
      <w:r w:rsidR="004A0A52" w:rsidRPr="00A45BAE">
        <w:rPr>
          <w:rFonts w:eastAsia="Times New Roman"/>
          <w:sz w:val="24"/>
          <w:szCs w:val="24"/>
        </w:rPr>
        <w:t>Республики Северная Осетия - Алания</w:t>
      </w:r>
      <w:r w:rsidRPr="00A45BAE">
        <w:rPr>
          <w:rFonts w:eastAsia="Times New Roman"/>
          <w:sz w:val="24"/>
          <w:szCs w:val="24"/>
        </w:rPr>
        <w:t xml:space="preserve"> в соответствии с действующим законодательством Российской Федерации и настоящим Контрактом.</w:t>
      </w:r>
    </w:p>
    <w:p w14:paraId="35054D58" w14:textId="77777777" w:rsidR="003B7C6F" w:rsidRPr="00A45BAE" w:rsidRDefault="003B7C6F" w:rsidP="00C2138D">
      <w:pPr>
        <w:pStyle w:val="ConsPlusNormal0"/>
        <w:ind w:firstLine="539"/>
        <w:jc w:val="both"/>
        <w:rPr>
          <w:rFonts w:eastAsia="Times New Roman"/>
          <w:sz w:val="24"/>
          <w:szCs w:val="24"/>
        </w:rPr>
      </w:pPr>
      <w:r w:rsidRPr="00A45BAE">
        <w:rPr>
          <w:rFonts w:eastAsia="Times New Roman"/>
          <w:sz w:val="24"/>
          <w:szCs w:val="24"/>
        </w:rPr>
        <w:t xml:space="preserve">10.3. До передачи спора на разрешение Арбитражного суда </w:t>
      </w:r>
      <w:r w:rsidR="004A0A52" w:rsidRPr="00A45BAE">
        <w:rPr>
          <w:rFonts w:eastAsia="Times New Roman"/>
          <w:sz w:val="24"/>
          <w:szCs w:val="24"/>
        </w:rPr>
        <w:t xml:space="preserve">Республики Северная Осетия - Алания </w:t>
      </w:r>
      <w:r w:rsidRPr="00A45BAE">
        <w:rPr>
          <w:rFonts w:eastAsia="Times New Roman"/>
          <w:sz w:val="24"/>
          <w:szCs w:val="24"/>
        </w:rPr>
        <w:t xml:space="preserve">Стороны принимают предусмотренные настоящим разделом меры по досудебному урегулированию спора, за исключением дел, для которых согласно </w:t>
      </w:r>
      <w:hyperlink r:id="rId45">
        <w:r w:rsidRPr="00A45BAE">
          <w:rPr>
            <w:rFonts w:eastAsia="Times New Roman"/>
            <w:sz w:val="24"/>
            <w:szCs w:val="24"/>
          </w:rPr>
          <w:t>части 5 статьи 4</w:t>
        </w:r>
      </w:hyperlink>
      <w:r w:rsidRPr="00A45BAE">
        <w:rPr>
          <w:rFonts w:eastAsia="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2774F2DA" w14:textId="77777777" w:rsidR="003B7C6F" w:rsidRPr="00A45BAE" w:rsidRDefault="003B7C6F" w:rsidP="00C2138D">
      <w:pPr>
        <w:pStyle w:val="ConsPlusNormal0"/>
        <w:ind w:firstLine="540"/>
        <w:jc w:val="both"/>
        <w:rPr>
          <w:rFonts w:eastAsia="Times New Roman"/>
          <w:sz w:val="24"/>
          <w:szCs w:val="24"/>
        </w:rPr>
      </w:pPr>
      <w:r w:rsidRPr="00A45BAE">
        <w:rPr>
          <w:rFonts w:eastAsia="Times New Roman"/>
          <w:sz w:val="24"/>
          <w:szCs w:val="24"/>
        </w:rPr>
        <w:t xml:space="preserve">10.4. Претензии должны быть направлены одной Стороной другой Стороне в порядке, предусмотренном </w:t>
      </w:r>
      <w:hyperlink w:anchor="P718">
        <w:r w:rsidRPr="00A45BAE">
          <w:rPr>
            <w:rFonts w:eastAsia="Times New Roman"/>
            <w:sz w:val="24"/>
            <w:szCs w:val="24"/>
          </w:rPr>
          <w:t>пунктом 13.3.1</w:t>
        </w:r>
      </w:hyperlink>
      <w:r w:rsidRPr="00A45BAE">
        <w:rPr>
          <w:rFonts w:eastAsia="Times New Roman"/>
          <w:sz w:val="24"/>
          <w:szCs w:val="24"/>
        </w:rPr>
        <w:t xml:space="preserve"> Контракта</w:t>
      </w:r>
      <w:r w:rsidR="005334F6" w:rsidRPr="00A45BAE">
        <w:rPr>
          <w:rFonts w:eastAsia="Times New Roman"/>
          <w:sz w:val="24"/>
          <w:szCs w:val="24"/>
        </w:rPr>
        <w:t xml:space="preserve"> в </w:t>
      </w:r>
      <w:r w:rsidR="005334F6" w:rsidRPr="00A45BAE">
        <w:rPr>
          <w:sz w:val="24"/>
          <w:szCs w:val="24"/>
        </w:rPr>
        <w:t>частью 16 статьи 94 Закона 44-ФЗ.</w:t>
      </w:r>
    </w:p>
    <w:p w14:paraId="4C954C6B" w14:textId="77777777" w:rsidR="003B7C6F" w:rsidRPr="00A45BAE" w:rsidRDefault="003B7C6F" w:rsidP="00C2138D">
      <w:pPr>
        <w:pStyle w:val="ConsPlusNormal0"/>
        <w:ind w:firstLine="540"/>
        <w:jc w:val="both"/>
        <w:rPr>
          <w:rFonts w:eastAsia="Times New Roman"/>
          <w:sz w:val="24"/>
          <w:szCs w:val="24"/>
        </w:rPr>
      </w:pPr>
      <w:r w:rsidRPr="00A45BAE">
        <w:rPr>
          <w:rFonts w:eastAsia="Times New Roman"/>
          <w:sz w:val="24"/>
          <w:szCs w:val="24"/>
        </w:rPr>
        <w:t xml:space="preserve">10.5. Сторона должна дать ответ на претензию по существу в срок не позднее </w:t>
      </w:r>
      <w:r w:rsidR="00C2138D" w:rsidRPr="00A45BAE">
        <w:rPr>
          <w:rFonts w:eastAsia="Times New Roman"/>
          <w:sz w:val="24"/>
          <w:szCs w:val="24"/>
        </w:rPr>
        <w:t xml:space="preserve">30 (тридцати) календарных дней </w:t>
      </w:r>
      <w:r w:rsidRPr="00A45BAE">
        <w:rPr>
          <w:rFonts w:eastAsia="Times New Roman"/>
          <w:sz w:val="24"/>
          <w:szCs w:val="24"/>
        </w:rPr>
        <w:t>с даты получения претензии.</w:t>
      </w:r>
    </w:p>
    <w:p w14:paraId="16A179B1" w14:textId="77777777" w:rsidR="003B7C6F" w:rsidRPr="00A45BAE" w:rsidRDefault="003B7C6F" w:rsidP="00C2138D">
      <w:pPr>
        <w:pStyle w:val="ConsPlusNormal0"/>
        <w:ind w:firstLine="539"/>
        <w:jc w:val="both"/>
        <w:rPr>
          <w:rFonts w:eastAsia="Times New Roman"/>
          <w:sz w:val="24"/>
          <w:szCs w:val="24"/>
        </w:rPr>
      </w:pPr>
      <w:r w:rsidRPr="00A45BAE">
        <w:rPr>
          <w:rFonts w:eastAsia="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и(или) нормативные правовые акты; требования;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 дата и регистрационный номер претензии; подпись уполномоченного лица; перечень прилагаемых документов.</w:t>
      </w:r>
    </w:p>
    <w:p w14:paraId="4BC64674" w14:textId="77777777" w:rsidR="003B7C6F" w:rsidRPr="00A45BAE" w:rsidRDefault="003B7C6F" w:rsidP="00C2138D">
      <w:pPr>
        <w:pStyle w:val="ConsPlusNormal0"/>
        <w:ind w:firstLine="540"/>
        <w:jc w:val="both"/>
        <w:rPr>
          <w:rFonts w:eastAsia="Times New Roman"/>
          <w:sz w:val="24"/>
          <w:szCs w:val="24"/>
        </w:rPr>
      </w:pPr>
      <w:r w:rsidRPr="00A45BAE">
        <w:rPr>
          <w:rFonts w:eastAsia="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1089B11A" w14:textId="77777777" w:rsidR="003B7C6F" w:rsidRPr="00A45BAE" w:rsidRDefault="003B7C6F" w:rsidP="00C2138D">
      <w:pPr>
        <w:pStyle w:val="ConsPlusNormal0"/>
        <w:ind w:firstLine="540"/>
        <w:jc w:val="both"/>
        <w:rPr>
          <w:rFonts w:eastAsia="Times New Roman"/>
          <w:sz w:val="24"/>
          <w:szCs w:val="24"/>
        </w:rPr>
      </w:pPr>
      <w:r w:rsidRPr="00A45BAE">
        <w:rPr>
          <w:rFonts w:eastAsia="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0D5BE793" w14:textId="77777777" w:rsidR="003B7C6F" w:rsidRPr="00A45BAE" w:rsidRDefault="003B7C6F" w:rsidP="00C2138D">
      <w:pPr>
        <w:pStyle w:val="ConsPlusNormal0"/>
        <w:ind w:firstLine="540"/>
        <w:jc w:val="both"/>
        <w:rPr>
          <w:rFonts w:eastAsia="Times New Roman"/>
          <w:sz w:val="24"/>
          <w:szCs w:val="24"/>
        </w:rPr>
      </w:pPr>
      <w:r w:rsidRPr="00A45BAE">
        <w:rPr>
          <w:rFonts w:eastAsia="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19CF9D90" w14:textId="77777777" w:rsidR="005334F6" w:rsidRPr="00A45BAE" w:rsidRDefault="003B7C6F" w:rsidP="004939F5">
      <w:pPr>
        <w:pStyle w:val="ConsPlusNormal0"/>
        <w:ind w:firstLine="539"/>
        <w:jc w:val="both"/>
        <w:rPr>
          <w:rFonts w:eastAsia="Times New Roman"/>
          <w:sz w:val="24"/>
          <w:szCs w:val="24"/>
        </w:rPr>
      </w:pPr>
      <w:r w:rsidRPr="00A45BAE">
        <w:rPr>
          <w:rFonts w:eastAsia="Times New Roman"/>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w:t>
      </w:r>
      <w:r w:rsidR="005334F6" w:rsidRPr="00A45BAE">
        <w:rPr>
          <w:rFonts w:eastAsia="Times New Roman"/>
          <w:sz w:val="24"/>
          <w:szCs w:val="24"/>
        </w:rPr>
        <w:t>Республики Северная Осетия – Алания.</w:t>
      </w:r>
    </w:p>
    <w:p w14:paraId="4CDC68C4" w14:textId="77777777" w:rsidR="003B7C6F" w:rsidRPr="00A45BAE" w:rsidRDefault="003B7C6F" w:rsidP="004939F5">
      <w:pPr>
        <w:pStyle w:val="ConsPlusNormal0"/>
        <w:ind w:firstLine="539"/>
        <w:jc w:val="both"/>
        <w:rPr>
          <w:rFonts w:eastAsia="Times New Roman"/>
          <w:sz w:val="24"/>
          <w:szCs w:val="24"/>
        </w:rPr>
      </w:pPr>
      <w:r w:rsidRPr="00A45BAE">
        <w:rPr>
          <w:rFonts w:eastAsia="Times New Roman"/>
          <w:sz w:val="24"/>
          <w:szCs w:val="24"/>
        </w:rPr>
        <w:t xml:space="preserve">10.11. В силу требований </w:t>
      </w:r>
      <w:hyperlink r:id="rId46">
        <w:r w:rsidRPr="00A45BAE">
          <w:rPr>
            <w:rFonts w:eastAsia="Times New Roman"/>
            <w:sz w:val="24"/>
            <w:szCs w:val="24"/>
          </w:rPr>
          <w:t>части 5 статьи 4</w:t>
        </w:r>
      </w:hyperlink>
      <w:r w:rsidRPr="00A45BAE">
        <w:rPr>
          <w:rFonts w:eastAsia="Times New Roman"/>
          <w:sz w:val="24"/>
          <w:szCs w:val="24"/>
        </w:rPr>
        <w:t xml:space="preserve"> Арбитражного процессуального кодекса Российской Федерации гражданско-правовой спор о взыскании денежных средств по требованию об уплате неустойки (штрафа, пени) может быть передан Заказчиком на рассмотрение Арбитражного суда </w:t>
      </w:r>
      <w:r w:rsidR="005334F6" w:rsidRPr="00A45BAE">
        <w:rPr>
          <w:rFonts w:eastAsia="Times New Roman"/>
          <w:sz w:val="24"/>
          <w:szCs w:val="24"/>
        </w:rPr>
        <w:t xml:space="preserve">Республики Северная Осетия - Алания </w:t>
      </w:r>
      <w:r w:rsidRPr="00A45BAE">
        <w:rPr>
          <w:rFonts w:eastAsia="Times New Roman"/>
          <w:sz w:val="24"/>
          <w:szCs w:val="24"/>
        </w:rPr>
        <w:t>после принятия мер по досудебному урегулированию спора</w:t>
      </w:r>
      <w:r w:rsidR="005334F6" w:rsidRPr="00A45BAE">
        <w:rPr>
          <w:rFonts w:eastAsia="Times New Roman"/>
          <w:sz w:val="24"/>
          <w:szCs w:val="24"/>
        </w:rPr>
        <w:t xml:space="preserve"> </w:t>
      </w:r>
      <w:r w:rsidRPr="00A45BAE">
        <w:rPr>
          <w:rFonts w:eastAsia="Times New Roman"/>
          <w:sz w:val="24"/>
          <w:szCs w:val="24"/>
        </w:rPr>
        <w:t xml:space="preserve"> по истечении тридцати календарных дней со дня направления претензии (требования).</w:t>
      </w:r>
    </w:p>
    <w:p w14:paraId="3EABFDAC" w14:textId="77777777" w:rsidR="003B7C6F" w:rsidRPr="00A45BAE" w:rsidRDefault="003B7C6F">
      <w:pPr>
        <w:pStyle w:val="ConsPlusNormal0"/>
      </w:pPr>
    </w:p>
    <w:p w14:paraId="672F7A7C" w14:textId="77777777" w:rsidR="003B7C6F" w:rsidRPr="00A45BAE" w:rsidRDefault="003B7C6F" w:rsidP="004939F5">
      <w:pPr>
        <w:jc w:val="center"/>
        <w:rPr>
          <w:rFonts w:eastAsia="Times New Roman" w:cs="Times New Roman"/>
          <w:b/>
          <w:bCs/>
          <w:sz w:val="24"/>
          <w:szCs w:val="24"/>
          <w:lang w:eastAsia="ru-RU"/>
        </w:rPr>
      </w:pPr>
      <w:r w:rsidRPr="00A45BAE">
        <w:rPr>
          <w:rFonts w:eastAsia="Times New Roman" w:cs="Times New Roman"/>
          <w:b/>
          <w:bCs/>
          <w:sz w:val="24"/>
          <w:szCs w:val="24"/>
          <w:lang w:eastAsia="ru-RU"/>
        </w:rPr>
        <w:t>11. Срок действия Контракта, срок исполнения Контракта,</w:t>
      </w:r>
    </w:p>
    <w:p w14:paraId="237AE06F" w14:textId="77777777" w:rsidR="003B7C6F" w:rsidRPr="00A45BAE" w:rsidRDefault="003B7C6F" w:rsidP="004939F5">
      <w:pPr>
        <w:jc w:val="center"/>
        <w:rPr>
          <w:rFonts w:eastAsia="Times New Roman" w:cs="Times New Roman"/>
          <w:b/>
          <w:bCs/>
          <w:sz w:val="24"/>
          <w:szCs w:val="24"/>
          <w:lang w:eastAsia="ru-RU"/>
        </w:rPr>
      </w:pPr>
      <w:r w:rsidRPr="00A45BAE">
        <w:rPr>
          <w:rFonts w:eastAsia="Times New Roman" w:cs="Times New Roman"/>
          <w:b/>
          <w:bCs/>
          <w:sz w:val="24"/>
          <w:szCs w:val="24"/>
          <w:lang w:eastAsia="ru-RU"/>
        </w:rPr>
        <w:t>порядок изменения и расторжения Контракта</w:t>
      </w:r>
    </w:p>
    <w:p w14:paraId="3C00BFB1" w14:textId="77777777" w:rsidR="003B7C6F" w:rsidRPr="00A45BAE" w:rsidRDefault="003B7C6F" w:rsidP="00255553">
      <w:pPr>
        <w:pStyle w:val="ConsPlusNormal0"/>
        <w:ind w:firstLine="539"/>
        <w:jc w:val="both"/>
        <w:rPr>
          <w:rFonts w:eastAsia="Times New Roman"/>
          <w:sz w:val="24"/>
          <w:szCs w:val="24"/>
        </w:rPr>
      </w:pPr>
      <w:bookmarkStart w:id="27" w:name="P635"/>
      <w:bookmarkEnd w:id="27"/>
      <w:r w:rsidRPr="00A45BAE">
        <w:rPr>
          <w:rFonts w:eastAsia="Times New Roman"/>
          <w:sz w:val="24"/>
          <w:szCs w:val="24"/>
        </w:rPr>
        <w:t xml:space="preserve">11.1. Настоящий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сфере закупок в соответствии с </w:t>
      </w:r>
      <w:hyperlink r:id="rId47">
        <w:r w:rsidRPr="00A45BAE">
          <w:rPr>
            <w:rFonts w:eastAsia="Times New Roman"/>
            <w:sz w:val="24"/>
            <w:szCs w:val="24"/>
          </w:rPr>
          <w:t>частью 5 статьи 51</w:t>
        </w:r>
      </w:hyperlink>
      <w:r w:rsidRPr="00A45BAE">
        <w:rPr>
          <w:rFonts w:eastAsia="Times New Roman"/>
          <w:sz w:val="24"/>
          <w:szCs w:val="24"/>
        </w:rPr>
        <w:t xml:space="preserve"> Закона и действует по </w:t>
      </w:r>
      <w:r w:rsidR="00255553" w:rsidRPr="00A45BAE">
        <w:rPr>
          <w:rFonts w:eastAsia="Times New Roman"/>
          <w:sz w:val="24"/>
          <w:szCs w:val="24"/>
        </w:rPr>
        <w:t>1</w:t>
      </w:r>
      <w:r w:rsidR="00A45BAE" w:rsidRPr="00A45BAE">
        <w:rPr>
          <w:rFonts w:eastAsia="Times New Roman"/>
          <w:sz w:val="24"/>
          <w:szCs w:val="24"/>
        </w:rPr>
        <w:t>4</w:t>
      </w:r>
      <w:r w:rsidR="004939F5" w:rsidRPr="00A45BAE">
        <w:rPr>
          <w:rFonts w:eastAsia="Times New Roman"/>
          <w:sz w:val="24"/>
          <w:szCs w:val="24"/>
        </w:rPr>
        <w:t xml:space="preserve"> </w:t>
      </w:r>
      <w:r w:rsidR="00A45BAE" w:rsidRPr="00A45BAE">
        <w:rPr>
          <w:rFonts w:eastAsia="Times New Roman"/>
          <w:sz w:val="24"/>
          <w:szCs w:val="24"/>
        </w:rPr>
        <w:t>февраля</w:t>
      </w:r>
      <w:r w:rsidRPr="00A45BAE">
        <w:rPr>
          <w:rFonts w:eastAsia="Times New Roman"/>
          <w:sz w:val="24"/>
          <w:szCs w:val="24"/>
        </w:rPr>
        <w:t xml:space="preserve"> 20</w:t>
      </w:r>
      <w:r w:rsidR="004939F5" w:rsidRPr="00A45BAE">
        <w:rPr>
          <w:rFonts w:eastAsia="Times New Roman"/>
          <w:sz w:val="24"/>
          <w:szCs w:val="24"/>
        </w:rPr>
        <w:t>24 г.</w:t>
      </w:r>
      <w:r w:rsidRPr="00A45BAE">
        <w:rPr>
          <w:rFonts w:eastAsia="Times New Roman"/>
          <w:sz w:val="24"/>
          <w:szCs w:val="24"/>
        </w:rPr>
        <w:t xml:space="preserve"> (включительно), а в части неисполненных обязательств - до полного их исполнения Сторонами.</w:t>
      </w:r>
    </w:p>
    <w:p w14:paraId="03C6BA14" w14:textId="77777777" w:rsidR="003B7C6F" w:rsidRPr="00A45BAE" w:rsidRDefault="003B7C6F" w:rsidP="00255553">
      <w:pPr>
        <w:pStyle w:val="ConsPlusNormal0"/>
        <w:ind w:firstLine="539"/>
        <w:jc w:val="both"/>
        <w:rPr>
          <w:rFonts w:eastAsia="Times New Roman"/>
          <w:sz w:val="24"/>
          <w:szCs w:val="24"/>
        </w:rPr>
      </w:pPr>
      <w:r w:rsidRPr="00A45BAE">
        <w:rPr>
          <w:rFonts w:eastAsia="Times New Roman"/>
          <w:sz w:val="24"/>
          <w:szCs w:val="24"/>
        </w:rPr>
        <w:t>Окончание срока действия Контракта не влечет прекращение обязательств Сторон по Контракту и не освобождает Стороны от ответственности за его нарушение.</w:t>
      </w:r>
    </w:p>
    <w:p w14:paraId="79DD3D65" w14:textId="77777777" w:rsidR="003B7C6F" w:rsidRPr="00A45BAE" w:rsidRDefault="003B7C6F" w:rsidP="00255553">
      <w:pPr>
        <w:pStyle w:val="ConsPlusNormal0"/>
        <w:ind w:firstLine="539"/>
        <w:jc w:val="both"/>
        <w:rPr>
          <w:rFonts w:eastAsia="Times New Roman"/>
          <w:sz w:val="24"/>
          <w:szCs w:val="24"/>
        </w:rPr>
      </w:pPr>
      <w:r w:rsidRPr="00A45BAE">
        <w:rPr>
          <w:rFonts w:eastAsia="Times New Roman"/>
          <w:sz w:val="24"/>
          <w:szCs w:val="24"/>
        </w:rPr>
        <w:t xml:space="preserve">11.2. Срок исполнения настоящего Контракта: </w:t>
      </w:r>
      <w:r w:rsidR="00255553" w:rsidRPr="00A45BAE">
        <w:rPr>
          <w:rFonts w:eastAsia="Times New Roman"/>
          <w:sz w:val="24"/>
          <w:szCs w:val="24"/>
        </w:rPr>
        <w:t>«</w:t>
      </w:r>
      <w:r w:rsidR="00BC4267">
        <w:rPr>
          <w:rFonts w:eastAsia="Times New Roman"/>
          <w:sz w:val="24"/>
          <w:szCs w:val="24"/>
        </w:rPr>
        <w:t>29</w:t>
      </w:r>
      <w:r w:rsidR="00255553" w:rsidRPr="00A45BAE">
        <w:rPr>
          <w:rFonts w:eastAsia="Times New Roman"/>
          <w:sz w:val="24"/>
          <w:szCs w:val="24"/>
        </w:rPr>
        <w:t xml:space="preserve">» </w:t>
      </w:r>
      <w:r w:rsidR="00A45BAE" w:rsidRPr="00A45BAE">
        <w:rPr>
          <w:rFonts w:eastAsia="Times New Roman"/>
          <w:sz w:val="24"/>
          <w:szCs w:val="24"/>
        </w:rPr>
        <w:t>февраля</w:t>
      </w:r>
      <w:r w:rsidR="00255553" w:rsidRPr="00A45BAE">
        <w:rPr>
          <w:rFonts w:eastAsia="Times New Roman"/>
          <w:sz w:val="24"/>
          <w:szCs w:val="24"/>
        </w:rPr>
        <w:t xml:space="preserve"> 202</w:t>
      </w:r>
      <w:r w:rsidR="00923B4B" w:rsidRPr="00A45BAE">
        <w:rPr>
          <w:rFonts w:eastAsia="Times New Roman"/>
          <w:sz w:val="24"/>
          <w:szCs w:val="24"/>
        </w:rPr>
        <w:t>4</w:t>
      </w:r>
      <w:r w:rsidR="00255553" w:rsidRPr="00A45BAE">
        <w:rPr>
          <w:rFonts w:eastAsia="Times New Roman"/>
          <w:sz w:val="24"/>
          <w:szCs w:val="24"/>
        </w:rPr>
        <w:t xml:space="preserve"> г.</w:t>
      </w:r>
    </w:p>
    <w:p w14:paraId="37894B5F" w14:textId="77777777" w:rsidR="003B7C6F" w:rsidRPr="00A45BAE" w:rsidRDefault="003B7C6F" w:rsidP="00255553">
      <w:pPr>
        <w:pStyle w:val="ConsPlusNormal0"/>
        <w:ind w:firstLine="539"/>
        <w:jc w:val="both"/>
        <w:rPr>
          <w:rFonts w:eastAsia="Times New Roman"/>
          <w:sz w:val="24"/>
          <w:szCs w:val="24"/>
        </w:rPr>
      </w:pPr>
      <w:r w:rsidRPr="00A45BAE">
        <w:rPr>
          <w:rFonts w:eastAsia="Times New Roman"/>
          <w:sz w:val="24"/>
          <w:szCs w:val="24"/>
        </w:rPr>
        <w:t>11.3. Информация о настоящем Контракте подлежит включению в реестр контрактов, заключенных заказчиками.</w:t>
      </w:r>
    </w:p>
    <w:p w14:paraId="291D42C5" w14:textId="77777777" w:rsidR="003B7C6F" w:rsidRPr="00A45BAE" w:rsidRDefault="003B7C6F" w:rsidP="00255553">
      <w:pPr>
        <w:pStyle w:val="ConsPlusNormal0"/>
        <w:ind w:firstLine="539"/>
        <w:jc w:val="both"/>
        <w:rPr>
          <w:rFonts w:eastAsia="Times New Roman"/>
          <w:sz w:val="24"/>
          <w:szCs w:val="24"/>
        </w:rPr>
      </w:pPr>
      <w:bookmarkStart w:id="28" w:name="P642"/>
      <w:bookmarkEnd w:id="28"/>
      <w:r w:rsidRPr="00A45BAE">
        <w:rPr>
          <w:rFonts w:eastAsia="Times New Roman"/>
          <w:sz w:val="24"/>
          <w:szCs w:val="24"/>
        </w:rPr>
        <w:lastRenderedPageBreak/>
        <w:t>11.4.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Законом, в том числе:</w:t>
      </w:r>
    </w:p>
    <w:p w14:paraId="62974F70" w14:textId="77777777" w:rsidR="003B7C6F" w:rsidRPr="00A45BAE" w:rsidRDefault="003B7C6F" w:rsidP="00255553">
      <w:pPr>
        <w:pStyle w:val="ConsPlusNormal0"/>
        <w:ind w:firstLine="539"/>
        <w:jc w:val="both"/>
        <w:rPr>
          <w:rFonts w:eastAsia="Times New Roman"/>
          <w:sz w:val="24"/>
          <w:szCs w:val="24"/>
        </w:rPr>
      </w:pPr>
      <w:r w:rsidRPr="00A45BAE">
        <w:rPr>
          <w:rFonts w:eastAsia="Times New Roman"/>
          <w:sz w:val="24"/>
          <w:szCs w:val="24"/>
        </w:rPr>
        <w:t>1) при снижении цены Контракта без изменения предусмотренных Контрактом объема услуги, качества оказываемой услуги и иных условий Контракта;</w:t>
      </w:r>
    </w:p>
    <w:p w14:paraId="61CF6DA7" w14:textId="77777777" w:rsidR="003B7C6F" w:rsidRPr="00A45BAE" w:rsidRDefault="003B7C6F" w:rsidP="00255553">
      <w:pPr>
        <w:pStyle w:val="ConsPlusNormal0"/>
        <w:ind w:firstLine="539"/>
        <w:jc w:val="both"/>
        <w:rPr>
          <w:rFonts w:eastAsia="Times New Roman"/>
          <w:sz w:val="24"/>
          <w:szCs w:val="24"/>
        </w:rPr>
      </w:pPr>
      <w:r w:rsidRPr="00A45BAE">
        <w:rPr>
          <w:rFonts w:eastAsia="Times New Roman"/>
          <w:sz w:val="24"/>
          <w:szCs w:val="24"/>
        </w:rPr>
        <w:t>2)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14:paraId="6DAE8412" w14:textId="77777777" w:rsidR="003B7C6F" w:rsidRPr="00A45BAE" w:rsidRDefault="003B7C6F" w:rsidP="00255553">
      <w:pPr>
        <w:pStyle w:val="ConsPlusNormal0"/>
        <w:ind w:firstLine="540"/>
        <w:jc w:val="both"/>
        <w:rPr>
          <w:rFonts w:eastAsia="Times New Roman"/>
          <w:sz w:val="24"/>
          <w:szCs w:val="24"/>
        </w:rPr>
      </w:pPr>
      <w:r w:rsidRPr="00A45BAE">
        <w:rPr>
          <w:rFonts w:eastAsia="Times New Roman"/>
          <w:sz w:val="24"/>
          <w:szCs w:val="24"/>
        </w:rPr>
        <w:t xml:space="preserve">11.5. Предусмотренные </w:t>
      </w:r>
      <w:hyperlink w:anchor="P642">
        <w:r w:rsidRPr="00A45BAE">
          <w:rPr>
            <w:rFonts w:eastAsia="Times New Roman"/>
            <w:sz w:val="24"/>
            <w:szCs w:val="24"/>
          </w:rPr>
          <w:t>пунктом 11.4</w:t>
        </w:r>
      </w:hyperlink>
      <w:r w:rsidRPr="00A45BAE">
        <w:rPr>
          <w:rFonts w:eastAsia="Times New Roman"/>
          <w:sz w:val="24"/>
          <w:szCs w:val="24"/>
        </w:rPr>
        <w:t xml:space="preserve"> настоящего Контракта изменения осуществляются при условии предоставления Исполнителем в соответствии с Законом обеспечения исполнения Контракта, если такие изменения влекут возникновение новых обязательств Исполнителя, не обеспеченных ранее предоставленным обеспечением исполнения Контракта, и если при определении Исполнителя требование обеспечения исполнения Контракта установлено в соответствии со </w:t>
      </w:r>
      <w:hyperlink r:id="rId48">
        <w:r w:rsidRPr="00A45BAE">
          <w:rPr>
            <w:rFonts w:eastAsia="Times New Roman"/>
            <w:sz w:val="24"/>
            <w:szCs w:val="24"/>
          </w:rPr>
          <w:t>статьей 96</w:t>
        </w:r>
      </w:hyperlink>
      <w:r w:rsidRPr="00A45BAE">
        <w:rPr>
          <w:rFonts w:eastAsia="Times New Roman"/>
          <w:sz w:val="24"/>
          <w:szCs w:val="24"/>
        </w:rPr>
        <w:t xml:space="preserve"> Закона. При этом:</w:t>
      </w:r>
    </w:p>
    <w:p w14:paraId="5B0D8FAA" w14:textId="77777777" w:rsidR="003B7C6F" w:rsidRPr="00A45BAE" w:rsidRDefault="003B7C6F" w:rsidP="00255553">
      <w:pPr>
        <w:pStyle w:val="ConsPlusNormal0"/>
        <w:ind w:firstLine="540"/>
        <w:jc w:val="both"/>
        <w:rPr>
          <w:rFonts w:eastAsia="Times New Roman"/>
          <w:sz w:val="24"/>
          <w:szCs w:val="24"/>
        </w:rPr>
      </w:pPr>
      <w:r w:rsidRPr="00A45BAE">
        <w:rPr>
          <w:rFonts w:eastAsia="Times New Roman"/>
          <w:sz w:val="24"/>
          <w:szCs w:val="24"/>
        </w:rPr>
        <w:t xml:space="preserve">1) размер обеспечения может быть уменьшен в порядке и случаях, предусмотренных </w:t>
      </w:r>
      <w:hyperlink r:id="rId49">
        <w:r w:rsidRPr="00A45BAE">
          <w:rPr>
            <w:rFonts w:eastAsia="Times New Roman"/>
            <w:sz w:val="24"/>
            <w:szCs w:val="24"/>
          </w:rPr>
          <w:t>частями 7</w:t>
        </w:r>
      </w:hyperlink>
      <w:r w:rsidRPr="00A45BAE">
        <w:rPr>
          <w:rFonts w:eastAsia="Times New Roman"/>
          <w:sz w:val="24"/>
          <w:szCs w:val="24"/>
        </w:rPr>
        <w:t xml:space="preserve"> - </w:t>
      </w:r>
      <w:hyperlink r:id="rId50">
        <w:r w:rsidRPr="00A45BAE">
          <w:rPr>
            <w:rFonts w:eastAsia="Times New Roman"/>
            <w:sz w:val="24"/>
            <w:szCs w:val="24"/>
          </w:rPr>
          <w:t>7.3 статьи 96</w:t>
        </w:r>
      </w:hyperlink>
      <w:r w:rsidRPr="00A45BAE">
        <w:rPr>
          <w:rFonts w:eastAsia="Times New Roman"/>
          <w:sz w:val="24"/>
          <w:szCs w:val="24"/>
        </w:rPr>
        <w:t xml:space="preserve"> Закона;</w:t>
      </w:r>
    </w:p>
    <w:p w14:paraId="324D409B" w14:textId="77777777" w:rsidR="003B7C6F" w:rsidRPr="00A45BAE" w:rsidRDefault="003B7C6F" w:rsidP="00255553">
      <w:pPr>
        <w:pStyle w:val="ConsPlusNormal0"/>
        <w:ind w:firstLine="540"/>
        <w:jc w:val="both"/>
        <w:rPr>
          <w:rFonts w:eastAsia="Times New Roman"/>
          <w:sz w:val="24"/>
          <w:szCs w:val="24"/>
        </w:rPr>
      </w:pPr>
      <w:r w:rsidRPr="00A45BAE">
        <w:rPr>
          <w:rFonts w:eastAsia="Times New Roman"/>
          <w:sz w:val="24"/>
          <w:szCs w:val="24"/>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14:paraId="58B43799" w14:textId="77777777" w:rsidR="003B7C6F" w:rsidRPr="00A45BAE" w:rsidRDefault="003B7C6F" w:rsidP="00255553">
      <w:pPr>
        <w:pStyle w:val="ConsPlusNormal0"/>
        <w:ind w:firstLine="540"/>
        <w:jc w:val="both"/>
        <w:rPr>
          <w:rFonts w:eastAsia="Times New Roman"/>
          <w:sz w:val="24"/>
          <w:szCs w:val="24"/>
        </w:rPr>
      </w:pPr>
      <w:r w:rsidRPr="00A45BAE">
        <w:rPr>
          <w:rFonts w:eastAsia="Times New Roman"/>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14:paraId="14C5D8C1" w14:textId="77777777" w:rsidR="003B7C6F" w:rsidRPr="00A45BAE" w:rsidRDefault="003B7C6F" w:rsidP="00255553">
      <w:pPr>
        <w:pStyle w:val="ConsPlusNormal0"/>
        <w:ind w:firstLine="540"/>
        <w:jc w:val="both"/>
      </w:pPr>
      <w:r w:rsidRPr="00A45BAE">
        <w:rPr>
          <w:rFonts w:eastAsia="Times New Roman"/>
          <w:sz w:val="24"/>
          <w:szCs w:val="24"/>
        </w:rPr>
        <w:t xml:space="preserve">4) если при увеличении в соответствии со </w:t>
      </w:r>
      <w:hyperlink r:id="rId51">
        <w:r w:rsidRPr="00A45BAE">
          <w:rPr>
            <w:rFonts w:eastAsia="Times New Roman"/>
            <w:sz w:val="24"/>
            <w:szCs w:val="24"/>
          </w:rPr>
          <w:t>статьей 95</w:t>
        </w:r>
      </w:hyperlink>
      <w:r w:rsidRPr="00A45BAE">
        <w:rPr>
          <w:rFonts w:eastAsia="Times New Roman"/>
          <w:sz w:val="24"/>
          <w:szCs w:val="24"/>
        </w:rPr>
        <w:t xml:space="preserve"> Закона цены Контракта обеспечение исполнения Контракта осуществляется путем внесения денежных средств,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Исполнителя.</w:t>
      </w:r>
    </w:p>
    <w:p w14:paraId="0519145F" w14:textId="77777777" w:rsidR="003B7C6F" w:rsidRPr="00A45BAE" w:rsidRDefault="003B7C6F" w:rsidP="00255553">
      <w:pPr>
        <w:pStyle w:val="ConsPlusNormal0"/>
        <w:ind w:firstLine="540"/>
        <w:jc w:val="both"/>
        <w:rPr>
          <w:rFonts w:eastAsia="Times New Roman"/>
          <w:sz w:val="24"/>
          <w:szCs w:val="24"/>
        </w:rPr>
      </w:pPr>
      <w:r w:rsidRPr="00A45BAE">
        <w:rPr>
          <w:rFonts w:eastAsia="Times New Roman"/>
          <w:sz w:val="24"/>
          <w:szCs w:val="24"/>
        </w:rPr>
        <w:t xml:space="preserve">11.6. В случае уменьшения в соответствии со </w:t>
      </w:r>
      <w:hyperlink r:id="rId52">
        <w:r w:rsidRPr="00A45BAE">
          <w:rPr>
            <w:rFonts w:eastAsia="Times New Roman"/>
            <w:sz w:val="24"/>
            <w:szCs w:val="24"/>
          </w:rPr>
          <w:t>статьей 95</w:t>
        </w:r>
      </w:hyperlink>
      <w:r w:rsidRPr="00A45BAE">
        <w:rPr>
          <w:rFonts w:eastAsia="Times New Roman"/>
          <w:sz w:val="24"/>
          <w:szCs w:val="24"/>
        </w:rPr>
        <w:t xml:space="preserve"> Закона цены Контракта Заказчик возвращает Исполнителю денежные средства в размере, пропорциональном размеру такого уменьшения цены Контракта.</w:t>
      </w:r>
    </w:p>
    <w:p w14:paraId="2E2F3317" w14:textId="77777777" w:rsidR="003B7C6F" w:rsidRPr="00A45BAE" w:rsidRDefault="003B7C6F" w:rsidP="00255553">
      <w:pPr>
        <w:pStyle w:val="ConsPlusNormal0"/>
        <w:ind w:firstLine="540"/>
        <w:jc w:val="both"/>
        <w:rPr>
          <w:rFonts w:eastAsia="Times New Roman"/>
          <w:sz w:val="24"/>
          <w:szCs w:val="24"/>
        </w:rPr>
      </w:pPr>
      <w:r w:rsidRPr="00A45BAE">
        <w:rPr>
          <w:rFonts w:eastAsia="Times New Roman"/>
          <w:sz w:val="24"/>
          <w:szCs w:val="24"/>
        </w:rPr>
        <w:t xml:space="preserve">11.7. В случае изменения срока исполнения Контракта в соответствии с </w:t>
      </w:r>
      <w:hyperlink r:id="rId53">
        <w:r w:rsidRPr="00A45BAE">
          <w:rPr>
            <w:rFonts w:eastAsia="Times New Roman"/>
            <w:sz w:val="24"/>
            <w:szCs w:val="24"/>
          </w:rPr>
          <w:t>частью 27 статьи 34</w:t>
        </w:r>
      </w:hyperlink>
      <w:r w:rsidRPr="00A45BAE">
        <w:rPr>
          <w:rFonts w:eastAsia="Times New Roman"/>
          <w:sz w:val="24"/>
          <w:szCs w:val="24"/>
        </w:rPr>
        <w:t xml:space="preserve"> Закона по соглашению сторон устанавливается новый срок возврата Заказчиком Исполнителю денежных средств, внесенных в качестве обеспечения исполнения Контракта.</w:t>
      </w:r>
    </w:p>
    <w:p w14:paraId="63C7C422" w14:textId="77777777" w:rsidR="003B7C6F" w:rsidRPr="00A45BAE" w:rsidRDefault="003B7C6F" w:rsidP="00255553">
      <w:pPr>
        <w:pStyle w:val="ConsPlusNormal0"/>
        <w:ind w:firstLine="540"/>
        <w:jc w:val="both"/>
        <w:rPr>
          <w:rFonts w:eastAsia="Times New Roman"/>
          <w:sz w:val="24"/>
          <w:szCs w:val="24"/>
        </w:rPr>
      </w:pPr>
      <w:r w:rsidRPr="00A45BAE">
        <w:rPr>
          <w:rFonts w:eastAsia="Times New Roman"/>
          <w:sz w:val="24"/>
          <w:szCs w:val="24"/>
        </w:rPr>
        <w:t>11.9. При исполнении Контракта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01BC30D6" w14:textId="77777777" w:rsidR="003B7C6F" w:rsidRPr="00A45BAE" w:rsidRDefault="003B7C6F" w:rsidP="00255553">
      <w:pPr>
        <w:pStyle w:val="ConsPlusNormal0"/>
        <w:ind w:firstLine="540"/>
        <w:jc w:val="both"/>
        <w:rPr>
          <w:rFonts w:eastAsia="Times New Roman"/>
          <w:sz w:val="24"/>
          <w:szCs w:val="24"/>
        </w:rPr>
      </w:pPr>
      <w:r w:rsidRPr="00A45BAE">
        <w:rPr>
          <w:rFonts w:eastAsia="Times New Roman"/>
          <w:sz w:val="24"/>
          <w:szCs w:val="24"/>
        </w:rPr>
        <w:t>11.10. Изменения и дополнения по основаниям, предусмотренным настоящим Контрактом, оформляются Сторонами путем заключения соответствующего дополнительного соглашения к настоящему Контракту, которое является его неотъемлемой частью.</w:t>
      </w:r>
    </w:p>
    <w:p w14:paraId="2BAA251C" w14:textId="77777777" w:rsidR="003B7C6F" w:rsidRPr="00A45BAE" w:rsidRDefault="003B7C6F" w:rsidP="00255553">
      <w:pPr>
        <w:pStyle w:val="ConsPlusNormal0"/>
        <w:ind w:firstLine="540"/>
        <w:jc w:val="both"/>
        <w:rPr>
          <w:rFonts w:eastAsia="Times New Roman"/>
          <w:sz w:val="24"/>
          <w:szCs w:val="24"/>
        </w:rPr>
      </w:pPr>
      <w:r w:rsidRPr="00A45BAE">
        <w:rPr>
          <w:rFonts w:eastAsia="Times New Roman"/>
          <w:sz w:val="24"/>
          <w:szCs w:val="24"/>
        </w:rPr>
        <w:t>11.11.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14:paraId="395E72D3" w14:textId="77777777" w:rsidR="003B7C6F" w:rsidRPr="00A45BAE" w:rsidRDefault="003B7C6F" w:rsidP="00255553">
      <w:pPr>
        <w:pStyle w:val="ConsPlusNormal0"/>
        <w:ind w:firstLine="540"/>
        <w:jc w:val="both"/>
        <w:rPr>
          <w:rFonts w:eastAsia="Times New Roman"/>
          <w:sz w:val="24"/>
          <w:szCs w:val="24"/>
        </w:rPr>
      </w:pPr>
      <w:r w:rsidRPr="00A45BAE">
        <w:rPr>
          <w:rFonts w:eastAsia="Times New Roman"/>
          <w:sz w:val="24"/>
          <w:szCs w:val="24"/>
        </w:rPr>
        <w:t>При этом факт подписания Сторонами соглашения о расторжении Контракта не освобождает Стороны от обязанностей урегулирования взаимных расчетов.</w:t>
      </w:r>
    </w:p>
    <w:p w14:paraId="7767D65A" w14:textId="77777777" w:rsidR="003B7C6F" w:rsidRPr="00A45BAE" w:rsidRDefault="003B7C6F" w:rsidP="00255553">
      <w:pPr>
        <w:pStyle w:val="ConsPlusNormal0"/>
        <w:ind w:firstLine="540"/>
        <w:jc w:val="both"/>
        <w:rPr>
          <w:rFonts w:eastAsia="Times New Roman"/>
          <w:sz w:val="24"/>
          <w:szCs w:val="24"/>
        </w:rPr>
      </w:pPr>
      <w:r w:rsidRPr="00A45BAE">
        <w:rPr>
          <w:rFonts w:eastAsia="Times New Roman"/>
          <w:sz w:val="24"/>
          <w:szCs w:val="24"/>
        </w:rPr>
        <w:t xml:space="preserve">11.12. Стороны вправе отказаться от исполнения настоящего Контракта в одностороннем </w:t>
      </w:r>
      <w:r w:rsidRPr="00A45BAE">
        <w:rPr>
          <w:rFonts w:eastAsia="Times New Roman"/>
          <w:sz w:val="24"/>
          <w:szCs w:val="24"/>
        </w:rPr>
        <w:lastRenderedPageBreak/>
        <w:t xml:space="preserve">порядке в соответствии с положениями </w:t>
      </w:r>
      <w:hyperlink r:id="rId54">
        <w:r w:rsidRPr="00A45BAE">
          <w:rPr>
            <w:rFonts w:eastAsia="Times New Roman"/>
            <w:sz w:val="24"/>
            <w:szCs w:val="24"/>
          </w:rPr>
          <w:t>частей 8</w:t>
        </w:r>
      </w:hyperlink>
      <w:r w:rsidRPr="00A45BAE">
        <w:rPr>
          <w:rFonts w:eastAsia="Times New Roman"/>
          <w:sz w:val="24"/>
          <w:szCs w:val="24"/>
        </w:rPr>
        <w:t xml:space="preserve"> - </w:t>
      </w:r>
      <w:hyperlink r:id="rId55">
        <w:r w:rsidRPr="00A45BAE">
          <w:rPr>
            <w:rFonts w:eastAsia="Times New Roman"/>
            <w:sz w:val="24"/>
            <w:szCs w:val="24"/>
          </w:rPr>
          <w:t>11</w:t>
        </w:r>
      </w:hyperlink>
      <w:r w:rsidRPr="00A45BAE">
        <w:rPr>
          <w:rFonts w:eastAsia="Times New Roman"/>
          <w:sz w:val="24"/>
          <w:szCs w:val="24"/>
        </w:rPr>
        <w:t xml:space="preserve">, </w:t>
      </w:r>
      <w:hyperlink r:id="rId56">
        <w:r w:rsidRPr="00A45BAE">
          <w:rPr>
            <w:rFonts w:eastAsia="Times New Roman"/>
            <w:sz w:val="24"/>
            <w:szCs w:val="24"/>
          </w:rPr>
          <w:t>13</w:t>
        </w:r>
      </w:hyperlink>
      <w:r w:rsidRPr="00A45BAE">
        <w:rPr>
          <w:rFonts w:eastAsia="Times New Roman"/>
          <w:sz w:val="24"/>
          <w:szCs w:val="24"/>
        </w:rPr>
        <w:t xml:space="preserve"> - </w:t>
      </w:r>
      <w:hyperlink r:id="rId57">
        <w:r w:rsidRPr="00A45BAE">
          <w:rPr>
            <w:rFonts w:eastAsia="Times New Roman"/>
            <w:sz w:val="24"/>
            <w:szCs w:val="24"/>
          </w:rPr>
          <w:t>19</w:t>
        </w:r>
      </w:hyperlink>
      <w:r w:rsidRPr="00A45BAE">
        <w:rPr>
          <w:rFonts w:eastAsia="Times New Roman"/>
          <w:sz w:val="24"/>
          <w:szCs w:val="24"/>
        </w:rPr>
        <w:t xml:space="preserve">, </w:t>
      </w:r>
      <w:hyperlink r:id="rId58">
        <w:r w:rsidRPr="00A45BAE">
          <w:rPr>
            <w:rFonts w:eastAsia="Times New Roman"/>
            <w:sz w:val="24"/>
            <w:szCs w:val="24"/>
          </w:rPr>
          <w:t>21</w:t>
        </w:r>
      </w:hyperlink>
      <w:r w:rsidRPr="00A45BAE">
        <w:rPr>
          <w:rFonts w:eastAsia="Times New Roman"/>
          <w:sz w:val="24"/>
          <w:szCs w:val="24"/>
        </w:rPr>
        <w:t xml:space="preserve"> - </w:t>
      </w:r>
      <w:hyperlink r:id="rId59">
        <w:r w:rsidRPr="00A45BAE">
          <w:rPr>
            <w:rFonts w:eastAsia="Times New Roman"/>
            <w:sz w:val="24"/>
            <w:szCs w:val="24"/>
          </w:rPr>
          <w:t>23 статьи 95</w:t>
        </w:r>
      </w:hyperlink>
      <w:r w:rsidRPr="00A45BAE">
        <w:rPr>
          <w:rFonts w:eastAsia="Times New Roman"/>
          <w:sz w:val="24"/>
          <w:szCs w:val="24"/>
        </w:rPr>
        <w:t xml:space="preserve"> Закона.</w:t>
      </w:r>
    </w:p>
    <w:p w14:paraId="65972265" w14:textId="77777777" w:rsidR="005D2891" w:rsidRPr="00A45BAE" w:rsidRDefault="003B7C6F" w:rsidP="005D2891">
      <w:pPr>
        <w:ind w:firstLine="540"/>
        <w:jc w:val="both"/>
        <w:rPr>
          <w:rFonts w:eastAsia="Times New Roman" w:cs="Times New Roman"/>
          <w:sz w:val="24"/>
          <w:szCs w:val="24"/>
          <w:lang w:eastAsia="ru-RU"/>
        </w:rPr>
      </w:pPr>
      <w:r w:rsidRPr="00A45BAE">
        <w:rPr>
          <w:rFonts w:eastAsia="Times New Roman"/>
          <w:sz w:val="24"/>
          <w:szCs w:val="24"/>
        </w:rPr>
        <w:t xml:space="preserve">11.13. Заказчик вправе принять решение об одностороннем отказе от исполнения контракта по основаниям, предусмотренным Гражданским </w:t>
      </w:r>
      <w:hyperlink r:id="rId60">
        <w:r w:rsidRPr="00A45BAE">
          <w:rPr>
            <w:rFonts w:eastAsia="Times New Roman"/>
            <w:sz w:val="24"/>
            <w:szCs w:val="24"/>
          </w:rPr>
          <w:t>кодексом</w:t>
        </w:r>
      </w:hyperlink>
      <w:r w:rsidRPr="00A45BAE">
        <w:rPr>
          <w:rFonts w:eastAsia="Times New Roman"/>
          <w:sz w:val="24"/>
          <w:szCs w:val="24"/>
        </w:rPr>
        <w:t xml:space="preserve"> Российской Федерации для одностороннего отказа от исполнения отдельных видов обязательств</w:t>
      </w:r>
      <w:r w:rsidR="005D2891" w:rsidRPr="00A45BAE">
        <w:rPr>
          <w:rFonts w:eastAsia="Times New Roman" w:cs="Times New Roman"/>
          <w:sz w:val="24"/>
          <w:szCs w:val="24"/>
          <w:lang w:eastAsia="ru-RU"/>
        </w:rPr>
        <w:t xml:space="preserve">, а также в случаях, предусмотренных Контрактом: </w:t>
      </w:r>
    </w:p>
    <w:p w14:paraId="720F6583" w14:textId="77777777" w:rsidR="005D2891" w:rsidRPr="00A45BAE" w:rsidRDefault="005D2891" w:rsidP="005D2891">
      <w:pPr>
        <w:ind w:firstLine="540"/>
        <w:jc w:val="both"/>
        <w:rPr>
          <w:rFonts w:eastAsia="Times New Roman" w:cs="Times New Roman"/>
          <w:sz w:val="24"/>
          <w:szCs w:val="24"/>
          <w:lang w:eastAsia="ru-RU"/>
        </w:rPr>
      </w:pPr>
      <w:r w:rsidRPr="00A45BAE">
        <w:rPr>
          <w:rFonts w:eastAsia="Times New Roman" w:cs="Times New Roman"/>
          <w:sz w:val="24"/>
          <w:szCs w:val="24"/>
          <w:lang w:eastAsia="ru-RU"/>
        </w:rPr>
        <w:t xml:space="preserve">11.13.1. если Исполнитель отказался от оказания услуг после заключения Контракта; </w:t>
      </w:r>
    </w:p>
    <w:p w14:paraId="53B65736" w14:textId="77777777" w:rsidR="005D2891" w:rsidRPr="00A45BAE" w:rsidRDefault="005D2891" w:rsidP="005D2891">
      <w:pPr>
        <w:ind w:firstLine="540"/>
        <w:jc w:val="both"/>
        <w:rPr>
          <w:rFonts w:eastAsia="Times New Roman" w:cs="Times New Roman"/>
          <w:sz w:val="24"/>
          <w:szCs w:val="24"/>
          <w:lang w:eastAsia="ru-RU"/>
        </w:rPr>
      </w:pPr>
      <w:r w:rsidRPr="00A45BAE">
        <w:rPr>
          <w:rFonts w:eastAsia="Times New Roman" w:cs="Times New Roman"/>
          <w:sz w:val="24"/>
          <w:szCs w:val="24"/>
          <w:lang w:eastAsia="ru-RU"/>
        </w:rPr>
        <w:t xml:space="preserve">11.13.2. если Исполнитель не приступает к оказанию услуг в сроки, указанные в пункте 2.5 Контракта – в течение 1 (одного) дня с даты получения заявки от Заказчика; </w:t>
      </w:r>
    </w:p>
    <w:p w14:paraId="153C9FF1" w14:textId="77777777" w:rsidR="005D2891" w:rsidRPr="00A45BAE" w:rsidRDefault="005D2891" w:rsidP="005D2891">
      <w:pPr>
        <w:ind w:firstLine="540"/>
        <w:jc w:val="both"/>
        <w:rPr>
          <w:rFonts w:eastAsia="Times New Roman" w:cs="Times New Roman"/>
          <w:sz w:val="24"/>
          <w:szCs w:val="24"/>
          <w:lang w:eastAsia="ru-RU"/>
        </w:rPr>
      </w:pPr>
      <w:r w:rsidRPr="00A45BAE">
        <w:rPr>
          <w:rFonts w:eastAsia="Times New Roman" w:cs="Times New Roman"/>
          <w:sz w:val="24"/>
          <w:szCs w:val="24"/>
          <w:lang w:eastAsia="ru-RU"/>
        </w:rPr>
        <w:t xml:space="preserve">11.13.3. если Исполнитель систематически нарушает сроки оказания услуг по организации питания; </w:t>
      </w:r>
    </w:p>
    <w:p w14:paraId="51D0948D" w14:textId="77777777" w:rsidR="005D2891" w:rsidRPr="00A45BAE" w:rsidRDefault="005D2891" w:rsidP="005D2891">
      <w:pPr>
        <w:ind w:firstLine="540"/>
        <w:jc w:val="both"/>
        <w:rPr>
          <w:rFonts w:eastAsia="Times New Roman" w:cs="Times New Roman"/>
          <w:sz w:val="24"/>
          <w:szCs w:val="24"/>
          <w:lang w:eastAsia="ru-RU"/>
        </w:rPr>
      </w:pPr>
      <w:r w:rsidRPr="00A45BAE">
        <w:rPr>
          <w:rFonts w:eastAsia="Times New Roman" w:cs="Times New Roman"/>
          <w:sz w:val="24"/>
          <w:szCs w:val="24"/>
          <w:lang w:eastAsia="ru-RU"/>
        </w:rPr>
        <w:t xml:space="preserve">11.13.4. если Исполнитель некачественно оказал предусмотренные Контрактом услуги (три и более замечаний); </w:t>
      </w:r>
    </w:p>
    <w:p w14:paraId="49DFC14F" w14:textId="77777777" w:rsidR="005D2891" w:rsidRPr="00A45BAE" w:rsidRDefault="005D2891" w:rsidP="005D2891">
      <w:pPr>
        <w:ind w:firstLine="540"/>
        <w:jc w:val="both"/>
        <w:rPr>
          <w:rFonts w:eastAsia="Times New Roman" w:cs="Times New Roman"/>
          <w:sz w:val="24"/>
          <w:szCs w:val="24"/>
          <w:lang w:eastAsia="ru-RU"/>
        </w:rPr>
      </w:pPr>
      <w:r w:rsidRPr="00A45BAE">
        <w:rPr>
          <w:rFonts w:eastAsia="Times New Roman" w:cs="Times New Roman"/>
          <w:sz w:val="24"/>
          <w:szCs w:val="24"/>
          <w:lang w:eastAsia="ru-RU"/>
        </w:rPr>
        <w:t xml:space="preserve">11.13.5. если Исполнитель прекратил оказывать услуги по Контракту в сроки, указанные в пунктах 2.4 – 2.5 Контракта; </w:t>
      </w:r>
    </w:p>
    <w:p w14:paraId="2807D69B" w14:textId="77777777" w:rsidR="005D2891" w:rsidRPr="00A45BAE" w:rsidRDefault="005D2891" w:rsidP="005D2891">
      <w:pPr>
        <w:ind w:firstLine="540"/>
        <w:jc w:val="both"/>
        <w:rPr>
          <w:rFonts w:eastAsia="Times New Roman" w:cs="Times New Roman"/>
          <w:sz w:val="24"/>
          <w:szCs w:val="24"/>
          <w:lang w:eastAsia="ru-RU"/>
        </w:rPr>
      </w:pPr>
      <w:r w:rsidRPr="00A45BAE">
        <w:rPr>
          <w:rFonts w:eastAsia="Times New Roman" w:cs="Times New Roman"/>
          <w:sz w:val="24"/>
          <w:szCs w:val="24"/>
          <w:lang w:eastAsia="ru-RU"/>
        </w:rPr>
        <w:t>11.13.6. если Исполнителем оказаны услуги ненадлежащего качества в соответствии с заключением Заказчика, либо эксперта или экспертной организации.</w:t>
      </w:r>
    </w:p>
    <w:p w14:paraId="4FC0C928" w14:textId="77777777" w:rsidR="003B7C6F" w:rsidRPr="00A45BAE" w:rsidRDefault="003B7C6F" w:rsidP="00FD5B87">
      <w:pPr>
        <w:ind w:firstLine="540"/>
        <w:jc w:val="both"/>
        <w:rPr>
          <w:rFonts w:eastAsia="Times New Roman" w:cs="Times New Roman"/>
          <w:sz w:val="24"/>
          <w:szCs w:val="24"/>
          <w:lang w:eastAsia="ru-RU"/>
        </w:rPr>
      </w:pPr>
      <w:bookmarkStart w:id="29" w:name="P669"/>
      <w:bookmarkEnd w:id="29"/>
      <w:r w:rsidRPr="00A45BAE">
        <w:rPr>
          <w:rFonts w:eastAsia="Times New Roman" w:cs="Times New Roman"/>
          <w:sz w:val="24"/>
          <w:szCs w:val="24"/>
          <w:lang w:eastAsia="ru-RU"/>
        </w:rPr>
        <w:t xml:space="preserve">11.14.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r:id="rId61">
        <w:r w:rsidRPr="00A45BAE">
          <w:rPr>
            <w:rFonts w:eastAsia="Times New Roman" w:cs="Times New Roman"/>
            <w:sz w:val="24"/>
            <w:szCs w:val="24"/>
            <w:lang w:eastAsia="ru-RU"/>
          </w:rPr>
          <w:t>частью 8 статьи 95</w:t>
        </w:r>
      </w:hyperlink>
      <w:r w:rsidRPr="00A45BAE">
        <w:rPr>
          <w:rFonts w:eastAsia="Times New Roman" w:cs="Times New Roman"/>
          <w:sz w:val="24"/>
          <w:szCs w:val="24"/>
          <w:lang w:eastAsia="ru-RU"/>
        </w:rPr>
        <w:t xml:space="preserve"> Закона.</w:t>
      </w:r>
    </w:p>
    <w:p w14:paraId="31F1DCFF" w14:textId="77777777" w:rsidR="003B7C6F" w:rsidRPr="00A45BAE" w:rsidRDefault="003B7C6F" w:rsidP="00FD5B87">
      <w:pPr>
        <w:ind w:firstLine="540"/>
        <w:jc w:val="both"/>
        <w:rPr>
          <w:rFonts w:eastAsia="Times New Roman" w:cs="Times New Roman"/>
          <w:sz w:val="24"/>
          <w:szCs w:val="24"/>
          <w:lang w:eastAsia="ru-RU"/>
        </w:rPr>
      </w:pPr>
      <w:r w:rsidRPr="00A45BAE">
        <w:rPr>
          <w:rFonts w:eastAsia="Times New Roman" w:cs="Times New Roman"/>
          <w:sz w:val="24"/>
          <w:szCs w:val="24"/>
          <w:lang w:eastAsia="ru-RU"/>
        </w:rPr>
        <w:t>11.15.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6B7F7D5" w14:textId="77777777" w:rsidR="003B7C6F" w:rsidRPr="00A45BAE" w:rsidRDefault="003B7C6F" w:rsidP="00FD5B87">
      <w:pPr>
        <w:pStyle w:val="ConsPlusNormal0"/>
        <w:ind w:firstLine="539"/>
        <w:jc w:val="both"/>
        <w:rPr>
          <w:rFonts w:eastAsia="Times New Roman"/>
          <w:sz w:val="24"/>
          <w:szCs w:val="24"/>
        </w:rPr>
      </w:pPr>
      <w:r w:rsidRPr="00A45BAE">
        <w:rPr>
          <w:rFonts w:eastAsia="Times New Roman"/>
          <w:sz w:val="24"/>
          <w:szCs w:val="24"/>
        </w:rPr>
        <w:t>11.16. В случае принятия Заказчиком решения об одностороннем отказе от исполнения Контракта:</w:t>
      </w:r>
    </w:p>
    <w:p w14:paraId="7AAB6E02" w14:textId="77777777" w:rsidR="003B7C6F" w:rsidRPr="00A45BAE" w:rsidRDefault="003B7C6F" w:rsidP="00FD5B87">
      <w:pPr>
        <w:pStyle w:val="ConsPlusNormal0"/>
        <w:ind w:firstLine="539"/>
        <w:jc w:val="both"/>
        <w:rPr>
          <w:rFonts w:eastAsia="Times New Roman"/>
          <w:sz w:val="24"/>
          <w:szCs w:val="24"/>
        </w:rPr>
      </w:pPr>
      <w:r w:rsidRPr="00A45BAE">
        <w:rPr>
          <w:rFonts w:eastAsia="Times New Roman"/>
          <w:sz w:val="24"/>
          <w:szCs w:val="24"/>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62">
        <w:r w:rsidRPr="00A45BAE">
          <w:rPr>
            <w:rFonts w:eastAsia="Times New Roman"/>
            <w:sz w:val="24"/>
            <w:szCs w:val="24"/>
          </w:rPr>
          <w:t>частью 5 статьи 103</w:t>
        </w:r>
      </w:hyperlink>
      <w:r w:rsidRPr="00A45BAE">
        <w:rPr>
          <w:rFonts w:eastAsia="Times New Roman"/>
          <w:sz w:val="24"/>
          <w:szCs w:val="24"/>
        </w:rPr>
        <w:t xml:space="preserve"> Закона, такое решение не размещается на официальном сайте;</w:t>
      </w:r>
    </w:p>
    <w:p w14:paraId="1DA83572" w14:textId="77777777" w:rsidR="003B7C6F" w:rsidRPr="00A45BAE" w:rsidRDefault="003B7C6F" w:rsidP="00FD5B87">
      <w:pPr>
        <w:pStyle w:val="ConsPlusNormal0"/>
        <w:ind w:firstLine="539"/>
        <w:jc w:val="both"/>
        <w:rPr>
          <w:rFonts w:eastAsia="Times New Roman"/>
          <w:sz w:val="24"/>
          <w:szCs w:val="24"/>
        </w:rPr>
      </w:pPr>
      <w:r w:rsidRPr="00A45BAE">
        <w:rPr>
          <w:rFonts w:eastAsia="Times New Roman"/>
          <w:sz w:val="24"/>
          <w:szCs w:val="24"/>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r:id="rId63">
        <w:r w:rsidRPr="00A45BAE">
          <w:rPr>
            <w:rFonts w:eastAsia="Times New Roman"/>
            <w:sz w:val="24"/>
            <w:szCs w:val="24"/>
          </w:rPr>
          <w:t>пунктом 1 части 12.1 статьи 95</w:t>
        </w:r>
      </w:hyperlink>
      <w:r w:rsidRPr="00A45BAE">
        <w:rPr>
          <w:rFonts w:eastAsia="Times New Roman"/>
          <w:sz w:val="24"/>
          <w:szCs w:val="24"/>
        </w:rPr>
        <w:t xml:space="preserve"> Закона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Исполнитель;</w:t>
      </w:r>
    </w:p>
    <w:p w14:paraId="59170D7C" w14:textId="77777777" w:rsidR="003B7C6F" w:rsidRPr="00A45BAE" w:rsidRDefault="003B7C6F" w:rsidP="00FD5B87">
      <w:pPr>
        <w:pStyle w:val="ConsPlusNormal0"/>
        <w:ind w:firstLine="539"/>
        <w:jc w:val="both"/>
        <w:rPr>
          <w:rFonts w:eastAsia="Times New Roman"/>
          <w:sz w:val="24"/>
          <w:szCs w:val="24"/>
        </w:rPr>
      </w:pPr>
      <w:r w:rsidRPr="00A45BAE">
        <w:rPr>
          <w:rFonts w:eastAsia="Times New Roman"/>
          <w:sz w:val="24"/>
          <w:szCs w:val="24"/>
        </w:rPr>
        <w:t xml:space="preserve">3) поступление решения об одностороннем отказе от исполнения Контракта в соответствии с </w:t>
      </w:r>
      <w:hyperlink r:id="rId64">
        <w:r w:rsidRPr="00A45BAE">
          <w:rPr>
            <w:rFonts w:eastAsia="Times New Roman"/>
            <w:sz w:val="24"/>
            <w:szCs w:val="24"/>
          </w:rPr>
          <w:t>пунктом 2 части 12.1 статьи 95</w:t>
        </w:r>
      </w:hyperlink>
      <w:r w:rsidRPr="00A45BAE">
        <w:rPr>
          <w:rFonts w:eastAsia="Times New Roman"/>
          <w:sz w:val="24"/>
          <w:szCs w:val="24"/>
        </w:rPr>
        <w:t xml:space="preserve"> Закона считается надлежащим уведомлением Исполнителя об одностороннем отказе от исполнения Контракта.</w:t>
      </w:r>
    </w:p>
    <w:p w14:paraId="646D3B4A" w14:textId="77777777" w:rsidR="003B7C6F" w:rsidRPr="00A45BAE" w:rsidRDefault="003B7C6F" w:rsidP="00FD5B87">
      <w:pPr>
        <w:pStyle w:val="ConsPlusNormal0"/>
        <w:ind w:firstLine="539"/>
        <w:jc w:val="both"/>
        <w:rPr>
          <w:rFonts w:eastAsia="Times New Roman"/>
          <w:sz w:val="24"/>
          <w:szCs w:val="24"/>
        </w:rPr>
      </w:pPr>
      <w:r w:rsidRPr="00A45BAE">
        <w:rPr>
          <w:rFonts w:eastAsia="Times New Roman"/>
          <w:sz w:val="24"/>
          <w:szCs w:val="24"/>
        </w:rPr>
        <w:t>11.17.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14:paraId="4D887FA4" w14:textId="77777777" w:rsidR="003B7C6F" w:rsidRPr="00A45BAE" w:rsidRDefault="003B7C6F" w:rsidP="00FD5B87">
      <w:pPr>
        <w:pStyle w:val="ConsPlusNormal0"/>
        <w:ind w:firstLine="539"/>
        <w:jc w:val="both"/>
        <w:rPr>
          <w:rFonts w:eastAsia="Times New Roman"/>
          <w:sz w:val="24"/>
          <w:szCs w:val="24"/>
        </w:rPr>
      </w:pPr>
      <w:r w:rsidRPr="00A45BAE">
        <w:rPr>
          <w:rFonts w:eastAsia="Times New Roman"/>
          <w:sz w:val="24"/>
          <w:szCs w:val="24"/>
        </w:rPr>
        <w:t xml:space="preserve">11.18.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669">
        <w:r w:rsidRPr="00A45BAE">
          <w:rPr>
            <w:rFonts w:eastAsia="Times New Roman"/>
            <w:sz w:val="24"/>
            <w:szCs w:val="24"/>
          </w:rPr>
          <w:t>пунктом 11.14</w:t>
        </w:r>
      </w:hyperlink>
      <w:r w:rsidRPr="00A45BAE">
        <w:rPr>
          <w:rFonts w:eastAsia="Times New Roman"/>
          <w:sz w:val="24"/>
          <w:szCs w:val="24"/>
        </w:rPr>
        <w:t xml:space="preserve"> настоящего Контракта.</w:t>
      </w:r>
    </w:p>
    <w:p w14:paraId="089596CA" w14:textId="77777777" w:rsidR="003B7C6F" w:rsidRPr="00A45BAE" w:rsidRDefault="003B7C6F" w:rsidP="00FD5B87">
      <w:pPr>
        <w:pStyle w:val="ConsPlusNormal0"/>
        <w:ind w:firstLine="539"/>
        <w:jc w:val="both"/>
        <w:rPr>
          <w:rFonts w:eastAsia="Times New Roman"/>
          <w:sz w:val="24"/>
          <w:szCs w:val="24"/>
        </w:rPr>
      </w:pPr>
      <w:r w:rsidRPr="00A45BAE">
        <w:rPr>
          <w:rFonts w:eastAsia="Times New Roman"/>
          <w:sz w:val="24"/>
          <w:szCs w:val="24"/>
        </w:rPr>
        <w:t>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6DC67F8C" w14:textId="77777777" w:rsidR="003B7C6F" w:rsidRPr="00A45BAE" w:rsidRDefault="003B7C6F" w:rsidP="00FD5B87">
      <w:pPr>
        <w:pStyle w:val="ConsPlusNormal0"/>
        <w:ind w:firstLine="539"/>
        <w:jc w:val="both"/>
        <w:rPr>
          <w:rFonts w:eastAsia="Times New Roman"/>
          <w:sz w:val="24"/>
          <w:szCs w:val="24"/>
        </w:rPr>
      </w:pPr>
      <w:r w:rsidRPr="00A45BAE">
        <w:rPr>
          <w:rFonts w:eastAsia="Times New Roman"/>
          <w:sz w:val="24"/>
          <w:szCs w:val="24"/>
        </w:rPr>
        <w:t xml:space="preserve">В случае отмены Заказчиком в соответствии с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65">
        <w:r w:rsidRPr="00A45BAE">
          <w:rPr>
            <w:rFonts w:eastAsia="Times New Roman"/>
            <w:sz w:val="24"/>
            <w:szCs w:val="24"/>
          </w:rPr>
          <w:t>частью 12.1 статьи 95</w:t>
        </w:r>
      </w:hyperlink>
      <w:r w:rsidRPr="00A45BAE">
        <w:rPr>
          <w:rFonts w:eastAsia="Times New Roman"/>
          <w:sz w:val="24"/>
          <w:szCs w:val="24"/>
        </w:rPr>
        <w:t xml:space="preserve"> Закона, Заказчик не позднее одного дня, следующего за днем </w:t>
      </w:r>
      <w:r w:rsidRPr="00A45BAE">
        <w:rPr>
          <w:rFonts w:eastAsia="Times New Roman"/>
          <w:sz w:val="24"/>
          <w:szCs w:val="24"/>
        </w:rPr>
        <w:lastRenderedPageBreak/>
        <w:t xml:space="preserve">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r:id="rId66">
        <w:r w:rsidRPr="00A45BAE">
          <w:rPr>
            <w:rFonts w:eastAsia="Times New Roman"/>
            <w:sz w:val="24"/>
            <w:szCs w:val="24"/>
          </w:rPr>
          <w:t>частью 5 статьи 103</w:t>
        </w:r>
      </w:hyperlink>
      <w:r w:rsidRPr="00A45BAE">
        <w:rPr>
          <w:rFonts w:eastAsia="Times New Roman"/>
          <w:sz w:val="24"/>
          <w:szCs w:val="24"/>
        </w:rPr>
        <w:t xml:space="preserve"> Закона, такое извещение не размещается на официальном сайте.</w:t>
      </w:r>
    </w:p>
    <w:p w14:paraId="73181897" w14:textId="77777777" w:rsidR="003B7C6F" w:rsidRPr="00A45BAE" w:rsidRDefault="003B7C6F" w:rsidP="00FD5B87">
      <w:pPr>
        <w:pStyle w:val="ConsPlusNormal0"/>
        <w:ind w:firstLine="539"/>
        <w:jc w:val="both"/>
        <w:rPr>
          <w:rFonts w:eastAsia="Times New Roman"/>
          <w:sz w:val="24"/>
          <w:szCs w:val="24"/>
        </w:rPr>
      </w:pPr>
      <w:r w:rsidRPr="00A45BAE">
        <w:rPr>
          <w:rFonts w:eastAsia="Times New Roman"/>
          <w:sz w:val="24"/>
          <w:szCs w:val="24"/>
        </w:rPr>
        <w:t xml:space="preserve">11.19. Исполнитель вправе принять решение об одностороннем отказе от исполнения контракта по основаниям, предусмотренным Гражданским </w:t>
      </w:r>
      <w:hyperlink r:id="rId67">
        <w:r w:rsidRPr="00A45BAE">
          <w:rPr>
            <w:rFonts w:eastAsia="Times New Roman"/>
            <w:sz w:val="24"/>
            <w:szCs w:val="24"/>
          </w:rPr>
          <w:t>кодексом</w:t>
        </w:r>
      </w:hyperlink>
      <w:r w:rsidRPr="00A45BAE">
        <w:rPr>
          <w:rFonts w:eastAsia="Times New Roman"/>
          <w:sz w:val="24"/>
          <w:szCs w:val="24"/>
        </w:rPr>
        <w:t xml:space="preserve"> Российской Федерации для одностороннего отказа от исполнения отдельных видов обязательств.</w:t>
      </w:r>
    </w:p>
    <w:p w14:paraId="7E744712" w14:textId="77777777" w:rsidR="003B7C6F" w:rsidRPr="00A45BAE" w:rsidRDefault="003B7C6F" w:rsidP="00FD5B87">
      <w:pPr>
        <w:pStyle w:val="ConsPlusNormal0"/>
        <w:ind w:firstLine="539"/>
        <w:jc w:val="both"/>
        <w:rPr>
          <w:rFonts w:eastAsia="Times New Roman"/>
          <w:sz w:val="24"/>
          <w:szCs w:val="24"/>
        </w:rPr>
      </w:pPr>
      <w:r w:rsidRPr="00A45BAE">
        <w:rPr>
          <w:rFonts w:eastAsia="Times New Roman"/>
          <w:sz w:val="24"/>
          <w:szCs w:val="24"/>
        </w:rPr>
        <w:t xml:space="preserve">11.20. Решение об одностороннем отказе от исполнения настоящего Контракта направляется Исполнителем Заказчику в порядке, установленном </w:t>
      </w:r>
      <w:hyperlink r:id="rId68">
        <w:r w:rsidRPr="00A45BAE">
          <w:rPr>
            <w:rFonts w:eastAsia="Times New Roman"/>
            <w:sz w:val="24"/>
            <w:szCs w:val="24"/>
          </w:rPr>
          <w:t>частью 20.1 статьи 95</w:t>
        </w:r>
      </w:hyperlink>
      <w:r w:rsidRPr="00A45BAE">
        <w:rPr>
          <w:rFonts w:eastAsia="Times New Roman"/>
          <w:sz w:val="24"/>
          <w:szCs w:val="24"/>
        </w:rPr>
        <w:t xml:space="preserve"> Закона.</w:t>
      </w:r>
    </w:p>
    <w:p w14:paraId="4DD7853C" w14:textId="77777777" w:rsidR="003B7C6F" w:rsidRPr="00A45BAE" w:rsidRDefault="003B7C6F" w:rsidP="00FD5B87">
      <w:pPr>
        <w:pStyle w:val="ConsPlusNormal0"/>
        <w:ind w:firstLine="539"/>
        <w:jc w:val="both"/>
        <w:rPr>
          <w:rFonts w:eastAsia="Times New Roman"/>
          <w:sz w:val="24"/>
          <w:szCs w:val="24"/>
        </w:rPr>
      </w:pPr>
      <w:r w:rsidRPr="00A45BAE">
        <w:rPr>
          <w:rFonts w:eastAsia="Times New Roman"/>
          <w:sz w:val="24"/>
          <w:szCs w:val="24"/>
        </w:rPr>
        <w:t>11.21.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601F26D6" w14:textId="77777777" w:rsidR="003B7C6F" w:rsidRPr="00A45BAE" w:rsidRDefault="003B7C6F" w:rsidP="00FD5B87">
      <w:pPr>
        <w:pStyle w:val="ConsPlusNormal0"/>
        <w:ind w:firstLine="539"/>
        <w:jc w:val="both"/>
        <w:rPr>
          <w:rFonts w:eastAsia="Times New Roman"/>
          <w:sz w:val="24"/>
          <w:szCs w:val="24"/>
        </w:rPr>
      </w:pPr>
      <w:r w:rsidRPr="00A45BAE">
        <w:rPr>
          <w:rFonts w:eastAsia="Times New Roman"/>
          <w:sz w:val="24"/>
          <w:szCs w:val="24"/>
        </w:rPr>
        <w:t>11.22.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621C9FE" w14:textId="77777777" w:rsidR="003B7C6F" w:rsidRPr="00A45BAE" w:rsidRDefault="003B7C6F" w:rsidP="00FD5B87">
      <w:pPr>
        <w:pStyle w:val="ConsPlusNormal0"/>
        <w:ind w:firstLine="539"/>
        <w:jc w:val="both"/>
        <w:rPr>
          <w:rFonts w:eastAsia="Times New Roman"/>
          <w:sz w:val="24"/>
          <w:szCs w:val="24"/>
        </w:rPr>
      </w:pPr>
      <w:r w:rsidRPr="00A45BAE">
        <w:rPr>
          <w:rFonts w:eastAsia="Times New Roman"/>
          <w:sz w:val="24"/>
          <w:szCs w:val="24"/>
        </w:rPr>
        <w:t xml:space="preserve">В случае отмены Исполнителем в соответствии с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69">
        <w:r w:rsidRPr="00A45BAE">
          <w:rPr>
            <w:rFonts w:eastAsia="Times New Roman"/>
            <w:sz w:val="24"/>
            <w:szCs w:val="24"/>
          </w:rPr>
          <w:t>частью 20.1 статьи 95</w:t>
        </w:r>
      </w:hyperlink>
      <w:r w:rsidRPr="00A45BAE">
        <w:rPr>
          <w:rFonts w:eastAsia="Times New Roman"/>
          <w:sz w:val="24"/>
          <w:szCs w:val="24"/>
        </w:rPr>
        <w:t xml:space="preserve"> Закона,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извещение в единой информационной системе. В случаях, предусмотренных </w:t>
      </w:r>
      <w:hyperlink r:id="rId70">
        <w:r w:rsidRPr="00A45BAE">
          <w:rPr>
            <w:rFonts w:eastAsia="Times New Roman"/>
            <w:sz w:val="24"/>
            <w:szCs w:val="24"/>
          </w:rPr>
          <w:t>частью 5 статьи 103</w:t>
        </w:r>
      </w:hyperlink>
      <w:r w:rsidRPr="00A45BAE">
        <w:rPr>
          <w:rFonts w:eastAsia="Times New Roman"/>
          <w:sz w:val="24"/>
          <w:szCs w:val="24"/>
        </w:rPr>
        <w:t xml:space="preserve"> Закона, такое извещение не размещается на официальном сайте.</w:t>
      </w:r>
    </w:p>
    <w:p w14:paraId="794EDE7A" w14:textId="77777777" w:rsidR="003B7C6F" w:rsidRPr="00A45BAE" w:rsidRDefault="003B7C6F" w:rsidP="00FD5B87">
      <w:pPr>
        <w:pStyle w:val="ConsPlusNormal0"/>
        <w:ind w:firstLine="539"/>
        <w:jc w:val="both"/>
        <w:rPr>
          <w:rFonts w:eastAsia="Times New Roman"/>
          <w:sz w:val="24"/>
          <w:szCs w:val="24"/>
        </w:rPr>
      </w:pPr>
      <w:r w:rsidRPr="00A45BAE">
        <w:rPr>
          <w:rFonts w:eastAsia="Times New Roman"/>
          <w:sz w:val="24"/>
          <w:szCs w:val="24"/>
        </w:rPr>
        <w:t xml:space="preserve">Заказчик не позднее двух рабочих дней, следующих за днем вступления в силу решения Исполнителя об одностороннем отказе от исполнения Контракта, направляет в соответствии с порядком, предусмотренным </w:t>
      </w:r>
      <w:hyperlink r:id="rId71">
        <w:r w:rsidRPr="00A45BAE">
          <w:rPr>
            <w:rFonts w:eastAsia="Times New Roman"/>
            <w:sz w:val="24"/>
            <w:szCs w:val="24"/>
          </w:rPr>
          <w:t>пунктом 1 части 10 статьи 104</w:t>
        </w:r>
      </w:hyperlink>
      <w:r w:rsidRPr="00A45BAE">
        <w:rPr>
          <w:rFonts w:eastAsia="Times New Roman"/>
          <w:sz w:val="24"/>
          <w:szCs w:val="24"/>
        </w:rPr>
        <w:t xml:space="preserve"> Закона, обращение о включении информации об Исполнителе в реестр недобросовестных поставщиков (подрядчиков, исполнителей).</w:t>
      </w:r>
    </w:p>
    <w:p w14:paraId="61B9D9EA" w14:textId="77777777" w:rsidR="003B7C6F" w:rsidRPr="00A45BAE" w:rsidRDefault="003B7C6F">
      <w:pPr>
        <w:pStyle w:val="ConsPlusNormal0"/>
        <w:jc w:val="center"/>
        <w:outlineLvl w:val="1"/>
      </w:pPr>
      <w:r w:rsidRPr="00A45BAE">
        <w:rPr>
          <w:rFonts w:eastAsia="Times New Roman"/>
          <w:b/>
          <w:bCs/>
          <w:sz w:val="24"/>
          <w:szCs w:val="24"/>
        </w:rPr>
        <w:t>12. Банковское и казначейское сопровождение Контракта</w:t>
      </w:r>
      <w:r w:rsidRPr="00A45BAE">
        <w:t xml:space="preserve"> </w:t>
      </w:r>
    </w:p>
    <w:p w14:paraId="31E9DFEB" w14:textId="77777777" w:rsidR="003B7C6F" w:rsidRPr="00A45BAE" w:rsidRDefault="003B7C6F">
      <w:pPr>
        <w:pStyle w:val="ConsPlusNormal0"/>
        <w:spacing w:before="200"/>
        <w:ind w:firstLine="540"/>
        <w:jc w:val="both"/>
        <w:rPr>
          <w:rFonts w:eastAsia="Times New Roman"/>
          <w:sz w:val="24"/>
          <w:szCs w:val="24"/>
        </w:rPr>
      </w:pPr>
      <w:r w:rsidRPr="00A45BAE">
        <w:rPr>
          <w:rFonts w:eastAsia="Times New Roman"/>
          <w:sz w:val="24"/>
          <w:szCs w:val="24"/>
        </w:rPr>
        <w:t>12.1. Банковское и казначейское сопровождение Контракта не предусмотрено.</w:t>
      </w:r>
    </w:p>
    <w:p w14:paraId="74400226" w14:textId="77777777" w:rsidR="003B7C6F" w:rsidRPr="00A45BAE" w:rsidRDefault="003B7C6F">
      <w:pPr>
        <w:pStyle w:val="ConsPlusNormal0"/>
      </w:pPr>
    </w:p>
    <w:p w14:paraId="569F6C75" w14:textId="77777777" w:rsidR="003B7C6F" w:rsidRPr="00A45BAE" w:rsidRDefault="003B7C6F">
      <w:pPr>
        <w:pStyle w:val="ConsPlusNormal0"/>
        <w:jc w:val="center"/>
        <w:outlineLvl w:val="1"/>
        <w:rPr>
          <w:rFonts w:eastAsia="Times New Roman"/>
          <w:b/>
          <w:bCs/>
          <w:sz w:val="24"/>
          <w:szCs w:val="24"/>
        </w:rPr>
      </w:pPr>
      <w:r w:rsidRPr="00A45BAE">
        <w:rPr>
          <w:rFonts w:eastAsia="Times New Roman"/>
          <w:b/>
          <w:bCs/>
          <w:sz w:val="24"/>
          <w:szCs w:val="24"/>
        </w:rPr>
        <w:t>13. Прочие положения</w:t>
      </w:r>
    </w:p>
    <w:p w14:paraId="3D1099B3" w14:textId="77777777" w:rsidR="003B7C6F" w:rsidRPr="00A45BAE" w:rsidRDefault="003B7C6F">
      <w:pPr>
        <w:pStyle w:val="ConsPlusNormal0"/>
      </w:pPr>
    </w:p>
    <w:p w14:paraId="40E52FA9" w14:textId="77777777" w:rsidR="003B7C6F" w:rsidRPr="00A45BAE" w:rsidRDefault="003B7C6F" w:rsidP="002C7F85">
      <w:pPr>
        <w:pStyle w:val="ConsPlusNormal0"/>
        <w:ind w:firstLine="540"/>
        <w:jc w:val="both"/>
        <w:rPr>
          <w:rFonts w:eastAsia="Times New Roman"/>
          <w:sz w:val="24"/>
          <w:szCs w:val="24"/>
        </w:rPr>
      </w:pPr>
      <w:r w:rsidRPr="00A45BAE">
        <w:rPr>
          <w:rFonts w:eastAsia="Times New Roman"/>
          <w:sz w:val="24"/>
          <w:szCs w:val="24"/>
        </w:rPr>
        <w:t>13.1. Во всем, что не оговорено в настоящем Контракте, Стороны руководствуются действующим законодательством Российской Федерации.</w:t>
      </w:r>
    </w:p>
    <w:p w14:paraId="336232BF" w14:textId="77777777" w:rsidR="003B7C6F" w:rsidRPr="00A45BAE" w:rsidRDefault="003B7C6F" w:rsidP="002C7F85">
      <w:pPr>
        <w:pStyle w:val="ConsPlusNormal0"/>
        <w:ind w:firstLine="540"/>
        <w:jc w:val="both"/>
        <w:rPr>
          <w:rFonts w:eastAsia="Times New Roman"/>
          <w:sz w:val="24"/>
          <w:szCs w:val="24"/>
        </w:rPr>
      </w:pPr>
      <w:r w:rsidRPr="00A45BAE">
        <w:rPr>
          <w:rFonts w:eastAsia="Times New Roman"/>
          <w:sz w:val="24"/>
          <w:szCs w:val="24"/>
        </w:rPr>
        <w:t xml:space="preserve">13.2. В случае изменения наименования, адреса места нахождения, почтового адреса, номеров телефонов, факсов и банковских реквизитов Стороны, а также в случае реорганизации она письменно извещает об этом другую Сторону в течение </w:t>
      </w:r>
      <w:r w:rsidR="002C7F85" w:rsidRPr="00A45BAE">
        <w:rPr>
          <w:rFonts w:eastAsia="Times New Roman"/>
          <w:sz w:val="24"/>
          <w:szCs w:val="24"/>
        </w:rPr>
        <w:t xml:space="preserve">10 (десяти) </w:t>
      </w:r>
      <w:r w:rsidRPr="00A45BAE">
        <w:rPr>
          <w:rFonts w:eastAsia="Times New Roman"/>
          <w:sz w:val="24"/>
          <w:szCs w:val="24"/>
        </w:rPr>
        <w:t>рабочих дней с даты такого изменения. При этом если Исполнитель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Исполнитель.</w:t>
      </w:r>
    </w:p>
    <w:p w14:paraId="5941A6BF" w14:textId="77777777" w:rsidR="003B7C6F" w:rsidRPr="00A45BAE" w:rsidRDefault="003B7C6F" w:rsidP="002C7F85">
      <w:pPr>
        <w:pStyle w:val="ConsPlusNormal0"/>
        <w:ind w:firstLine="540"/>
        <w:jc w:val="both"/>
        <w:rPr>
          <w:rFonts w:eastAsia="Times New Roman"/>
          <w:sz w:val="24"/>
          <w:szCs w:val="24"/>
        </w:rPr>
      </w:pPr>
      <w:r w:rsidRPr="00A45BAE">
        <w:rPr>
          <w:rFonts w:eastAsia="Times New Roman"/>
          <w:sz w:val="24"/>
          <w:szCs w:val="24"/>
        </w:rPr>
        <w:t xml:space="preserve">13.3. Все сообщения, требования, замечания или уведомления Сторон по Контракту, за исключением случаев, предусмотренных </w:t>
      </w:r>
      <w:hyperlink w:anchor="P718">
        <w:r w:rsidRPr="00A45BAE">
          <w:rPr>
            <w:rFonts w:eastAsia="Times New Roman"/>
            <w:sz w:val="24"/>
            <w:szCs w:val="24"/>
          </w:rPr>
          <w:t>пунктом 13.3.1</w:t>
        </w:r>
      </w:hyperlink>
      <w:r w:rsidRPr="00A45BAE">
        <w:rPr>
          <w:rFonts w:eastAsia="Times New Roman"/>
          <w:sz w:val="24"/>
          <w:szCs w:val="24"/>
        </w:rPr>
        <w:t xml:space="preserve">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746">
        <w:r w:rsidRPr="00A45BAE">
          <w:rPr>
            <w:rFonts w:eastAsia="Times New Roman"/>
            <w:sz w:val="24"/>
            <w:szCs w:val="24"/>
          </w:rPr>
          <w:t>разделе 16</w:t>
        </w:r>
      </w:hyperlink>
      <w:r w:rsidRPr="00A45BAE">
        <w:rPr>
          <w:rFonts w:eastAsia="Times New Roman"/>
          <w:sz w:val="24"/>
          <w:szCs w:val="24"/>
        </w:rPr>
        <w:t xml:space="preserve"> Контракта, либо с использованием электронной почты на электронные адреса, указанные в </w:t>
      </w:r>
      <w:hyperlink w:anchor="P746">
        <w:r w:rsidRPr="00A45BAE">
          <w:rPr>
            <w:rFonts w:eastAsia="Times New Roman"/>
            <w:sz w:val="24"/>
            <w:szCs w:val="24"/>
          </w:rPr>
          <w:t>разделе 16</w:t>
        </w:r>
      </w:hyperlink>
      <w:r w:rsidRPr="00A45BAE">
        <w:rPr>
          <w:rFonts w:eastAsia="Times New Roman"/>
          <w:sz w:val="24"/>
          <w:szCs w:val="24"/>
        </w:rPr>
        <w:t xml:space="preserve"> Контракта, либо с использованием факсимильной связи.</w:t>
      </w:r>
    </w:p>
    <w:p w14:paraId="46A6D3AA" w14:textId="77777777" w:rsidR="003B7C6F" w:rsidRPr="00A45BAE" w:rsidRDefault="003B7C6F" w:rsidP="002C7F85">
      <w:pPr>
        <w:pStyle w:val="ConsPlusNormal0"/>
        <w:ind w:firstLine="540"/>
        <w:jc w:val="both"/>
        <w:rPr>
          <w:rFonts w:eastAsia="Times New Roman"/>
          <w:sz w:val="24"/>
          <w:szCs w:val="24"/>
        </w:rPr>
      </w:pPr>
      <w:r w:rsidRPr="00A45BAE">
        <w:rPr>
          <w:rFonts w:eastAsia="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746">
        <w:r w:rsidRPr="00A45BAE">
          <w:rPr>
            <w:rFonts w:eastAsia="Times New Roman"/>
            <w:sz w:val="24"/>
            <w:szCs w:val="24"/>
          </w:rPr>
          <w:t>разделе 16</w:t>
        </w:r>
      </w:hyperlink>
      <w:r w:rsidRPr="00A45BAE">
        <w:rPr>
          <w:rFonts w:eastAsia="Times New Roman"/>
          <w:sz w:val="24"/>
          <w:szCs w:val="24"/>
        </w:rPr>
        <w:t xml:space="preserve"> Контракта, считается надлежащим уведомлением Сторон.</w:t>
      </w:r>
    </w:p>
    <w:p w14:paraId="0912F847" w14:textId="77777777" w:rsidR="003B7C6F" w:rsidRPr="00A45BAE" w:rsidRDefault="003B7C6F" w:rsidP="002C7F85">
      <w:pPr>
        <w:pStyle w:val="ConsPlusNormal0"/>
        <w:ind w:firstLine="540"/>
        <w:jc w:val="both"/>
        <w:rPr>
          <w:rFonts w:eastAsia="Times New Roman"/>
          <w:sz w:val="24"/>
          <w:szCs w:val="24"/>
        </w:rPr>
      </w:pPr>
      <w:bookmarkStart w:id="30" w:name="P718"/>
      <w:bookmarkEnd w:id="30"/>
      <w:r w:rsidRPr="00A45BAE">
        <w:rPr>
          <w:rFonts w:eastAsia="Times New Roman"/>
          <w:sz w:val="24"/>
          <w:szCs w:val="24"/>
        </w:rPr>
        <w:t xml:space="preserve">13.3.1.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w:t>
      </w:r>
      <w:r w:rsidRPr="00A45BAE">
        <w:rPr>
          <w:rFonts w:eastAsia="Times New Roman"/>
          <w:sz w:val="24"/>
          <w:szCs w:val="24"/>
        </w:rPr>
        <w:lastRenderedPageBreak/>
        <w:t>электронных уведомлений.</w:t>
      </w:r>
    </w:p>
    <w:p w14:paraId="37CB7544" w14:textId="77777777" w:rsidR="003B7C6F" w:rsidRPr="00A45BAE" w:rsidRDefault="003B7C6F" w:rsidP="002C7F85">
      <w:pPr>
        <w:pStyle w:val="ConsPlusNormal0"/>
        <w:ind w:firstLine="540"/>
        <w:jc w:val="both"/>
        <w:rPr>
          <w:rFonts w:eastAsia="Times New Roman"/>
          <w:sz w:val="24"/>
          <w:szCs w:val="24"/>
        </w:rPr>
      </w:pPr>
      <w:r w:rsidRPr="00A45BAE">
        <w:rPr>
          <w:rFonts w:eastAsia="Times New Roman"/>
          <w:sz w:val="24"/>
          <w:szCs w:val="24"/>
        </w:rPr>
        <w:t>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Исполнителя, и размещаются в единой информационной системе без размещения на официальном сайте.</w:t>
      </w:r>
    </w:p>
    <w:p w14:paraId="135E7165" w14:textId="77777777" w:rsidR="003B7C6F" w:rsidRPr="00A45BAE" w:rsidRDefault="003B7C6F" w:rsidP="002C7F85">
      <w:pPr>
        <w:pStyle w:val="ConsPlusNormal0"/>
        <w:ind w:firstLine="539"/>
        <w:jc w:val="both"/>
        <w:rPr>
          <w:rFonts w:eastAsia="Times New Roman"/>
          <w:sz w:val="24"/>
          <w:szCs w:val="24"/>
        </w:rPr>
      </w:pPr>
      <w:r w:rsidRPr="00A45BAE">
        <w:rPr>
          <w:rFonts w:eastAsia="Times New Roman"/>
          <w:sz w:val="24"/>
          <w:szCs w:val="24"/>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14:paraId="2930F24E" w14:textId="77777777" w:rsidR="003B7C6F" w:rsidRPr="00A45BAE" w:rsidRDefault="003B7C6F" w:rsidP="002C7F85">
      <w:pPr>
        <w:pStyle w:val="ConsPlusNormal0"/>
        <w:ind w:firstLine="539"/>
        <w:jc w:val="both"/>
        <w:rPr>
          <w:rFonts w:eastAsia="Times New Roman"/>
          <w:sz w:val="24"/>
          <w:szCs w:val="24"/>
        </w:rPr>
      </w:pPr>
      <w:r w:rsidRPr="00A45BAE">
        <w:rPr>
          <w:rFonts w:eastAsia="Times New Roman"/>
          <w:sz w:val="24"/>
          <w:szCs w:val="24"/>
        </w:rPr>
        <w:t>В случае, предусмотренном настоящим пунктом, перемена Исполнителя оформляется путем заключения соответствующего дополнительного соглашения к настоящему Контракту.</w:t>
      </w:r>
    </w:p>
    <w:p w14:paraId="55CC602B" w14:textId="77777777" w:rsidR="003B7C6F" w:rsidRPr="00A45BAE" w:rsidRDefault="003B7C6F" w:rsidP="002C7F85">
      <w:pPr>
        <w:pStyle w:val="ConsPlusNormal0"/>
        <w:ind w:firstLine="539"/>
        <w:jc w:val="both"/>
        <w:rPr>
          <w:rFonts w:eastAsia="Times New Roman"/>
          <w:sz w:val="24"/>
          <w:szCs w:val="24"/>
        </w:rPr>
      </w:pPr>
      <w:r w:rsidRPr="00A45BAE">
        <w:rPr>
          <w:rFonts w:eastAsia="Times New Roman"/>
          <w:sz w:val="24"/>
          <w:szCs w:val="24"/>
        </w:rPr>
        <w:t>13.5. В случае перемены Заказчика права и обязанности Заказчика, предусмотренные Контрактом, переходят к новому Заказчику.</w:t>
      </w:r>
    </w:p>
    <w:p w14:paraId="1C92368D" w14:textId="77777777" w:rsidR="003B7C6F" w:rsidRPr="00A45BAE" w:rsidRDefault="003B7C6F" w:rsidP="002C7F85">
      <w:pPr>
        <w:pStyle w:val="ConsPlusNormal0"/>
        <w:ind w:firstLine="539"/>
        <w:jc w:val="both"/>
        <w:rPr>
          <w:rFonts w:eastAsia="Times New Roman"/>
          <w:sz w:val="24"/>
          <w:szCs w:val="24"/>
        </w:rPr>
      </w:pPr>
      <w:r w:rsidRPr="00A45BAE">
        <w:rPr>
          <w:rFonts w:eastAsia="Times New Roman"/>
          <w:sz w:val="24"/>
          <w:szCs w:val="24"/>
        </w:rPr>
        <w:t>13.6.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30438C66" w14:textId="77777777" w:rsidR="003B7C6F" w:rsidRPr="00A45BAE" w:rsidRDefault="003B7C6F" w:rsidP="002C7F85">
      <w:pPr>
        <w:pStyle w:val="ConsPlusNormal0"/>
        <w:ind w:firstLine="539"/>
        <w:jc w:val="both"/>
      </w:pPr>
      <w:r w:rsidRPr="00A45BAE">
        <w:rPr>
          <w:rFonts w:eastAsia="Times New Roman"/>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r w:rsidRPr="00A45BAE">
        <w:t>.</w:t>
      </w:r>
    </w:p>
    <w:p w14:paraId="2A6E0258" w14:textId="77777777" w:rsidR="003B7C6F" w:rsidRPr="00A45BAE" w:rsidRDefault="003B7C6F" w:rsidP="005334F6">
      <w:pPr>
        <w:pStyle w:val="ConsPlusNormal0"/>
        <w:ind w:firstLine="539"/>
        <w:jc w:val="both"/>
      </w:pPr>
      <w:r w:rsidRPr="00A45BAE">
        <w:rPr>
          <w:rFonts w:eastAsia="Times New Roman"/>
          <w:sz w:val="24"/>
          <w:szCs w:val="24"/>
        </w:rPr>
        <w:t>13.8. Должностное лицо Заказчика, ответственное за исполнение настоящего Контракта</w:t>
      </w:r>
      <w:r w:rsidRPr="00A45BAE">
        <w:t xml:space="preserve"> ____________ </w:t>
      </w:r>
    </w:p>
    <w:p w14:paraId="595CA2EA" w14:textId="77777777" w:rsidR="003B7C6F" w:rsidRPr="00A45BAE" w:rsidRDefault="003B7C6F">
      <w:pPr>
        <w:pStyle w:val="ConsPlusNormal0"/>
        <w:jc w:val="center"/>
        <w:outlineLvl w:val="1"/>
        <w:rPr>
          <w:rFonts w:eastAsia="Times New Roman"/>
          <w:b/>
          <w:bCs/>
          <w:sz w:val="24"/>
          <w:szCs w:val="24"/>
        </w:rPr>
      </w:pPr>
      <w:r w:rsidRPr="00A45BAE">
        <w:rPr>
          <w:rFonts w:eastAsia="Times New Roman"/>
          <w:b/>
          <w:bCs/>
          <w:sz w:val="24"/>
          <w:szCs w:val="24"/>
        </w:rPr>
        <w:t>14. Антикоррупционная оговорка</w:t>
      </w:r>
    </w:p>
    <w:p w14:paraId="51E2C6A5" w14:textId="77777777" w:rsidR="003B7C6F" w:rsidRPr="00A45BAE" w:rsidRDefault="003B7C6F" w:rsidP="002C7F85">
      <w:pPr>
        <w:pStyle w:val="ConsPlusNormal0"/>
        <w:ind w:firstLine="539"/>
        <w:jc w:val="both"/>
        <w:rPr>
          <w:rFonts w:eastAsia="Times New Roman"/>
          <w:sz w:val="24"/>
          <w:szCs w:val="24"/>
        </w:rPr>
      </w:pPr>
      <w:r w:rsidRPr="00A45BAE">
        <w:rPr>
          <w:rFonts w:eastAsia="Times New Roman"/>
          <w:sz w:val="24"/>
          <w:szCs w:val="24"/>
        </w:rPr>
        <w:t>14.1.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14:paraId="03EB8767" w14:textId="77777777" w:rsidR="003B7C6F" w:rsidRPr="00A45BAE" w:rsidRDefault="003B7C6F" w:rsidP="002C7F85">
      <w:pPr>
        <w:pStyle w:val="ConsPlusNormal0"/>
        <w:ind w:firstLine="539"/>
        <w:jc w:val="both"/>
        <w:rPr>
          <w:rFonts w:eastAsia="Times New Roman"/>
          <w:sz w:val="24"/>
          <w:szCs w:val="24"/>
        </w:rPr>
      </w:pPr>
      <w:r w:rsidRPr="00A45BAE">
        <w:rPr>
          <w:rFonts w:eastAsia="Times New Roman"/>
          <w:sz w:val="24"/>
          <w:szCs w:val="24"/>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14:paraId="7DB63DA0" w14:textId="77777777" w:rsidR="003B7C6F" w:rsidRPr="00A45BAE" w:rsidRDefault="003B7C6F" w:rsidP="002C7F85">
      <w:pPr>
        <w:pStyle w:val="ConsPlusNormal0"/>
        <w:ind w:firstLine="539"/>
        <w:jc w:val="both"/>
        <w:rPr>
          <w:rFonts w:eastAsia="Times New Roman"/>
          <w:sz w:val="24"/>
          <w:szCs w:val="24"/>
        </w:rPr>
      </w:pPr>
      <w:r w:rsidRPr="00A45BAE">
        <w:rPr>
          <w:rFonts w:eastAsia="Times New Roman"/>
          <w:sz w:val="24"/>
          <w:szCs w:val="24"/>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14:paraId="536720B4" w14:textId="77777777" w:rsidR="003B7C6F" w:rsidRPr="00A45BAE" w:rsidRDefault="003B7C6F" w:rsidP="002C7F85">
      <w:pPr>
        <w:pStyle w:val="ConsPlusNormal0"/>
        <w:ind w:firstLine="539"/>
        <w:jc w:val="both"/>
        <w:rPr>
          <w:rFonts w:eastAsia="Times New Roman"/>
          <w:sz w:val="24"/>
          <w:szCs w:val="24"/>
        </w:rPr>
      </w:pPr>
      <w:r w:rsidRPr="00A45BAE">
        <w:rPr>
          <w:rFonts w:eastAsia="Times New Roman"/>
          <w:sz w:val="24"/>
          <w:szCs w:val="24"/>
        </w:rPr>
        <w:t>не совершать иных действий, нарушающих антикоррупционное законодательство Российской Федерации.</w:t>
      </w:r>
    </w:p>
    <w:p w14:paraId="365E83B7" w14:textId="77777777" w:rsidR="003B7C6F" w:rsidRPr="00A45BAE" w:rsidRDefault="003B7C6F">
      <w:pPr>
        <w:pStyle w:val="ConsPlusNormal0"/>
        <w:jc w:val="center"/>
        <w:outlineLvl w:val="1"/>
        <w:rPr>
          <w:rFonts w:eastAsia="Times New Roman"/>
          <w:b/>
          <w:bCs/>
          <w:sz w:val="24"/>
          <w:szCs w:val="24"/>
        </w:rPr>
      </w:pPr>
      <w:r w:rsidRPr="00A45BAE">
        <w:rPr>
          <w:rFonts w:eastAsia="Times New Roman"/>
          <w:b/>
          <w:bCs/>
          <w:sz w:val="24"/>
          <w:szCs w:val="24"/>
        </w:rPr>
        <w:t>15. Перечень приложений</w:t>
      </w:r>
    </w:p>
    <w:p w14:paraId="62EFD3A7" w14:textId="77777777" w:rsidR="003B7C6F" w:rsidRPr="00A45BAE" w:rsidRDefault="003B7C6F" w:rsidP="002C7F85">
      <w:pPr>
        <w:pStyle w:val="ConsPlusNormal0"/>
        <w:ind w:firstLine="539"/>
        <w:jc w:val="both"/>
        <w:rPr>
          <w:rFonts w:eastAsia="Times New Roman"/>
          <w:sz w:val="24"/>
          <w:szCs w:val="24"/>
        </w:rPr>
      </w:pPr>
      <w:r w:rsidRPr="00A45BAE">
        <w:rPr>
          <w:rFonts w:eastAsia="Times New Roman"/>
          <w:sz w:val="24"/>
          <w:szCs w:val="24"/>
        </w:rPr>
        <w:t>15.1. К настоящему Контракту прилагаются и являются его неотъемлемой частью:</w:t>
      </w:r>
    </w:p>
    <w:p w14:paraId="25979525" w14:textId="77777777" w:rsidR="003B7C6F" w:rsidRPr="00A45BAE" w:rsidRDefault="003B7C6F" w:rsidP="002C7F85">
      <w:pPr>
        <w:pStyle w:val="ConsPlusNormal0"/>
        <w:ind w:firstLine="539"/>
        <w:jc w:val="both"/>
        <w:rPr>
          <w:rFonts w:eastAsia="Times New Roman"/>
          <w:sz w:val="24"/>
          <w:szCs w:val="24"/>
        </w:rPr>
      </w:pPr>
      <w:r w:rsidRPr="00A45BAE">
        <w:rPr>
          <w:rFonts w:eastAsia="Times New Roman"/>
          <w:sz w:val="24"/>
          <w:szCs w:val="24"/>
        </w:rPr>
        <w:t xml:space="preserve">Приложение </w:t>
      </w:r>
      <w:r w:rsidR="006F34E3" w:rsidRPr="00A45BAE">
        <w:rPr>
          <w:rFonts w:eastAsia="Times New Roman"/>
          <w:sz w:val="24"/>
          <w:szCs w:val="24"/>
        </w:rPr>
        <w:t>№</w:t>
      </w:r>
      <w:r w:rsidRPr="00A45BAE">
        <w:rPr>
          <w:rFonts w:eastAsia="Times New Roman"/>
          <w:sz w:val="24"/>
          <w:szCs w:val="24"/>
        </w:rPr>
        <w:t xml:space="preserve"> 1 - </w:t>
      </w:r>
      <w:hyperlink w:anchor="P794">
        <w:r w:rsidRPr="00A45BAE">
          <w:rPr>
            <w:rFonts w:eastAsia="Times New Roman"/>
            <w:sz w:val="24"/>
            <w:szCs w:val="24"/>
          </w:rPr>
          <w:t>Описание</w:t>
        </w:r>
      </w:hyperlink>
      <w:r w:rsidRPr="00A45BAE">
        <w:rPr>
          <w:rFonts w:eastAsia="Times New Roman"/>
          <w:sz w:val="24"/>
          <w:szCs w:val="24"/>
        </w:rPr>
        <w:t xml:space="preserve"> объекта закупки;</w:t>
      </w:r>
    </w:p>
    <w:p w14:paraId="4341805C" w14:textId="77777777" w:rsidR="003B7C6F" w:rsidRPr="00A45BAE" w:rsidRDefault="003B7C6F" w:rsidP="002C7F85">
      <w:pPr>
        <w:pStyle w:val="ConsPlusNormal0"/>
        <w:ind w:firstLine="539"/>
        <w:jc w:val="both"/>
        <w:rPr>
          <w:rFonts w:eastAsia="Times New Roman"/>
          <w:sz w:val="24"/>
          <w:szCs w:val="24"/>
        </w:rPr>
      </w:pPr>
      <w:r w:rsidRPr="00A45BAE">
        <w:rPr>
          <w:rFonts w:eastAsia="Times New Roman"/>
          <w:sz w:val="24"/>
          <w:szCs w:val="24"/>
        </w:rPr>
        <w:t xml:space="preserve">Приложение </w:t>
      </w:r>
      <w:r w:rsidR="006F34E3" w:rsidRPr="00A45BAE">
        <w:rPr>
          <w:rFonts w:eastAsia="Times New Roman"/>
          <w:sz w:val="24"/>
          <w:szCs w:val="24"/>
        </w:rPr>
        <w:t>№</w:t>
      </w:r>
      <w:r w:rsidRPr="00A45BAE">
        <w:rPr>
          <w:rFonts w:eastAsia="Times New Roman"/>
          <w:sz w:val="24"/>
          <w:szCs w:val="24"/>
        </w:rPr>
        <w:t xml:space="preserve"> 2 - </w:t>
      </w:r>
      <w:hyperlink w:anchor="P817">
        <w:r w:rsidRPr="00A45BAE">
          <w:rPr>
            <w:rFonts w:eastAsia="Times New Roman"/>
            <w:sz w:val="24"/>
            <w:szCs w:val="24"/>
          </w:rPr>
          <w:t>Расчет</w:t>
        </w:r>
      </w:hyperlink>
      <w:r w:rsidRPr="00A45BAE">
        <w:rPr>
          <w:rFonts w:eastAsia="Times New Roman"/>
          <w:sz w:val="24"/>
          <w:szCs w:val="24"/>
        </w:rPr>
        <w:t xml:space="preserve"> цены оказываемых услуг;</w:t>
      </w:r>
    </w:p>
    <w:p w14:paraId="42E6340C" w14:textId="77777777" w:rsidR="003B7C6F" w:rsidRPr="00A45BAE" w:rsidRDefault="003B7C6F" w:rsidP="002C7F85">
      <w:pPr>
        <w:pStyle w:val="ConsPlusNormal0"/>
        <w:ind w:firstLine="539"/>
        <w:jc w:val="both"/>
        <w:rPr>
          <w:rFonts w:eastAsia="Times New Roman"/>
          <w:sz w:val="24"/>
          <w:szCs w:val="24"/>
        </w:rPr>
      </w:pPr>
      <w:r w:rsidRPr="00A45BAE">
        <w:rPr>
          <w:rFonts w:eastAsia="Times New Roman"/>
          <w:sz w:val="24"/>
          <w:szCs w:val="24"/>
        </w:rPr>
        <w:t xml:space="preserve">Приложение </w:t>
      </w:r>
      <w:r w:rsidR="006F34E3" w:rsidRPr="00A45BAE">
        <w:rPr>
          <w:rFonts w:eastAsia="Times New Roman"/>
          <w:sz w:val="24"/>
          <w:szCs w:val="24"/>
        </w:rPr>
        <w:t>№</w:t>
      </w:r>
      <w:r w:rsidR="00491BAD" w:rsidRPr="00A45BAE">
        <w:rPr>
          <w:rFonts w:eastAsia="Times New Roman"/>
          <w:sz w:val="24"/>
          <w:szCs w:val="24"/>
        </w:rPr>
        <w:t>3</w:t>
      </w:r>
      <w:r w:rsidRPr="00A45BAE">
        <w:rPr>
          <w:rFonts w:eastAsia="Times New Roman"/>
          <w:sz w:val="24"/>
          <w:szCs w:val="24"/>
        </w:rPr>
        <w:t xml:space="preserve"> - </w:t>
      </w:r>
      <w:r w:rsidR="005334F6" w:rsidRPr="00A45BAE">
        <w:rPr>
          <w:sz w:val="24"/>
          <w:szCs w:val="24"/>
        </w:rPr>
        <w:t xml:space="preserve"> Меню рационов питания </w:t>
      </w:r>
      <w:r w:rsidRPr="00A45BAE">
        <w:rPr>
          <w:rFonts w:eastAsia="Times New Roman"/>
          <w:sz w:val="24"/>
          <w:szCs w:val="24"/>
        </w:rPr>
        <w:t xml:space="preserve"> </w:t>
      </w:r>
    </w:p>
    <w:p w14:paraId="1467760C" w14:textId="77777777" w:rsidR="003B7C6F" w:rsidRPr="00A45BAE" w:rsidRDefault="003B7C6F">
      <w:pPr>
        <w:pStyle w:val="ConsPlusNormal0"/>
      </w:pPr>
    </w:p>
    <w:p w14:paraId="60285AFC" w14:textId="77777777" w:rsidR="003B7C6F" w:rsidRDefault="003B7C6F">
      <w:pPr>
        <w:pStyle w:val="ConsPlusNormal0"/>
        <w:jc w:val="center"/>
        <w:outlineLvl w:val="1"/>
        <w:rPr>
          <w:b/>
        </w:rPr>
      </w:pPr>
      <w:bookmarkStart w:id="31" w:name="P746"/>
      <w:bookmarkEnd w:id="31"/>
      <w:r w:rsidRPr="00A45BAE">
        <w:rPr>
          <w:b/>
        </w:rPr>
        <w:t>16. Реквизиты и подписи Сторон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80"/>
      </w:tblGrid>
      <w:tr w:rsidR="00EA6DFA" w14:paraId="256F6952" w14:textId="77777777" w:rsidTr="00EA6DFA">
        <w:tc>
          <w:tcPr>
            <w:tcW w:w="5282" w:type="dxa"/>
          </w:tcPr>
          <w:p w14:paraId="07377155" w14:textId="77777777" w:rsidR="00EA6DFA" w:rsidRPr="00EA6DFA" w:rsidRDefault="00EA6DFA" w:rsidP="00EA6DFA">
            <w:pPr>
              <w:pStyle w:val="ConsPlusNormal0"/>
              <w:rPr>
                <w:szCs w:val="20"/>
              </w:rPr>
            </w:pPr>
            <w:r w:rsidRPr="00EA6DFA">
              <w:rPr>
                <w:szCs w:val="20"/>
              </w:rPr>
              <w:t>Заказчик                                                                                                                                                          Исполнитель</w:t>
            </w:r>
          </w:p>
          <w:p w14:paraId="7503800D" w14:textId="77777777" w:rsidR="00EA6DFA" w:rsidRPr="00EA6DFA" w:rsidRDefault="00EA6DFA" w:rsidP="00EA6DFA">
            <w:pPr>
              <w:rPr>
                <w:sz w:val="20"/>
                <w:szCs w:val="20"/>
                <w:lang w:bidi="ru-RU"/>
              </w:rPr>
            </w:pPr>
            <w:r w:rsidRPr="00EA6DFA">
              <w:rPr>
                <w:sz w:val="20"/>
                <w:szCs w:val="20"/>
                <w:lang w:bidi="ru-RU"/>
              </w:rPr>
              <w:t xml:space="preserve">Государственное бюджетное общеобразовательное                       </w:t>
            </w:r>
          </w:p>
          <w:p w14:paraId="22545914" w14:textId="77777777" w:rsidR="00EA6DFA" w:rsidRPr="00EA6DFA" w:rsidRDefault="00EA6DFA" w:rsidP="00EA6DFA">
            <w:pPr>
              <w:rPr>
                <w:rStyle w:val="2"/>
                <w:rFonts w:eastAsia="SimSun"/>
                <w:sz w:val="20"/>
                <w:szCs w:val="20"/>
              </w:rPr>
            </w:pPr>
            <w:r w:rsidRPr="00EA6DFA">
              <w:rPr>
                <w:sz w:val="20"/>
                <w:szCs w:val="20"/>
                <w:lang w:bidi="ru-RU"/>
              </w:rPr>
              <w:t>учреждение о</w:t>
            </w:r>
            <w:r w:rsidRPr="00EA6DFA">
              <w:rPr>
                <w:rStyle w:val="2"/>
                <w:rFonts w:eastAsia="SimSun"/>
                <w:sz w:val="20"/>
                <w:szCs w:val="20"/>
              </w:rPr>
              <w:t xml:space="preserve">бщеобразовательная школа-интернат </w:t>
            </w:r>
          </w:p>
          <w:p w14:paraId="18EA0C8A" w14:textId="77777777" w:rsidR="00EA6DFA" w:rsidRDefault="00EA6DFA" w:rsidP="00EA6DFA">
            <w:pPr>
              <w:rPr>
                <w:rStyle w:val="2"/>
                <w:rFonts w:eastAsia="SimSun"/>
                <w:sz w:val="20"/>
                <w:szCs w:val="20"/>
              </w:rPr>
            </w:pPr>
            <w:r w:rsidRPr="00EA6DFA">
              <w:rPr>
                <w:rStyle w:val="2"/>
                <w:rFonts w:eastAsia="SimSun"/>
                <w:sz w:val="20"/>
                <w:szCs w:val="20"/>
              </w:rPr>
              <w:t>среднего</w:t>
            </w:r>
            <w:r w:rsidRPr="00EA6DFA">
              <w:rPr>
                <w:rStyle w:val="2"/>
                <w:rFonts w:eastAsiaTheme="minorHAnsi" w:cstheme="minorBidi"/>
                <w:color w:val="auto"/>
                <w:sz w:val="20"/>
                <w:szCs w:val="20"/>
                <w:lang w:eastAsia="en-US"/>
              </w:rPr>
              <w:t xml:space="preserve"> </w:t>
            </w:r>
            <w:r w:rsidRPr="00EA6DFA">
              <w:rPr>
                <w:rStyle w:val="2"/>
                <w:rFonts w:eastAsia="SimSun"/>
                <w:sz w:val="20"/>
                <w:szCs w:val="20"/>
              </w:rPr>
              <w:t>общего образования г. Алагир»</w:t>
            </w:r>
          </w:p>
          <w:p w14:paraId="65EFCD6B" w14:textId="77777777" w:rsidR="00EA6DFA" w:rsidRDefault="00EA6DFA" w:rsidP="00EA6DFA">
            <w:pPr>
              <w:rPr>
                <w:rStyle w:val="2"/>
                <w:rFonts w:eastAsia="SimSun"/>
                <w:sz w:val="20"/>
                <w:szCs w:val="20"/>
              </w:rPr>
            </w:pPr>
          </w:p>
          <w:p w14:paraId="3BA8600E" w14:textId="77777777" w:rsidR="00EA6DFA" w:rsidRPr="00EA6DFA" w:rsidRDefault="00EA6DFA" w:rsidP="00EA6DFA">
            <w:pPr>
              <w:rPr>
                <w:rStyle w:val="2"/>
                <w:rFonts w:eastAsia="SimSun"/>
                <w:sz w:val="20"/>
                <w:szCs w:val="20"/>
              </w:rPr>
            </w:pPr>
            <w:r>
              <w:rPr>
                <w:rStyle w:val="2"/>
                <w:rFonts w:eastAsia="SimSun"/>
                <w:sz w:val="20"/>
                <w:szCs w:val="20"/>
              </w:rPr>
              <w:t xml:space="preserve">Юридический адрес: </w:t>
            </w:r>
            <w:r w:rsidRPr="00EA6DFA">
              <w:rPr>
                <w:rStyle w:val="2"/>
                <w:rFonts w:eastAsia="SimSun"/>
                <w:sz w:val="20"/>
                <w:szCs w:val="20"/>
              </w:rPr>
              <w:t>363240, РСО-Алания, Алагирский район, г. Алагир, ул. Ч. Басиевой, д. 50</w:t>
            </w:r>
          </w:p>
          <w:p w14:paraId="4579DF4A" w14:textId="77777777" w:rsidR="00EA6DFA" w:rsidRPr="00EA6DFA" w:rsidRDefault="00EA6DFA" w:rsidP="00EA6DFA">
            <w:pPr>
              <w:rPr>
                <w:rStyle w:val="2"/>
                <w:rFonts w:eastAsia="SimSun"/>
                <w:sz w:val="20"/>
                <w:szCs w:val="20"/>
              </w:rPr>
            </w:pPr>
            <w:r w:rsidRPr="00EA6DFA">
              <w:rPr>
                <w:rStyle w:val="2"/>
                <w:rFonts w:eastAsia="SimSun"/>
                <w:sz w:val="20"/>
                <w:szCs w:val="20"/>
              </w:rPr>
              <w:t xml:space="preserve">ИНН/КПП  1505006920/150501001                                   </w:t>
            </w:r>
          </w:p>
          <w:p w14:paraId="6F77EA6E" w14:textId="77777777" w:rsidR="00EA6DFA" w:rsidRPr="00EA6DFA" w:rsidRDefault="00EA6DFA" w:rsidP="00EA6DFA">
            <w:pPr>
              <w:rPr>
                <w:sz w:val="20"/>
                <w:szCs w:val="20"/>
              </w:rPr>
            </w:pPr>
            <w:r w:rsidRPr="00EA6DFA">
              <w:rPr>
                <w:rStyle w:val="2"/>
                <w:rFonts w:eastAsia="SimSun"/>
                <w:sz w:val="20"/>
                <w:szCs w:val="20"/>
              </w:rPr>
              <w:t>УФК по РСО-</w:t>
            </w:r>
          </w:p>
          <w:p w14:paraId="666961EA" w14:textId="77777777" w:rsidR="00EA6DFA" w:rsidRPr="00EA6DFA" w:rsidRDefault="00EA6DFA" w:rsidP="00EA6DFA">
            <w:pPr>
              <w:rPr>
                <w:rStyle w:val="2"/>
                <w:rFonts w:eastAsia="SimSun"/>
                <w:sz w:val="20"/>
                <w:szCs w:val="20"/>
              </w:rPr>
            </w:pPr>
            <w:r w:rsidRPr="00EA6DFA">
              <w:rPr>
                <w:rStyle w:val="2"/>
                <w:rFonts w:eastAsia="SimSun"/>
                <w:sz w:val="20"/>
                <w:szCs w:val="20"/>
              </w:rPr>
              <w:t>Алания/Отделение - НБ РСО- Алания г.Владикавказ</w:t>
            </w:r>
          </w:p>
          <w:p w14:paraId="73DE33D5" w14:textId="77777777" w:rsidR="00EA6DFA" w:rsidRPr="00EA6DFA" w:rsidRDefault="00EA6DFA" w:rsidP="00EA6DFA">
            <w:pPr>
              <w:rPr>
                <w:rStyle w:val="2"/>
                <w:rFonts w:eastAsia="SimSun"/>
                <w:sz w:val="20"/>
                <w:szCs w:val="20"/>
              </w:rPr>
            </w:pPr>
            <w:r w:rsidRPr="00EA6DFA">
              <w:rPr>
                <w:rStyle w:val="2"/>
                <w:rFonts w:eastAsia="SimSun"/>
                <w:sz w:val="20"/>
                <w:szCs w:val="20"/>
              </w:rPr>
              <w:t>р/с 40102810945370000077</w:t>
            </w:r>
          </w:p>
          <w:p w14:paraId="2E776CD0" w14:textId="77777777" w:rsidR="00EA6DFA" w:rsidRPr="00EA6DFA" w:rsidRDefault="00EA6DFA" w:rsidP="00EA6DFA">
            <w:pPr>
              <w:rPr>
                <w:rStyle w:val="2"/>
                <w:rFonts w:eastAsia="SimSun"/>
                <w:sz w:val="20"/>
                <w:szCs w:val="20"/>
              </w:rPr>
            </w:pPr>
            <w:r w:rsidRPr="00EA6DFA">
              <w:rPr>
                <w:rStyle w:val="2"/>
                <w:rFonts w:eastAsia="SimSun"/>
                <w:sz w:val="20"/>
                <w:szCs w:val="20"/>
              </w:rPr>
              <w:t>л/с 20106Ъ37280</w:t>
            </w:r>
          </w:p>
          <w:p w14:paraId="369639E9" w14:textId="77777777" w:rsidR="00EA6DFA" w:rsidRPr="00EA6DFA" w:rsidRDefault="00EA6DFA" w:rsidP="00EA6DFA">
            <w:pPr>
              <w:rPr>
                <w:rStyle w:val="2"/>
                <w:rFonts w:eastAsia="SimSun"/>
                <w:sz w:val="20"/>
                <w:szCs w:val="20"/>
              </w:rPr>
            </w:pPr>
            <w:r w:rsidRPr="00EA6DFA">
              <w:rPr>
                <w:rStyle w:val="2"/>
                <w:rFonts w:eastAsia="SimSun"/>
                <w:sz w:val="20"/>
                <w:szCs w:val="20"/>
              </w:rPr>
              <w:t>БИК 019033100</w:t>
            </w:r>
          </w:p>
          <w:p w14:paraId="3C386B06" w14:textId="77777777" w:rsidR="00EA6DFA" w:rsidRPr="00EA6DFA" w:rsidRDefault="00EA6DFA" w:rsidP="00EA6DFA">
            <w:pPr>
              <w:rPr>
                <w:rStyle w:val="2"/>
                <w:rFonts w:eastAsia="SimSun"/>
                <w:sz w:val="20"/>
                <w:szCs w:val="20"/>
              </w:rPr>
            </w:pPr>
            <w:r w:rsidRPr="00EA6DFA">
              <w:rPr>
                <w:rStyle w:val="2"/>
                <w:rFonts w:eastAsia="SimSun"/>
                <w:sz w:val="20"/>
                <w:szCs w:val="20"/>
              </w:rPr>
              <w:t>к/с 03224643900000001000</w:t>
            </w:r>
          </w:p>
          <w:p w14:paraId="5B6E94AD" w14:textId="77777777" w:rsidR="00EA6DFA" w:rsidRPr="00EA6DFA" w:rsidRDefault="00EA6DFA" w:rsidP="00EA6DFA">
            <w:pPr>
              <w:pStyle w:val="ConsPlusNormal0"/>
              <w:jc w:val="both"/>
              <w:outlineLvl w:val="1"/>
              <w:rPr>
                <w:rStyle w:val="2"/>
                <w:rFonts w:eastAsia="SimSun"/>
                <w:sz w:val="20"/>
                <w:szCs w:val="20"/>
              </w:rPr>
            </w:pPr>
            <w:r w:rsidRPr="00EA6DFA">
              <w:rPr>
                <w:rStyle w:val="2"/>
                <w:rFonts w:eastAsia="SimSun"/>
                <w:sz w:val="20"/>
                <w:szCs w:val="20"/>
              </w:rPr>
              <w:t>ОГРН: 1021500823948</w:t>
            </w:r>
          </w:p>
          <w:p w14:paraId="3C4AA656" w14:textId="77777777" w:rsidR="00EA6DFA" w:rsidRDefault="00EA6DFA" w:rsidP="00EA6DFA">
            <w:pPr>
              <w:pStyle w:val="ConsPlusNormal0"/>
              <w:jc w:val="both"/>
              <w:outlineLvl w:val="1"/>
              <w:rPr>
                <w:rStyle w:val="2"/>
                <w:rFonts w:eastAsia="SimSun"/>
                <w:sz w:val="20"/>
                <w:szCs w:val="20"/>
              </w:rPr>
            </w:pPr>
          </w:p>
          <w:p w14:paraId="16DC03E4" w14:textId="77777777" w:rsidR="00EA6DFA" w:rsidRDefault="00EA6DFA" w:rsidP="00EA6DFA">
            <w:pPr>
              <w:pStyle w:val="ConsPlusNormal0"/>
              <w:jc w:val="both"/>
              <w:outlineLvl w:val="1"/>
              <w:rPr>
                <w:rStyle w:val="2"/>
                <w:rFonts w:eastAsia="SimSun"/>
                <w:sz w:val="20"/>
                <w:szCs w:val="20"/>
              </w:rPr>
            </w:pPr>
          </w:p>
          <w:p w14:paraId="118E02B8" w14:textId="77777777" w:rsidR="00EA6DFA" w:rsidRDefault="00EA6DFA" w:rsidP="00EA6DFA">
            <w:pPr>
              <w:pStyle w:val="ConsPlusNormal0"/>
              <w:jc w:val="both"/>
              <w:outlineLvl w:val="1"/>
              <w:rPr>
                <w:rStyle w:val="2"/>
                <w:rFonts w:eastAsia="SimSun"/>
                <w:sz w:val="20"/>
                <w:szCs w:val="20"/>
              </w:rPr>
            </w:pPr>
          </w:p>
          <w:p w14:paraId="100B0BDD" w14:textId="77777777" w:rsidR="00EA6DFA" w:rsidRPr="00EA6DFA" w:rsidRDefault="00EA6DFA" w:rsidP="00EA6DFA">
            <w:pPr>
              <w:pStyle w:val="ConsPlusNormal0"/>
              <w:jc w:val="both"/>
              <w:outlineLvl w:val="1"/>
              <w:rPr>
                <w:rStyle w:val="2"/>
                <w:rFonts w:eastAsia="SimSun"/>
                <w:sz w:val="20"/>
                <w:szCs w:val="20"/>
              </w:rPr>
            </w:pPr>
          </w:p>
          <w:p w14:paraId="12D2C78C" w14:textId="77777777" w:rsidR="00EA6DFA" w:rsidRPr="00EA6DFA" w:rsidRDefault="00EA6DFA" w:rsidP="00EA6DFA">
            <w:pPr>
              <w:pStyle w:val="ConsPlusNormal0"/>
              <w:jc w:val="both"/>
              <w:outlineLvl w:val="1"/>
              <w:rPr>
                <w:rStyle w:val="2"/>
                <w:rFonts w:eastAsia="SimSun"/>
                <w:sz w:val="20"/>
                <w:szCs w:val="20"/>
              </w:rPr>
            </w:pPr>
            <w:r w:rsidRPr="00EA6DFA">
              <w:rPr>
                <w:rStyle w:val="2"/>
                <w:rFonts w:eastAsia="SimSun"/>
                <w:sz w:val="20"/>
                <w:szCs w:val="20"/>
              </w:rPr>
              <w:t>________________/Качмазов А.К./</w:t>
            </w:r>
          </w:p>
          <w:p w14:paraId="3B3E0A6B" w14:textId="77777777" w:rsidR="00EA6DFA" w:rsidRPr="00EA6DFA" w:rsidRDefault="00EA6DFA" w:rsidP="00EA6DFA">
            <w:pPr>
              <w:pStyle w:val="ConsPlusNormal0"/>
              <w:jc w:val="both"/>
              <w:outlineLvl w:val="1"/>
              <w:rPr>
                <w:szCs w:val="20"/>
              </w:rPr>
            </w:pPr>
          </w:p>
        </w:tc>
        <w:tc>
          <w:tcPr>
            <w:tcW w:w="5282" w:type="dxa"/>
          </w:tcPr>
          <w:p w14:paraId="56228C6D" w14:textId="77777777" w:rsidR="00EA6DFA" w:rsidRDefault="00EA6DFA" w:rsidP="00EA6DFA">
            <w:pPr>
              <w:ind w:left="220" w:right="-204"/>
              <w:rPr>
                <w:color w:val="000000"/>
                <w:sz w:val="20"/>
                <w:szCs w:val="20"/>
                <w:lang w:eastAsia="ru-RU"/>
              </w:rPr>
            </w:pPr>
            <w:r>
              <w:rPr>
                <w:color w:val="000000"/>
                <w:sz w:val="20"/>
                <w:szCs w:val="20"/>
                <w:lang w:eastAsia="ru-RU"/>
              </w:rPr>
              <w:lastRenderedPageBreak/>
              <w:t>Исполнитель</w:t>
            </w:r>
          </w:p>
          <w:p w14:paraId="06721E79" w14:textId="77777777" w:rsidR="00EA6DFA" w:rsidRPr="00EA6DFA" w:rsidRDefault="00EA6DFA" w:rsidP="00EA6DFA">
            <w:pPr>
              <w:ind w:left="220" w:right="-204"/>
              <w:rPr>
                <w:color w:val="000000"/>
                <w:sz w:val="20"/>
                <w:szCs w:val="20"/>
                <w:lang w:eastAsia="ru-RU"/>
              </w:rPr>
            </w:pPr>
            <w:r w:rsidRPr="00EA6DFA">
              <w:rPr>
                <w:color w:val="000000"/>
                <w:sz w:val="20"/>
                <w:szCs w:val="20"/>
                <w:lang w:eastAsia="ru-RU"/>
              </w:rPr>
              <w:t>ОТКРЫТОЕ АКЦИОНЕРНОЕ ОБЩЕСТВО "ВЛАДИКАВ</w:t>
            </w:r>
          </w:p>
          <w:p w14:paraId="6307B882" w14:textId="77777777" w:rsidR="00EA6DFA" w:rsidRPr="00EA6DFA" w:rsidRDefault="00EA6DFA" w:rsidP="00EA6DFA">
            <w:pPr>
              <w:ind w:left="220" w:right="-204"/>
              <w:rPr>
                <w:color w:val="000000"/>
                <w:sz w:val="20"/>
                <w:szCs w:val="20"/>
                <w:lang w:eastAsia="ru-RU"/>
              </w:rPr>
            </w:pPr>
            <w:r w:rsidRPr="00EA6DFA">
              <w:rPr>
                <w:color w:val="000000"/>
                <w:sz w:val="20"/>
                <w:szCs w:val="20"/>
                <w:lang w:eastAsia="ru-RU"/>
              </w:rPr>
              <w:t>КАЗСКИЙ КОМБИНАТ ПИТАНИЯ"</w:t>
            </w:r>
          </w:p>
          <w:p w14:paraId="3A3E480A" w14:textId="77777777" w:rsidR="00EA6DFA" w:rsidRPr="00EA6DFA" w:rsidRDefault="00EA6DFA" w:rsidP="00EA6DFA">
            <w:pPr>
              <w:ind w:left="220"/>
              <w:rPr>
                <w:color w:val="000000"/>
                <w:sz w:val="20"/>
                <w:szCs w:val="20"/>
                <w:lang w:eastAsia="ru-RU"/>
              </w:rPr>
            </w:pPr>
            <w:r w:rsidRPr="00EA6DFA">
              <w:rPr>
                <w:color w:val="000000"/>
                <w:sz w:val="20"/>
                <w:szCs w:val="20"/>
                <w:lang w:eastAsia="ru-RU"/>
              </w:rPr>
              <w:t>ИНН: 1513037576 КПП: 151301001</w:t>
            </w:r>
          </w:p>
          <w:p w14:paraId="025E884B" w14:textId="77777777" w:rsidR="00EA6DFA" w:rsidRPr="00EA6DFA" w:rsidRDefault="00EA6DFA" w:rsidP="00EA6DFA">
            <w:pPr>
              <w:ind w:left="220"/>
              <w:rPr>
                <w:color w:val="000000"/>
                <w:sz w:val="20"/>
                <w:szCs w:val="20"/>
                <w:lang w:eastAsia="ru-RU"/>
              </w:rPr>
            </w:pPr>
            <w:r w:rsidRPr="00EA6DFA">
              <w:rPr>
                <w:color w:val="000000"/>
                <w:sz w:val="20"/>
                <w:szCs w:val="20"/>
                <w:lang w:eastAsia="ru-RU"/>
              </w:rPr>
              <w:t>Тип поставщика: Юридическое лицо (РФ)</w:t>
            </w:r>
          </w:p>
          <w:p w14:paraId="7F9F64DB" w14:textId="77777777" w:rsidR="00EA6DFA" w:rsidRPr="00EA6DFA" w:rsidRDefault="00EA6DFA" w:rsidP="00EA6DFA">
            <w:pPr>
              <w:ind w:left="220"/>
              <w:rPr>
                <w:color w:val="000000"/>
                <w:sz w:val="20"/>
                <w:szCs w:val="20"/>
                <w:lang w:eastAsia="ru-RU"/>
              </w:rPr>
            </w:pPr>
            <w:r w:rsidRPr="00EA6DFA">
              <w:rPr>
                <w:color w:val="000000"/>
                <w:sz w:val="20"/>
                <w:szCs w:val="20"/>
                <w:lang w:eastAsia="ru-RU"/>
              </w:rPr>
              <w:t>Юридический адрес: 362045, Российская Федерация, РЕСПУБЛИКА СЕВЕРНАЯ ОСЕТИЯ - АЛАНИЯ, Г. ВЛАДИКАВКАЗ, УЛ. АСТАНА КЕСАЕВА, Д.12, .А</w:t>
            </w:r>
          </w:p>
          <w:p w14:paraId="20ED2DEF" w14:textId="77777777" w:rsidR="00EA6DFA" w:rsidRPr="00EA6DFA" w:rsidRDefault="00EA6DFA" w:rsidP="00EA6DFA">
            <w:pPr>
              <w:ind w:left="220"/>
              <w:rPr>
                <w:color w:val="000000"/>
                <w:sz w:val="20"/>
                <w:szCs w:val="20"/>
                <w:lang w:eastAsia="ru-RU"/>
              </w:rPr>
            </w:pPr>
            <w:r w:rsidRPr="00EA6DFA">
              <w:rPr>
                <w:color w:val="000000"/>
                <w:sz w:val="20"/>
                <w:szCs w:val="20"/>
                <w:lang w:eastAsia="ru-RU"/>
              </w:rPr>
              <w:t>Почтовый адрес: 362045, РЕСП СЕВЕРНАЯ ОСЕТИЯ - АЛАНИЯ, Г ВЛАДИКАВКАЗ, УЛ АСТАНА КЕСАЕВА, 12, А</w:t>
            </w:r>
          </w:p>
          <w:p w14:paraId="4607E47E" w14:textId="77777777" w:rsidR="00EA6DFA" w:rsidRPr="00EA6DFA" w:rsidRDefault="00EA6DFA" w:rsidP="00EA6DFA">
            <w:pPr>
              <w:ind w:left="220"/>
              <w:rPr>
                <w:color w:val="000000"/>
                <w:sz w:val="20"/>
                <w:szCs w:val="20"/>
                <w:lang w:eastAsia="ru-RU"/>
              </w:rPr>
            </w:pPr>
            <w:r w:rsidRPr="00EA6DFA">
              <w:rPr>
                <w:color w:val="000000"/>
                <w:sz w:val="20"/>
                <w:szCs w:val="20"/>
                <w:lang w:eastAsia="ru-RU"/>
              </w:rPr>
              <w:t>Телефон: 78672579661</w:t>
            </w:r>
          </w:p>
          <w:p w14:paraId="37D5983B" w14:textId="77777777" w:rsidR="00EA6DFA" w:rsidRPr="00EA6DFA" w:rsidRDefault="00EA6DFA" w:rsidP="00EA6DFA">
            <w:pPr>
              <w:ind w:left="220"/>
              <w:rPr>
                <w:color w:val="000000"/>
                <w:sz w:val="20"/>
                <w:szCs w:val="20"/>
                <w:lang w:eastAsia="ru-RU"/>
              </w:rPr>
            </w:pPr>
            <w:r w:rsidRPr="00EA6DFA">
              <w:rPr>
                <w:color w:val="000000"/>
                <w:sz w:val="20"/>
                <w:szCs w:val="20"/>
                <w:lang w:eastAsia="ru-RU"/>
              </w:rPr>
              <w:t>E-Mail: </w:t>
            </w:r>
            <w:hyperlink r:id="rId72" w:history="1">
              <w:r w:rsidRPr="00EA6DFA">
                <w:rPr>
                  <w:color w:val="1A3C74"/>
                  <w:sz w:val="20"/>
                  <w:szCs w:val="20"/>
                  <w:u w:val="single"/>
                  <w:lang w:eastAsia="ru-RU"/>
                </w:rPr>
                <w:t>skoolpit@bk.ru</w:t>
              </w:r>
            </w:hyperlink>
          </w:p>
          <w:p w14:paraId="183DDCD6" w14:textId="77777777" w:rsidR="00EA6DFA" w:rsidRPr="00EA6DFA" w:rsidRDefault="00EA6DFA" w:rsidP="00EA6DFA">
            <w:pPr>
              <w:ind w:left="220"/>
              <w:rPr>
                <w:color w:val="000000"/>
                <w:sz w:val="20"/>
                <w:szCs w:val="20"/>
                <w:lang w:eastAsia="ru-RU"/>
              </w:rPr>
            </w:pPr>
            <w:r w:rsidRPr="00EA6DFA">
              <w:rPr>
                <w:color w:val="000000"/>
                <w:sz w:val="20"/>
                <w:szCs w:val="20"/>
                <w:lang w:eastAsia="ru-RU"/>
              </w:rPr>
              <w:t>Банковские реквизиты: СТАВРОПОЛЬСКОЕ ОТДЕЛЕНИЕ N5230 ПАО СБЕРБАНК</w:t>
            </w:r>
          </w:p>
          <w:p w14:paraId="184DC993" w14:textId="77777777" w:rsidR="00EA6DFA" w:rsidRPr="00EA6DFA" w:rsidRDefault="00EA6DFA" w:rsidP="00EA6DFA">
            <w:pPr>
              <w:ind w:left="220"/>
              <w:rPr>
                <w:color w:val="000000"/>
                <w:sz w:val="20"/>
                <w:szCs w:val="20"/>
                <w:lang w:eastAsia="ru-RU"/>
              </w:rPr>
            </w:pPr>
            <w:r w:rsidRPr="00EA6DFA">
              <w:rPr>
                <w:color w:val="000000"/>
                <w:sz w:val="20"/>
                <w:szCs w:val="20"/>
                <w:lang w:eastAsia="ru-RU"/>
              </w:rPr>
              <w:lastRenderedPageBreak/>
              <w:t>БИК: 040702615</w:t>
            </w:r>
          </w:p>
          <w:p w14:paraId="7B3AB8FB" w14:textId="77777777" w:rsidR="00EA6DFA" w:rsidRPr="00EA6DFA" w:rsidRDefault="00EA6DFA" w:rsidP="00EA6DFA">
            <w:pPr>
              <w:ind w:left="220"/>
              <w:rPr>
                <w:color w:val="000000"/>
                <w:sz w:val="20"/>
                <w:szCs w:val="20"/>
                <w:lang w:eastAsia="ru-RU"/>
              </w:rPr>
            </w:pPr>
            <w:r w:rsidRPr="00EA6DFA">
              <w:rPr>
                <w:color w:val="000000"/>
                <w:sz w:val="20"/>
                <w:szCs w:val="20"/>
                <w:lang w:eastAsia="ru-RU"/>
              </w:rPr>
              <w:t>Рас/с: 40702810060340001291</w:t>
            </w:r>
          </w:p>
          <w:p w14:paraId="16D77850" w14:textId="77777777" w:rsidR="00EA6DFA" w:rsidRPr="00EA6DFA" w:rsidRDefault="00EA6DFA" w:rsidP="00EA6DFA">
            <w:pPr>
              <w:pStyle w:val="ConsPlusNormal0"/>
              <w:jc w:val="both"/>
              <w:outlineLvl w:val="1"/>
              <w:rPr>
                <w:color w:val="000000"/>
                <w:szCs w:val="20"/>
              </w:rPr>
            </w:pPr>
            <w:r w:rsidRPr="00EA6DFA">
              <w:rPr>
                <w:color w:val="000000"/>
                <w:szCs w:val="20"/>
              </w:rPr>
              <w:t xml:space="preserve">     Кор/с: 30101810907020000615</w:t>
            </w:r>
          </w:p>
          <w:p w14:paraId="632F43BE" w14:textId="77777777" w:rsidR="00EA6DFA" w:rsidRPr="00EA6DFA" w:rsidRDefault="00EA6DFA" w:rsidP="00EA6DFA">
            <w:pPr>
              <w:pStyle w:val="ConsPlusNormal0"/>
              <w:jc w:val="both"/>
              <w:outlineLvl w:val="1"/>
              <w:rPr>
                <w:color w:val="000000"/>
                <w:szCs w:val="20"/>
              </w:rPr>
            </w:pPr>
          </w:p>
          <w:p w14:paraId="2746B015" w14:textId="77777777" w:rsidR="00EA6DFA" w:rsidRPr="00EA6DFA" w:rsidRDefault="00EA6DFA" w:rsidP="00EA6DFA">
            <w:pPr>
              <w:pStyle w:val="ConsPlusNormal0"/>
              <w:jc w:val="both"/>
              <w:outlineLvl w:val="1"/>
              <w:rPr>
                <w:color w:val="000000"/>
                <w:szCs w:val="20"/>
              </w:rPr>
            </w:pPr>
          </w:p>
          <w:p w14:paraId="5DDDEA39" w14:textId="754E3059" w:rsidR="00EA6DFA" w:rsidRPr="00EA6DFA" w:rsidRDefault="00EA6DFA" w:rsidP="00EA6DFA">
            <w:pPr>
              <w:pStyle w:val="ConsPlusNormal0"/>
              <w:jc w:val="both"/>
              <w:outlineLvl w:val="1"/>
              <w:rPr>
                <w:szCs w:val="20"/>
              </w:rPr>
            </w:pPr>
            <w:r w:rsidRPr="00EA6DFA">
              <w:rPr>
                <w:color w:val="000000"/>
                <w:szCs w:val="20"/>
              </w:rPr>
              <w:t>___________________________/</w:t>
            </w:r>
            <w:r w:rsidR="008C373E">
              <w:rPr>
                <w:sz w:val="24"/>
                <w:szCs w:val="24"/>
              </w:rPr>
              <w:t xml:space="preserve"> Уадати А.С</w:t>
            </w:r>
            <w:r w:rsidRPr="00EA6DFA">
              <w:rPr>
                <w:color w:val="000000"/>
                <w:szCs w:val="20"/>
              </w:rPr>
              <w:t>./</w:t>
            </w:r>
          </w:p>
        </w:tc>
      </w:tr>
    </w:tbl>
    <w:p w14:paraId="3E2835BF" w14:textId="77777777" w:rsidR="00EA6DFA" w:rsidRPr="00A45BAE" w:rsidRDefault="00EA6DFA" w:rsidP="00EA6DFA">
      <w:pPr>
        <w:pStyle w:val="ConsPlusNormal0"/>
        <w:jc w:val="both"/>
        <w:outlineLvl w:val="1"/>
      </w:pPr>
    </w:p>
    <w:p w14:paraId="27A2BAC1" w14:textId="77777777" w:rsidR="003B7C6F" w:rsidRPr="00A45BAE" w:rsidRDefault="003B7C6F">
      <w:pPr>
        <w:pStyle w:val="ConsPlusNormal0"/>
      </w:pPr>
    </w:p>
    <w:p w14:paraId="28E333D7" w14:textId="77777777" w:rsidR="00D046D4" w:rsidRDefault="00D046D4" w:rsidP="00D046D4">
      <w:pPr>
        <w:pStyle w:val="aa"/>
        <w:jc w:val="both"/>
        <w:rPr>
          <w:rStyle w:val="2"/>
          <w:rFonts w:eastAsia="SimSun"/>
        </w:rPr>
      </w:pPr>
    </w:p>
    <w:p w14:paraId="2F487BA6" w14:textId="77777777" w:rsidR="00D046D4" w:rsidRPr="00A45BAE" w:rsidRDefault="00D046D4" w:rsidP="00D046D4">
      <w:pPr>
        <w:pStyle w:val="ConsPlusNormal0"/>
      </w:pPr>
    </w:p>
    <w:p w14:paraId="0ABC6028" w14:textId="77777777" w:rsidR="003B7C6F" w:rsidRPr="00A45BAE" w:rsidRDefault="003B7C6F">
      <w:pPr>
        <w:pStyle w:val="ConsPlusNormal0"/>
      </w:pPr>
    </w:p>
    <w:p w14:paraId="77C191A1" w14:textId="77777777" w:rsidR="003B7C6F" w:rsidRPr="00A45BAE" w:rsidRDefault="003B7C6F">
      <w:pPr>
        <w:pStyle w:val="ConsPlusNormal0"/>
      </w:pPr>
    </w:p>
    <w:p w14:paraId="57FCC90B" w14:textId="77777777" w:rsidR="003B7C6F" w:rsidRPr="00A45BAE" w:rsidRDefault="003B7C6F" w:rsidP="004974F0">
      <w:pPr>
        <w:pStyle w:val="ConsPlusNormal0"/>
        <w:jc w:val="right"/>
        <w:rPr>
          <w:noProof/>
        </w:rPr>
      </w:pPr>
    </w:p>
    <w:p w14:paraId="17B99912" w14:textId="77777777" w:rsidR="005334F6" w:rsidRPr="00A45BAE" w:rsidRDefault="005334F6" w:rsidP="004974F0">
      <w:pPr>
        <w:pStyle w:val="ConsPlusNormal0"/>
        <w:jc w:val="right"/>
        <w:rPr>
          <w:noProof/>
        </w:rPr>
      </w:pPr>
    </w:p>
    <w:p w14:paraId="4631F47F" w14:textId="77777777" w:rsidR="005334F6" w:rsidRPr="00A45BAE" w:rsidRDefault="005334F6" w:rsidP="004974F0">
      <w:pPr>
        <w:pStyle w:val="ConsPlusNormal0"/>
        <w:jc w:val="right"/>
        <w:rPr>
          <w:noProof/>
        </w:rPr>
      </w:pPr>
    </w:p>
    <w:p w14:paraId="057D8561" w14:textId="77777777" w:rsidR="005334F6" w:rsidRPr="00A45BAE" w:rsidRDefault="005334F6" w:rsidP="004974F0">
      <w:pPr>
        <w:pStyle w:val="ConsPlusNormal0"/>
        <w:jc w:val="right"/>
        <w:rPr>
          <w:noProof/>
        </w:rPr>
      </w:pPr>
    </w:p>
    <w:p w14:paraId="3B729A87" w14:textId="77777777" w:rsidR="005334F6" w:rsidRPr="00A45BAE" w:rsidRDefault="005334F6" w:rsidP="004974F0">
      <w:pPr>
        <w:pStyle w:val="ConsPlusNormal0"/>
        <w:jc w:val="right"/>
        <w:rPr>
          <w:noProof/>
        </w:rPr>
      </w:pPr>
    </w:p>
    <w:p w14:paraId="369F010A" w14:textId="77777777" w:rsidR="005334F6" w:rsidRPr="00A45BAE" w:rsidRDefault="005334F6" w:rsidP="004974F0">
      <w:pPr>
        <w:pStyle w:val="ConsPlusNormal0"/>
        <w:jc w:val="right"/>
        <w:rPr>
          <w:noProof/>
        </w:rPr>
      </w:pPr>
    </w:p>
    <w:p w14:paraId="0CF7A7DD" w14:textId="77777777" w:rsidR="005334F6" w:rsidRPr="00A45BAE" w:rsidRDefault="005334F6" w:rsidP="004974F0">
      <w:pPr>
        <w:pStyle w:val="ConsPlusNormal0"/>
        <w:jc w:val="right"/>
        <w:rPr>
          <w:noProof/>
        </w:rPr>
      </w:pPr>
    </w:p>
    <w:p w14:paraId="13EF8ADA" w14:textId="77777777" w:rsidR="005334F6" w:rsidRPr="00A45BAE" w:rsidRDefault="005334F6" w:rsidP="004974F0">
      <w:pPr>
        <w:pStyle w:val="ConsPlusNormal0"/>
        <w:jc w:val="right"/>
        <w:rPr>
          <w:noProof/>
        </w:rPr>
      </w:pPr>
    </w:p>
    <w:p w14:paraId="67AE7E32" w14:textId="77777777" w:rsidR="005334F6" w:rsidRPr="00A45BAE" w:rsidRDefault="005334F6" w:rsidP="004974F0">
      <w:pPr>
        <w:pStyle w:val="ConsPlusNormal0"/>
        <w:jc w:val="right"/>
        <w:rPr>
          <w:noProof/>
        </w:rPr>
      </w:pPr>
    </w:p>
    <w:p w14:paraId="2C2C3C6D" w14:textId="77777777" w:rsidR="005334F6" w:rsidRPr="00A45BAE" w:rsidRDefault="005334F6" w:rsidP="004974F0">
      <w:pPr>
        <w:pStyle w:val="ConsPlusNormal0"/>
        <w:jc w:val="right"/>
        <w:rPr>
          <w:noProof/>
        </w:rPr>
      </w:pPr>
    </w:p>
    <w:p w14:paraId="3816E988" w14:textId="77777777" w:rsidR="005334F6" w:rsidRPr="00A45BAE" w:rsidRDefault="005334F6" w:rsidP="004974F0">
      <w:pPr>
        <w:pStyle w:val="ConsPlusNormal0"/>
        <w:jc w:val="right"/>
        <w:rPr>
          <w:noProof/>
        </w:rPr>
      </w:pPr>
    </w:p>
    <w:p w14:paraId="6209C844" w14:textId="77777777" w:rsidR="005334F6" w:rsidRPr="00A45BAE" w:rsidRDefault="005334F6" w:rsidP="004974F0">
      <w:pPr>
        <w:pStyle w:val="ConsPlusNormal0"/>
        <w:jc w:val="right"/>
        <w:rPr>
          <w:noProof/>
        </w:rPr>
      </w:pPr>
    </w:p>
    <w:p w14:paraId="2C54CBF2" w14:textId="77777777" w:rsidR="005334F6" w:rsidRPr="00A45BAE" w:rsidRDefault="005334F6" w:rsidP="004974F0">
      <w:pPr>
        <w:pStyle w:val="ConsPlusNormal0"/>
        <w:jc w:val="right"/>
        <w:rPr>
          <w:noProof/>
        </w:rPr>
      </w:pPr>
    </w:p>
    <w:p w14:paraId="4C20C453" w14:textId="77777777" w:rsidR="005334F6" w:rsidRPr="00A45BAE" w:rsidRDefault="005334F6" w:rsidP="004974F0">
      <w:pPr>
        <w:pStyle w:val="ConsPlusNormal0"/>
        <w:jc w:val="right"/>
        <w:rPr>
          <w:noProof/>
        </w:rPr>
      </w:pPr>
    </w:p>
    <w:p w14:paraId="201893F3" w14:textId="77777777" w:rsidR="005334F6" w:rsidRPr="00A45BAE" w:rsidRDefault="005334F6" w:rsidP="004974F0">
      <w:pPr>
        <w:pStyle w:val="ConsPlusNormal0"/>
        <w:jc w:val="right"/>
        <w:rPr>
          <w:noProof/>
        </w:rPr>
      </w:pPr>
    </w:p>
    <w:p w14:paraId="69F0850D" w14:textId="77777777" w:rsidR="005334F6" w:rsidRPr="00A45BAE" w:rsidRDefault="005334F6" w:rsidP="004974F0">
      <w:pPr>
        <w:pStyle w:val="ConsPlusNormal0"/>
        <w:jc w:val="right"/>
        <w:rPr>
          <w:noProof/>
        </w:rPr>
      </w:pPr>
    </w:p>
    <w:p w14:paraId="4B2D3144" w14:textId="77777777" w:rsidR="005334F6" w:rsidRPr="00A45BAE" w:rsidRDefault="005334F6" w:rsidP="004974F0">
      <w:pPr>
        <w:pStyle w:val="ConsPlusNormal0"/>
        <w:jc w:val="right"/>
        <w:rPr>
          <w:noProof/>
        </w:rPr>
      </w:pPr>
    </w:p>
    <w:p w14:paraId="1FC7ECF9" w14:textId="77777777" w:rsidR="005334F6" w:rsidRPr="00A45BAE" w:rsidRDefault="005334F6" w:rsidP="004974F0">
      <w:pPr>
        <w:pStyle w:val="ConsPlusNormal0"/>
        <w:jc w:val="right"/>
        <w:rPr>
          <w:noProof/>
        </w:rPr>
      </w:pPr>
    </w:p>
    <w:p w14:paraId="53DADC2E" w14:textId="77777777" w:rsidR="005334F6" w:rsidRPr="00A45BAE" w:rsidRDefault="005334F6" w:rsidP="004974F0">
      <w:pPr>
        <w:pStyle w:val="ConsPlusNormal0"/>
        <w:jc w:val="right"/>
        <w:rPr>
          <w:noProof/>
        </w:rPr>
      </w:pPr>
    </w:p>
    <w:p w14:paraId="0E3DB4BE" w14:textId="77777777" w:rsidR="005334F6" w:rsidRPr="00A45BAE" w:rsidRDefault="005334F6" w:rsidP="004974F0">
      <w:pPr>
        <w:pStyle w:val="ConsPlusNormal0"/>
        <w:jc w:val="right"/>
        <w:rPr>
          <w:noProof/>
        </w:rPr>
      </w:pPr>
    </w:p>
    <w:p w14:paraId="704BA34E" w14:textId="77777777" w:rsidR="005334F6" w:rsidRPr="00A45BAE" w:rsidRDefault="005334F6" w:rsidP="004974F0">
      <w:pPr>
        <w:pStyle w:val="ConsPlusNormal0"/>
        <w:jc w:val="right"/>
        <w:rPr>
          <w:noProof/>
        </w:rPr>
      </w:pPr>
    </w:p>
    <w:p w14:paraId="20C4CFB7" w14:textId="77777777" w:rsidR="005334F6" w:rsidRPr="00A45BAE" w:rsidRDefault="005334F6" w:rsidP="004974F0">
      <w:pPr>
        <w:pStyle w:val="ConsPlusNormal0"/>
        <w:jc w:val="right"/>
        <w:rPr>
          <w:noProof/>
        </w:rPr>
      </w:pPr>
    </w:p>
    <w:p w14:paraId="39615402" w14:textId="77777777" w:rsidR="005334F6" w:rsidRPr="00A45BAE" w:rsidRDefault="005334F6" w:rsidP="004974F0">
      <w:pPr>
        <w:pStyle w:val="ConsPlusNormal0"/>
        <w:jc w:val="right"/>
        <w:rPr>
          <w:noProof/>
        </w:rPr>
      </w:pPr>
    </w:p>
    <w:p w14:paraId="65E090DD" w14:textId="77777777" w:rsidR="005334F6" w:rsidRPr="00A45BAE" w:rsidRDefault="005334F6" w:rsidP="004974F0">
      <w:pPr>
        <w:pStyle w:val="ConsPlusNormal0"/>
        <w:jc w:val="right"/>
        <w:rPr>
          <w:noProof/>
        </w:rPr>
      </w:pPr>
    </w:p>
    <w:p w14:paraId="73225AB4" w14:textId="77777777" w:rsidR="005334F6" w:rsidRPr="00A45BAE" w:rsidRDefault="005334F6" w:rsidP="004974F0">
      <w:pPr>
        <w:pStyle w:val="ConsPlusNormal0"/>
        <w:jc w:val="right"/>
        <w:rPr>
          <w:noProof/>
        </w:rPr>
      </w:pPr>
    </w:p>
    <w:p w14:paraId="07FEA53A" w14:textId="77777777" w:rsidR="005334F6" w:rsidRPr="00A45BAE" w:rsidRDefault="005334F6" w:rsidP="004974F0">
      <w:pPr>
        <w:pStyle w:val="ConsPlusNormal0"/>
        <w:jc w:val="right"/>
        <w:rPr>
          <w:noProof/>
        </w:rPr>
      </w:pPr>
    </w:p>
    <w:p w14:paraId="4F156308" w14:textId="77777777" w:rsidR="005334F6" w:rsidRPr="00A45BAE" w:rsidRDefault="005334F6" w:rsidP="004974F0">
      <w:pPr>
        <w:pStyle w:val="ConsPlusNormal0"/>
        <w:jc w:val="right"/>
        <w:rPr>
          <w:noProof/>
        </w:rPr>
      </w:pPr>
    </w:p>
    <w:p w14:paraId="02851642" w14:textId="77777777" w:rsidR="005334F6" w:rsidRPr="00A45BAE" w:rsidRDefault="005334F6" w:rsidP="004974F0">
      <w:pPr>
        <w:pStyle w:val="ConsPlusNormal0"/>
        <w:jc w:val="right"/>
        <w:rPr>
          <w:noProof/>
        </w:rPr>
      </w:pPr>
    </w:p>
    <w:p w14:paraId="46B3881D" w14:textId="77777777" w:rsidR="005334F6" w:rsidRPr="00A45BAE" w:rsidRDefault="005334F6" w:rsidP="004974F0">
      <w:pPr>
        <w:pStyle w:val="ConsPlusNormal0"/>
        <w:jc w:val="right"/>
      </w:pPr>
    </w:p>
    <w:p w14:paraId="7079ABD5" w14:textId="77777777" w:rsidR="00137650" w:rsidRPr="00A45BAE" w:rsidRDefault="00137650">
      <w:pPr>
        <w:pStyle w:val="ConsPlusNormal0"/>
      </w:pPr>
    </w:p>
    <w:p w14:paraId="06C1FF6C" w14:textId="77777777" w:rsidR="00137650" w:rsidRPr="00A45BAE" w:rsidRDefault="00137650">
      <w:pPr>
        <w:pStyle w:val="ConsPlusNormal0"/>
      </w:pPr>
    </w:p>
    <w:p w14:paraId="5B707B38" w14:textId="77777777" w:rsidR="00137650" w:rsidRPr="00A45BAE" w:rsidRDefault="00137650">
      <w:pPr>
        <w:pStyle w:val="ConsPlusNormal0"/>
      </w:pPr>
    </w:p>
    <w:p w14:paraId="0533FAE6" w14:textId="77777777" w:rsidR="00137650" w:rsidRPr="00A45BAE" w:rsidRDefault="00137650">
      <w:pPr>
        <w:pStyle w:val="ConsPlusNormal0"/>
      </w:pPr>
    </w:p>
    <w:p w14:paraId="362CFE15" w14:textId="77777777" w:rsidR="00137650" w:rsidRPr="00A45BAE" w:rsidRDefault="00137650">
      <w:pPr>
        <w:pStyle w:val="ConsPlusNormal0"/>
      </w:pPr>
    </w:p>
    <w:p w14:paraId="771C2BC4" w14:textId="77777777" w:rsidR="00137650" w:rsidRPr="00A45BAE" w:rsidRDefault="00137650">
      <w:pPr>
        <w:pStyle w:val="ConsPlusNormal0"/>
      </w:pPr>
    </w:p>
    <w:p w14:paraId="0EC7EAA1" w14:textId="77777777" w:rsidR="00137650" w:rsidRPr="00A45BAE" w:rsidRDefault="00137650">
      <w:pPr>
        <w:pStyle w:val="ConsPlusNormal0"/>
      </w:pPr>
    </w:p>
    <w:p w14:paraId="2680CFAC" w14:textId="77777777" w:rsidR="00137650" w:rsidRPr="00A45BAE" w:rsidRDefault="00137650">
      <w:pPr>
        <w:pStyle w:val="ConsPlusNormal0"/>
      </w:pPr>
    </w:p>
    <w:p w14:paraId="36ABC144" w14:textId="77777777" w:rsidR="00C9375E" w:rsidRPr="00A45BAE" w:rsidRDefault="00C9375E">
      <w:pPr>
        <w:pStyle w:val="ConsPlusNormal0"/>
      </w:pPr>
    </w:p>
    <w:p w14:paraId="762227FD" w14:textId="77777777" w:rsidR="00C9375E" w:rsidRPr="00A45BAE" w:rsidRDefault="00C9375E">
      <w:pPr>
        <w:pStyle w:val="ConsPlusNormal0"/>
      </w:pPr>
    </w:p>
    <w:p w14:paraId="17651065" w14:textId="77777777" w:rsidR="00512DCA" w:rsidRPr="00A45BAE" w:rsidRDefault="00512DCA">
      <w:pPr>
        <w:pStyle w:val="ConsPlusNormal0"/>
      </w:pPr>
    </w:p>
    <w:p w14:paraId="1B32B35B" w14:textId="77777777" w:rsidR="00137650" w:rsidRPr="00A45BAE" w:rsidRDefault="00137650">
      <w:pPr>
        <w:pStyle w:val="ConsPlusNormal0"/>
      </w:pPr>
    </w:p>
    <w:p w14:paraId="03177A89" w14:textId="77777777" w:rsidR="00137650" w:rsidRPr="00A45BAE" w:rsidRDefault="00137650">
      <w:pPr>
        <w:pStyle w:val="ConsPlusNormal0"/>
      </w:pPr>
    </w:p>
    <w:p w14:paraId="36C49065" w14:textId="77777777" w:rsidR="003B7C6F" w:rsidRPr="00A45BAE" w:rsidRDefault="003B7C6F">
      <w:pPr>
        <w:pStyle w:val="ConsPlusNormal0"/>
      </w:pPr>
    </w:p>
    <w:p w14:paraId="2DE43621" w14:textId="77777777" w:rsidR="006F34E3" w:rsidRPr="00A45BAE" w:rsidRDefault="006F34E3">
      <w:pPr>
        <w:pStyle w:val="ConsPlusNormal0"/>
      </w:pPr>
    </w:p>
    <w:p w14:paraId="26FD6CC0" w14:textId="77777777" w:rsidR="006F34E3" w:rsidRDefault="006F34E3">
      <w:pPr>
        <w:pStyle w:val="ConsPlusNormal0"/>
      </w:pPr>
    </w:p>
    <w:p w14:paraId="6341D6A4" w14:textId="77777777" w:rsidR="002F0A10" w:rsidRDefault="002F0A10">
      <w:pPr>
        <w:pStyle w:val="ConsPlusNormal0"/>
      </w:pPr>
    </w:p>
    <w:p w14:paraId="6FD44A0F" w14:textId="77777777" w:rsidR="00BC4267" w:rsidRDefault="00BC4267">
      <w:pPr>
        <w:pStyle w:val="ConsPlusNormal0"/>
      </w:pPr>
    </w:p>
    <w:p w14:paraId="0E751FAD" w14:textId="77777777" w:rsidR="002D6A6A" w:rsidRDefault="002D6A6A">
      <w:pPr>
        <w:pStyle w:val="ConsPlusNormal0"/>
      </w:pPr>
    </w:p>
    <w:p w14:paraId="279FAE7B" w14:textId="77777777" w:rsidR="002D6A6A" w:rsidRDefault="002D6A6A">
      <w:pPr>
        <w:pStyle w:val="ConsPlusNormal0"/>
      </w:pPr>
    </w:p>
    <w:p w14:paraId="68889471" w14:textId="77777777" w:rsidR="002D6A6A" w:rsidRDefault="002D6A6A">
      <w:pPr>
        <w:pStyle w:val="ConsPlusNormal0"/>
      </w:pPr>
    </w:p>
    <w:p w14:paraId="36DA455C" w14:textId="77777777" w:rsidR="002D6A6A" w:rsidRDefault="002D6A6A">
      <w:pPr>
        <w:pStyle w:val="ConsPlusNormal0"/>
      </w:pPr>
    </w:p>
    <w:p w14:paraId="19CB7A11" w14:textId="77777777" w:rsidR="002D6A6A" w:rsidRDefault="002D6A6A">
      <w:pPr>
        <w:pStyle w:val="ConsPlusNormal0"/>
      </w:pPr>
    </w:p>
    <w:p w14:paraId="3323823D" w14:textId="77777777" w:rsidR="002D6A6A" w:rsidRDefault="002D6A6A">
      <w:pPr>
        <w:pStyle w:val="ConsPlusNormal0"/>
      </w:pPr>
    </w:p>
    <w:p w14:paraId="3E2A24A6" w14:textId="77777777" w:rsidR="00BC4267" w:rsidRDefault="00BC4267">
      <w:pPr>
        <w:pStyle w:val="ConsPlusNormal0"/>
      </w:pPr>
    </w:p>
    <w:p w14:paraId="71CCD03D" w14:textId="77777777" w:rsidR="00BC4267" w:rsidRPr="00A45BAE" w:rsidRDefault="00BC4267">
      <w:pPr>
        <w:pStyle w:val="ConsPlusNormal0"/>
      </w:pPr>
    </w:p>
    <w:p w14:paraId="595DAF7E" w14:textId="77777777" w:rsidR="00C14579" w:rsidRDefault="00137650" w:rsidP="00C14579">
      <w:pPr>
        <w:jc w:val="right"/>
        <w:rPr>
          <w:rFonts w:eastAsia="Times New Roman" w:cs="Times New Roman"/>
          <w:sz w:val="24"/>
          <w:szCs w:val="24"/>
          <w:lang w:eastAsia="ru-RU"/>
        </w:rPr>
      </w:pPr>
      <w:r w:rsidRPr="00A45BAE">
        <w:rPr>
          <w:rFonts w:eastAsia="Times New Roman" w:cs="Times New Roman"/>
          <w:sz w:val="24"/>
          <w:szCs w:val="24"/>
          <w:lang w:eastAsia="ru-RU"/>
        </w:rPr>
        <w:t xml:space="preserve">Приложение №1 к Контракту </w:t>
      </w:r>
    </w:p>
    <w:p w14:paraId="7A224E03" w14:textId="4AACAF20" w:rsidR="00C14579" w:rsidRPr="00C14579" w:rsidRDefault="00C14579" w:rsidP="00C14579">
      <w:pPr>
        <w:jc w:val="right"/>
        <w:rPr>
          <w:rFonts w:eastAsia="Times New Roman" w:cs="Times New Roman"/>
          <w:sz w:val="24"/>
          <w:szCs w:val="24"/>
          <w:lang w:eastAsia="ru-RU"/>
        </w:rPr>
      </w:pPr>
      <w:r>
        <w:rPr>
          <w:rFonts w:eastAsia="Times New Roman" w:cs="Times New Roman"/>
          <w:sz w:val="24"/>
          <w:szCs w:val="24"/>
          <w:lang w:eastAsia="ru-RU"/>
        </w:rPr>
        <w:t xml:space="preserve">№ </w:t>
      </w:r>
      <w:hyperlink r:id="rId73" w:tgtFrame="_blank" w:history="1">
        <w:r w:rsidRPr="00C14579">
          <w:rPr>
            <w:rStyle w:val="a9"/>
            <w:rFonts w:cs="Times New Roman"/>
            <w:color w:val="auto"/>
            <w:sz w:val="24"/>
            <w:szCs w:val="24"/>
            <w:u w:val="none"/>
          </w:rPr>
          <w:t>0310200000323002248</w:t>
        </w:r>
      </w:hyperlink>
      <w:r w:rsidRPr="00C14579">
        <w:rPr>
          <w:sz w:val="24"/>
          <w:szCs w:val="24"/>
        </w:rPr>
        <w:t>/23</w:t>
      </w:r>
      <w:r w:rsidRPr="00C14579">
        <w:rPr>
          <w:rFonts w:eastAsia="Times New Roman" w:cs="Times New Roman"/>
          <w:sz w:val="24"/>
          <w:szCs w:val="24"/>
          <w:lang w:eastAsia="ru-RU"/>
        </w:rPr>
        <w:t xml:space="preserve"> от </w:t>
      </w:r>
      <w:r w:rsidR="002D6A6A">
        <w:rPr>
          <w:rFonts w:eastAsia="Times New Roman" w:cs="Times New Roman"/>
          <w:sz w:val="24"/>
          <w:szCs w:val="24"/>
          <w:lang w:eastAsia="ru-RU"/>
        </w:rPr>
        <w:t>01.09.2023г.</w:t>
      </w:r>
    </w:p>
    <w:p w14:paraId="1117AFBF" w14:textId="77777777" w:rsidR="00137650" w:rsidRPr="00A45BAE" w:rsidRDefault="00137650" w:rsidP="00137650">
      <w:pPr>
        <w:jc w:val="right"/>
        <w:rPr>
          <w:rFonts w:eastAsia="Times New Roman" w:cs="Times New Roman"/>
          <w:sz w:val="24"/>
          <w:szCs w:val="24"/>
          <w:lang w:eastAsia="ru-RU"/>
        </w:rPr>
      </w:pPr>
    </w:p>
    <w:p w14:paraId="54BDE02B" w14:textId="77777777" w:rsidR="00137650" w:rsidRPr="00A45BAE" w:rsidRDefault="00137650" w:rsidP="00137650">
      <w:pPr>
        <w:jc w:val="right"/>
        <w:rPr>
          <w:rFonts w:eastAsia="Times New Roman" w:cs="Times New Roman"/>
          <w:sz w:val="24"/>
          <w:szCs w:val="24"/>
          <w:lang w:eastAsia="ru-RU"/>
        </w:rPr>
      </w:pPr>
      <w:r w:rsidRPr="00A45BAE">
        <w:rPr>
          <w:rFonts w:eastAsia="Times New Roman" w:cs="Times New Roman"/>
          <w:sz w:val="24"/>
          <w:szCs w:val="24"/>
          <w:lang w:eastAsia="ru-RU"/>
        </w:rPr>
        <w:t xml:space="preserve">  </w:t>
      </w:r>
    </w:p>
    <w:p w14:paraId="134DAACA" w14:textId="77777777" w:rsidR="00137650" w:rsidRPr="00A45BAE" w:rsidRDefault="00137650" w:rsidP="00137650">
      <w:pPr>
        <w:jc w:val="center"/>
        <w:rPr>
          <w:rFonts w:eastAsia="Times New Roman" w:cs="Times New Roman"/>
          <w:sz w:val="24"/>
          <w:szCs w:val="24"/>
          <w:lang w:eastAsia="ru-RU"/>
        </w:rPr>
      </w:pPr>
      <w:r w:rsidRPr="00A45BAE">
        <w:rPr>
          <w:rFonts w:eastAsia="Times New Roman" w:cs="Times New Roman"/>
          <w:b/>
          <w:bCs/>
          <w:sz w:val="24"/>
          <w:szCs w:val="24"/>
          <w:lang w:eastAsia="ru-RU"/>
        </w:rPr>
        <w:t>Описание объекта закупки</w:t>
      </w:r>
    </w:p>
    <w:p w14:paraId="259DC0B4" w14:textId="77777777" w:rsidR="00C14579" w:rsidRDefault="00137650" w:rsidP="00C14579">
      <w:pPr>
        <w:pStyle w:val="ConsPlusTitle"/>
        <w:jc w:val="center"/>
        <w:outlineLvl w:val="2"/>
        <w:rPr>
          <w:color w:val="000000" w:themeColor="text1"/>
          <w:sz w:val="24"/>
          <w:szCs w:val="24"/>
        </w:rPr>
      </w:pPr>
      <w:r w:rsidRPr="00A45BAE">
        <w:rPr>
          <w:sz w:val="24"/>
          <w:szCs w:val="24"/>
        </w:rPr>
        <w:t xml:space="preserve">  </w:t>
      </w:r>
      <w:r w:rsidR="00F917F6" w:rsidRPr="00A45BAE">
        <w:rPr>
          <w:sz w:val="24"/>
          <w:szCs w:val="24"/>
        </w:rPr>
        <w:t xml:space="preserve"> </w:t>
      </w:r>
      <w:r w:rsidR="00C14579">
        <w:rPr>
          <w:color w:val="000000" w:themeColor="text1"/>
          <w:sz w:val="24"/>
          <w:szCs w:val="24"/>
        </w:rPr>
        <w:t>Раздел 1. Требования к условиям оказания услуги.</w:t>
      </w:r>
    </w:p>
    <w:p w14:paraId="2FF69182" w14:textId="77777777" w:rsidR="00C14579" w:rsidRDefault="00C14579" w:rsidP="00C14579">
      <w:pPr>
        <w:pStyle w:val="ConsPlusTitle"/>
        <w:jc w:val="both"/>
        <w:outlineLvl w:val="2"/>
        <w:rPr>
          <w:b w:val="0"/>
          <w:color w:val="000000" w:themeColor="text1"/>
          <w:sz w:val="24"/>
          <w:szCs w:val="24"/>
        </w:rPr>
      </w:pPr>
      <w:r>
        <w:rPr>
          <w:color w:val="000000" w:themeColor="text1"/>
          <w:sz w:val="24"/>
          <w:szCs w:val="24"/>
        </w:rPr>
        <w:t xml:space="preserve">Наименование услуги: </w:t>
      </w:r>
      <w:r>
        <w:rPr>
          <w:b w:val="0"/>
          <w:color w:val="000000" w:themeColor="text1"/>
          <w:sz w:val="24"/>
          <w:szCs w:val="24"/>
        </w:rPr>
        <w:t>Оказание услуг по организации питания обучающихся                                                      на период сентябрь-декабрь 2023 г.</w:t>
      </w:r>
    </w:p>
    <w:p w14:paraId="2138F315" w14:textId="77777777" w:rsidR="00C14579" w:rsidRDefault="00C14579" w:rsidP="00C14579">
      <w:pPr>
        <w:pStyle w:val="ConsPlusTitle"/>
        <w:jc w:val="both"/>
        <w:outlineLvl w:val="2"/>
        <w:rPr>
          <w:rStyle w:val="2"/>
          <w:rFonts w:eastAsia="SimSun"/>
        </w:rPr>
      </w:pPr>
      <w:r>
        <w:rPr>
          <w:sz w:val="24"/>
          <w:szCs w:val="24"/>
        </w:rPr>
        <w:t xml:space="preserve">Место оказания услуг: </w:t>
      </w:r>
      <w:r>
        <w:rPr>
          <w:rStyle w:val="2"/>
          <w:rFonts w:eastAsia="SimSun"/>
        </w:rPr>
        <w:t>363240, РСО-Алания, Алагирский район, г. Алагир, ул. Ч. Басиевой, д. 50</w:t>
      </w:r>
    </w:p>
    <w:p w14:paraId="20D231B7" w14:textId="77777777" w:rsidR="00C14579" w:rsidRDefault="00C14579" w:rsidP="00C14579">
      <w:pPr>
        <w:pStyle w:val="ConsPlusTitle"/>
        <w:jc w:val="both"/>
        <w:outlineLvl w:val="2"/>
        <w:rPr>
          <w:b w:val="0"/>
          <w:color w:val="000000" w:themeColor="text1"/>
        </w:rPr>
      </w:pPr>
      <w:r>
        <w:rPr>
          <w:color w:val="000000" w:themeColor="text1"/>
          <w:sz w:val="24"/>
          <w:szCs w:val="24"/>
        </w:rPr>
        <w:t>ОКПД2/КТРУ:</w:t>
      </w:r>
      <w:r>
        <w:rPr>
          <w:b w:val="0"/>
          <w:color w:val="000000" w:themeColor="text1"/>
          <w:sz w:val="24"/>
          <w:szCs w:val="24"/>
        </w:rPr>
        <w:t xml:space="preserve"> 56.29.20.190 - Услуги прочих столовых</w:t>
      </w:r>
    </w:p>
    <w:p w14:paraId="3AC9FF17" w14:textId="77777777" w:rsidR="00C14579" w:rsidRDefault="00C14579" w:rsidP="00C14579">
      <w:pPr>
        <w:pStyle w:val="ConsPlusTitle"/>
        <w:jc w:val="both"/>
        <w:outlineLvl w:val="2"/>
        <w:rPr>
          <w:b w:val="0"/>
          <w:color w:val="000000" w:themeColor="text1"/>
          <w:sz w:val="24"/>
          <w:szCs w:val="24"/>
        </w:rPr>
      </w:pPr>
      <w:r>
        <w:rPr>
          <w:color w:val="000000" w:themeColor="text1"/>
          <w:sz w:val="24"/>
          <w:szCs w:val="24"/>
        </w:rPr>
        <w:t>Срок оказания услуг:</w:t>
      </w:r>
      <w:r>
        <w:rPr>
          <w:b w:val="0"/>
          <w:color w:val="000000" w:themeColor="text1"/>
          <w:sz w:val="24"/>
          <w:szCs w:val="24"/>
        </w:rPr>
        <w:t xml:space="preserve"> с 01.09.2023 г. по 29.12.2023 г. Организация питания осуществляются ежедневно в соответствии с графиком утверждаемым Заказчиком, за исключением выходных и праздничных дней, официально объявленных дней карантина, других форс-мажорных обстоятельств. </w:t>
      </w:r>
    </w:p>
    <w:p w14:paraId="724BE560" w14:textId="77777777" w:rsidR="00C14579" w:rsidRDefault="00C14579" w:rsidP="00C14579">
      <w:pPr>
        <w:pStyle w:val="ConsPlusTitle"/>
        <w:jc w:val="both"/>
        <w:outlineLvl w:val="2"/>
        <w:rPr>
          <w:color w:val="000000" w:themeColor="text1"/>
          <w:sz w:val="24"/>
          <w:szCs w:val="24"/>
        </w:rPr>
      </w:pPr>
      <w:r>
        <w:rPr>
          <w:color w:val="000000" w:themeColor="text1"/>
          <w:sz w:val="24"/>
          <w:szCs w:val="24"/>
        </w:rPr>
        <w:t xml:space="preserve">Количество услуг: </w:t>
      </w:r>
    </w:p>
    <w:tbl>
      <w:tblPr>
        <w:tblW w:w="10598" w:type="dxa"/>
        <w:tblLook w:val="04A0" w:firstRow="1" w:lastRow="0" w:firstColumn="1" w:lastColumn="0" w:noHBand="0" w:noVBand="1"/>
      </w:tblPr>
      <w:tblGrid>
        <w:gridCol w:w="426"/>
        <w:gridCol w:w="927"/>
        <w:gridCol w:w="926"/>
        <w:gridCol w:w="2829"/>
        <w:gridCol w:w="2156"/>
        <w:gridCol w:w="3334"/>
      </w:tblGrid>
      <w:tr w:rsidR="00C14579" w14:paraId="2F928744" w14:textId="77777777" w:rsidTr="00C14579">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64AB93C7" w14:textId="77777777" w:rsidR="00C14579" w:rsidRDefault="00C14579" w:rsidP="00B329E0">
            <w:pPr>
              <w:jc w:val="center"/>
              <w:rPr>
                <w:rFonts w:eastAsia="Times New Roman"/>
                <w:color w:val="000000"/>
              </w:rPr>
            </w:pPr>
            <w:r>
              <w:rPr>
                <w:rFonts w:eastAsia="Times New Roman"/>
                <w:color w:val="000000"/>
              </w:rPr>
              <w:t>№</w:t>
            </w:r>
          </w:p>
        </w:tc>
        <w:tc>
          <w:tcPr>
            <w:tcW w:w="1853" w:type="dxa"/>
            <w:gridSpan w:val="2"/>
            <w:tcBorders>
              <w:top w:val="single" w:sz="4" w:space="0" w:color="auto"/>
              <w:left w:val="nil"/>
              <w:bottom w:val="single" w:sz="4" w:space="0" w:color="auto"/>
              <w:right w:val="single" w:sz="4" w:space="0" w:color="auto"/>
            </w:tcBorders>
            <w:vAlign w:val="center"/>
            <w:hideMark/>
          </w:tcPr>
          <w:p w14:paraId="25511588" w14:textId="77777777" w:rsidR="00C14579" w:rsidRDefault="00C14579" w:rsidP="00B329E0">
            <w:pPr>
              <w:jc w:val="center"/>
              <w:rPr>
                <w:rFonts w:eastAsia="Times New Roman"/>
                <w:color w:val="000000"/>
              </w:rPr>
            </w:pPr>
            <w:r>
              <w:rPr>
                <w:rFonts w:eastAsia="Times New Roman"/>
                <w:color w:val="000000"/>
              </w:rPr>
              <w:t>Наименование товара, услуги (работы)</w:t>
            </w:r>
          </w:p>
        </w:tc>
        <w:tc>
          <w:tcPr>
            <w:tcW w:w="3074" w:type="dxa"/>
            <w:tcBorders>
              <w:top w:val="single" w:sz="4" w:space="0" w:color="auto"/>
              <w:left w:val="nil"/>
              <w:bottom w:val="single" w:sz="4" w:space="0" w:color="auto"/>
              <w:right w:val="single" w:sz="4" w:space="0" w:color="auto"/>
            </w:tcBorders>
            <w:vAlign w:val="center"/>
            <w:hideMark/>
          </w:tcPr>
          <w:p w14:paraId="32B3CCE3" w14:textId="77777777" w:rsidR="00C14579" w:rsidRDefault="00C14579" w:rsidP="00B329E0">
            <w:pPr>
              <w:jc w:val="center"/>
              <w:rPr>
                <w:rFonts w:eastAsia="Times New Roman"/>
                <w:color w:val="000000"/>
              </w:rPr>
            </w:pPr>
            <w:r>
              <w:rPr>
                <w:rFonts w:eastAsia="Times New Roman"/>
                <w:color w:val="000000"/>
              </w:rPr>
              <w:t>ОКПД2/КТРУ</w:t>
            </w:r>
          </w:p>
        </w:tc>
        <w:tc>
          <w:tcPr>
            <w:tcW w:w="2340" w:type="dxa"/>
            <w:tcBorders>
              <w:top w:val="single" w:sz="4" w:space="0" w:color="auto"/>
              <w:left w:val="nil"/>
              <w:bottom w:val="single" w:sz="4" w:space="0" w:color="auto"/>
              <w:right w:val="single" w:sz="4" w:space="0" w:color="auto"/>
            </w:tcBorders>
            <w:vAlign w:val="center"/>
            <w:hideMark/>
          </w:tcPr>
          <w:p w14:paraId="36C7E912" w14:textId="77777777" w:rsidR="00C14579" w:rsidRDefault="00C14579" w:rsidP="00B329E0">
            <w:pPr>
              <w:jc w:val="center"/>
              <w:rPr>
                <w:rFonts w:eastAsia="Times New Roman"/>
                <w:color w:val="000000"/>
              </w:rPr>
            </w:pPr>
            <w:r>
              <w:rPr>
                <w:rFonts w:eastAsia="Times New Roman"/>
                <w:color w:val="000000"/>
              </w:rPr>
              <w:t>Единица измерения</w:t>
            </w:r>
          </w:p>
        </w:tc>
        <w:tc>
          <w:tcPr>
            <w:tcW w:w="2905" w:type="dxa"/>
            <w:tcBorders>
              <w:top w:val="single" w:sz="4" w:space="0" w:color="auto"/>
              <w:left w:val="nil"/>
              <w:bottom w:val="single" w:sz="4" w:space="0" w:color="auto"/>
              <w:right w:val="single" w:sz="4" w:space="0" w:color="auto"/>
            </w:tcBorders>
            <w:vAlign w:val="center"/>
            <w:hideMark/>
          </w:tcPr>
          <w:p w14:paraId="2E4531C1" w14:textId="77777777" w:rsidR="00C14579" w:rsidRDefault="00C14579" w:rsidP="00B329E0">
            <w:pPr>
              <w:jc w:val="center"/>
              <w:rPr>
                <w:rFonts w:eastAsia="Times New Roman"/>
                <w:color w:val="000000"/>
              </w:rPr>
            </w:pPr>
            <w:r>
              <w:rPr>
                <w:rFonts w:eastAsia="Times New Roman"/>
                <w:color w:val="000000"/>
              </w:rPr>
              <w:t>Кол-во*</w:t>
            </w:r>
          </w:p>
        </w:tc>
      </w:tr>
      <w:tr w:rsidR="00C14579" w14:paraId="30A889FB" w14:textId="77777777" w:rsidTr="00C14579">
        <w:trPr>
          <w:trHeight w:val="450"/>
        </w:trPr>
        <w:tc>
          <w:tcPr>
            <w:tcW w:w="426" w:type="dxa"/>
            <w:vMerge w:val="restart"/>
            <w:tcBorders>
              <w:top w:val="nil"/>
              <w:left w:val="single" w:sz="4" w:space="0" w:color="auto"/>
              <w:bottom w:val="single" w:sz="4" w:space="0" w:color="auto"/>
              <w:right w:val="single" w:sz="4" w:space="0" w:color="auto"/>
            </w:tcBorders>
            <w:shd w:val="clear" w:color="auto" w:fill="FFFFFF"/>
            <w:vAlign w:val="center"/>
            <w:hideMark/>
          </w:tcPr>
          <w:p w14:paraId="235C007D" w14:textId="77777777" w:rsidR="00C14579" w:rsidRDefault="00C14579" w:rsidP="00B329E0">
            <w:pPr>
              <w:jc w:val="center"/>
              <w:rPr>
                <w:rFonts w:eastAsia="Times New Roman"/>
                <w:color w:val="000000"/>
              </w:rPr>
            </w:pPr>
            <w:r>
              <w:rPr>
                <w:rFonts w:eastAsia="Times New Roman"/>
                <w:color w:val="000000"/>
              </w:rPr>
              <w:t>1</w:t>
            </w: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8B8B83" w14:textId="77777777" w:rsidR="00C14579" w:rsidRDefault="00C14579" w:rsidP="00B329E0">
            <w:pPr>
              <w:jc w:val="center"/>
              <w:rPr>
                <w:rFonts w:eastAsia="Times New Roman"/>
                <w:color w:val="000000"/>
              </w:rPr>
            </w:pPr>
            <w:r>
              <w:rPr>
                <w:color w:val="000000"/>
              </w:rPr>
              <w:t>Организация горячего питания обучающихся по образовательным программам 1-4 кл на дневном пребывании (ОБЕД)</w:t>
            </w:r>
          </w:p>
        </w:tc>
        <w:tc>
          <w:tcPr>
            <w:tcW w:w="3074" w:type="dxa"/>
            <w:vMerge w:val="restart"/>
            <w:tcBorders>
              <w:top w:val="nil"/>
              <w:left w:val="single" w:sz="4" w:space="0" w:color="auto"/>
              <w:bottom w:val="nil"/>
              <w:right w:val="single" w:sz="4" w:space="0" w:color="auto"/>
            </w:tcBorders>
            <w:shd w:val="clear" w:color="auto" w:fill="FFFFFF"/>
            <w:vAlign w:val="center"/>
            <w:hideMark/>
          </w:tcPr>
          <w:p w14:paraId="5373DABC" w14:textId="77777777" w:rsidR="00C14579" w:rsidRDefault="00C14579" w:rsidP="00B329E0">
            <w:pPr>
              <w:jc w:val="center"/>
              <w:rPr>
                <w:rFonts w:eastAsia="Times New Roman"/>
                <w:color w:val="000000"/>
              </w:rPr>
            </w:pPr>
            <w:r>
              <w:rPr>
                <w:rFonts w:eastAsia="Times New Roman"/>
                <w:color w:val="000000"/>
              </w:rPr>
              <w:t xml:space="preserve">56.29.20.190 - Услуги прочих столовых </w:t>
            </w:r>
          </w:p>
        </w:tc>
        <w:tc>
          <w:tcPr>
            <w:tcW w:w="2340" w:type="dxa"/>
            <w:vMerge w:val="restart"/>
            <w:tcBorders>
              <w:top w:val="nil"/>
              <w:left w:val="single" w:sz="4" w:space="0" w:color="auto"/>
              <w:bottom w:val="single" w:sz="4" w:space="0" w:color="auto"/>
              <w:right w:val="single" w:sz="4" w:space="0" w:color="auto"/>
            </w:tcBorders>
            <w:shd w:val="clear" w:color="auto" w:fill="FFFFFF"/>
            <w:vAlign w:val="center"/>
            <w:hideMark/>
          </w:tcPr>
          <w:p w14:paraId="1E9B3657" w14:textId="77777777" w:rsidR="00C14579" w:rsidRDefault="00C14579" w:rsidP="00B329E0">
            <w:pPr>
              <w:jc w:val="center"/>
              <w:rPr>
                <w:rFonts w:eastAsia="Times New Roman"/>
                <w:color w:val="000000"/>
              </w:rPr>
            </w:pPr>
            <w:r>
              <w:rPr>
                <w:rFonts w:eastAsia="Times New Roman"/>
                <w:color w:val="000000"/>
              </w:rPr>
              <w:t>дето-день                 (дет дн)</w:t>
            </w:r>
          </w:p>
        </w:tc>
        <w:tc>
          <w:tcPr>
            <w:tcW w:w="2905" w:type="dxa"/>
            <w:vMerge w:val="restart"/>
            <w:tcBorders>
              <w:top w:val="nil"/>
              <w:left w:val="single" w:sz="4" w:space="0" w:color="auto"/>
              <w:bottom w:val="single" w:sz="4" w:space="0" w:color="auto"/>
              <w:right w:val="single" w:sz="4" w:space="0" w:color="auto"/>
            </w:tcBorders>
            <w:shd w:val="clear" w:color="auto" w:fill="FFFFFF"/>
            <w:vAlign w:val="center"/>
            <w:hideMark/>
          </w:tcPr>
          <w:p w14:paraId="43806B7E" w14:textId="77777777" w:rsidR="00C14579" w:rsidRDefault="00C14579" w:rsidP="00B329E0">
            <w:pPr>
              <w:jc w:val="center"/>
              <w:rPr>
                <w:rFonts w:eastAsia="Times New Roman"/>
                <w:color w:val="000000"/>
              </w:rPr>
            </w:pPr>
            <w:r>
              <w:rPr>
                <w:rFonts w:eastAsia="Times New Roman"/>
                <w:color w:val="000000"/>
              </w:rPr>
              <w:t>800</w:t>
            </w:r>
          </w:p>
        </w:tc>
      </w:tr>
      <w:tr w:rsidR="00C14579" w14:paraId="1D7EEF29" w14:textId="77777777" w:rsidTr="00C14579">
        <w:trPr>
          <w:trHeight w:val="450"/>
        </w:trPr>
        <w:tc>
          <w:tcPr>
            <w:tcW w:w="0" w:type="auto"/>
            <w:vMerge/>
            <w:tcBorders>
              <w:top w:val="nil"/>
              <w:left w:val="single" w:sz="4" w:space="0" w:color="auto"/>
              <w:bottom w:val="single" w:sz="4" w:space="0" w:color="auto"/>
              <w:right w:val="single" w:sz="4" w:space="0" w:color="auto"/>
            </w:tcBorders>
            <w:vAlign w:val="center"/>
            <w:hideMark/>
          </w:tcPr>
          <w:p w14:paraId="4CC2276B" w14:textId="77777777" w:rsidR="00C14579" w:rsidRDefault="00C14579" w:rsidP="00B329E0">
            <w:pPr>
              <w:rPr>
                <w:rFonts w:eastAsia="Times New Roman"/>
                <w:color w:val="000000"/>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14:paraId="4F6F076A" w14:textId="77777777" w:rsidR="00C14579" w:rsidRDefault="00C14579" w:rsidP="00B329E0">
            <w:pPr>
              <w:rPr>
                <w:rFonts w:eastAsia="Times New Roman"/>
                <w:color w:val="000000"/>
              </w:rPr>
            </w:pPr>
          </w:p>
        </w:tc>
        <w:tc>
          <w:tcPr>
            <w:tcW w:w="3074" w:type="dxa"/>
            <w:vMerge/>
            <w:tcBorders>
              <w:top w:val="nil"/>
              <w:left w:val="single" w:sz="4" w:space="0" w:color="auto"/>
              <w:bottom w:val="nil"/>
              <w:right w:val="single" w:sz="4" w:space="0" w:color="auto"/>
            </w:tcBorders>
            <w:vAlign w:val="center"/>
            <w:hideMark/>
          </w:tcPr>
          <w:p w14:paraId="717C5BA6" w14:textId="77777777" w:rsidR="00C14579" w:rsidRDefault="00C14579" w:rsidP="00B329E0">
            <w:pPr>
              <w:rPr>
                <w:rFonts w:eastAsia="Times New Roman"/>
                <w:color w:val="000000"/>
              </w:rPr>
            </w:pPr>
          </w:p>
        </w:tc>
        <w:tc>
          <w:tcPr>
            <w:tcW w:w="2340" w:type="dxa"/>
            <w:vMerge/>
            <w:tcBorders>
              <w:top w:val="nil"/>
              <w:left w:val="single" w:sz="4" w:space="0" w:color="auto"/>
              <w:bottom w:val="single" w:sz="4" w:space="0" w:color="auto"/>
              <w:right w:val="single" w:sz="4" w:space="0" w:color="auto"/>
            </w:tcBorders>
            <w:vAlign w:val="center"/>
            <w:hideMark/>
          </w:tcPr>
          <w:p w14:paraId="4AD4EFF5" w14:textId="77777777" w:rsidR="00C14579" w:rsidRDefault="00C14579" w:rsidP="00B329E0">
            <w:pPr>
              <w:rPr>
                <w:rFonts w:eastAsia="Times New Roman"/>
                <w:color w:val="000000"/>
              </w:rPr>
            </w:pPr>
          </w:p>
        </w:tc>
        <w:tc>
          <w:tcPr>
            <w:tcW w:w="2905" w:type="dxa"/>
            <w:vMerge/>
            <w:tcBorders>
              <w:top w:val="nil"/>
              <w:left w:val="single" w:sz="4" w:space="0" w:color="auto"/>
              <w:bottom w:val="single" w:sz="4" w:space="0" w:color="auto"/>
              <w:right w:val="single" w:sz="4" w:space="0" w:color="auto"/>
            </w:tcBorders>
            <w:vAlign w:val="center"/>
            <w:hideMark/>
          </w:tcPr>
          <w:p w14:paraId="66065F32" w14:textId="77777777" w:rsidR="00C14579" w:rsidRDefault="00C14579" w:rsidP="00B329E0">
            <w:pPr>
              <w:rPr>
                <w:rFonts w:eastAsia="Times New Roman"/>
                <w:color w:val="000000"/>
              </w:rPr>
            </w:pPr>
          </w:p>
        </w:tc>
      </w:tr>
      <w:tr w:rsidR="00C14579" w14:paraId="75C08EC8" w14:textId="77777777" w:rsidTr="00C14579">
        <w:trPr>
          <w:trHeight w:val="450"/>
        </w:trPr>
        <w:tc>
          <w:tcPr>
            <w:tcW w:w="0" w:type="auto"/>
            <w:vMerge/>
            <w:tcBorders>
              <w:top w:val="nil"/>
              <w:left w:val="single" w:sz="4" w:space="0" w:color="auto"/>
              <w:bottom w:val="single" w:sz="4" w:space="0" w:color="auto"/>
              <w:right w:val="single" w:sz="4" w:space="0" w:color="auto"/>
            </w:tcBorders>
            <w:vAlign w:val="center"/>
            <w:hideMark/>
          </w:tcPr>
          <w:p w14:paraId="29A9C440" w14:textId="77777777" w:rsidR="00C14579" w:rsidRDefault="00C14579" w:rsidP="00B329E0">
            <w:pPr>
              <w:rPr>
                <w:rFonts w:eastAsia="Times New Roman"/>
                <w:color w:val="000000"/>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14:paraId="70DA823F" w14:textId="77777777" w:rsidR="00C14579" w:rsidRDefault="00C14579" w:rsidP="00B329E0">
            <w:pPr>
              <w:rPr>
                <w:rFonts w:eastAsia="Times New Roman"/>
                <w:color w:val="000000"/>
              </w:rPr>
            </w:pPr>
          </w:p>
        </w:tc>
        <w:tc>
          <w:tcPr>
            <w:tcW w:w="3074" w:type="dxa"/>
            <w:vMerge/>
            <w:tcBorders>
              <w:top w:val="nil"/>
              <w:left w:val="single" w:sz="4" w:space="0" w:color="auto"/>
              <w:bottom w:val="nil"/>
              <w:right w:val="single" w:sz="4" w:space="0" w:color="auto"/>
            </w:tcBorders>
            <w:vAlign w:val="center"/>
            <w:hideMark/>
          </w:tcPr>
          <w:p w14:paraId="09C3912B" w14:textId="77777777" w:rsidR="00C14579" w:rsidRDefault="00C14579" w:rsidP="00B329E0">
            <w:pPr>
              <w:rPr>
                <w:rFonts w:eastAsia="Times New Roman"/>
                <w:color w:val="000000"/>
              </w:rPr>
            </w:pPr>
          </w:p>
        </w:tc>
        <w:tc>
          <w:tcPr>
            <w:tcW w:w="2340" w:type="dxa"/>
            <w:vMerge/>
            <w:tcBorders>
              <w:top w:val="nil"/>
              <w:left w:val="single" w:sz="4" w:space="0" w:color="auto"/>
              <w:bottom w:val="single" w:sz="4" w:space="0" w:color="auto"/>
              <w:right w:val="single" w:sz="4" w:space="0" w:color="auto"/>
            </w:tcBorders>
            <w:vAlign w:val="center"/>
            <w:hideMark/>
          </w:tcPr>
          <w:p w14:paraId="2EA4CFDA" w14:textId="77777777" w:rsidR="00C14579" w:rsidRDefault="00C14579" w:rsidP="00B329E0">
            <w:pPr>
              <w:rPr>
                <w:rFonts w:eastAsia="Times New Roman"/>
                <w:color w:val="000000"/>
              </w:rPr>
            </w:pPr>
          </w:p>
        </w:tc>
        <w:tc>
          <w:tcPr>
            <w:tcW w:w="2905" w:type="dxa"/>
            <w:vMerge/>
            <w:tcBorders>
              <w:top w:val="nil"/>
              <w:left w:val="single" w:sz="4" w:space="0" w:color="auto"/>
              <w:bottom w:val="single" w:sz="4" w:space="0" w:color="auto"/>
              <w:right w:val="single" w:sz="4" w:space="0" w:color="auto"/>
            </w:tcBorders>
            <w:vAlign w:val="center"/>
            <w:hideMark/>
          </w:tcPr>
          <w:p w14:paraId="03C69EA3" w14:textId="77777777" w:rsidR="00C14579" w:rsidRDefault="00C14579" w:rsidP="00B329E0">
            <w:pPr>
              <w:rPr>
                <w:rFonts w:eastAsia="Times New Roman"/>
                <w:color w:val="000000"/>
              </w:rPr>
            </w:pPr>
          </w:p>
        </w:tc>
      </w:tr>
      <w:tr w:rsidR="00C14579" w14:paraId="1C540F28" w14:textId="77777777" w:rsidTr="00C14579">
        <w:trPr>
          <w:trHeight w:val="450"/>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327801" w14:textId="77777777" w:rsidR="00C14579" w:rsidRDefault="00C14579" w:rsidP="00B329E0">
            <w:pPr>
              <w:jc w:val="center"/>
              <w:rPr>
                <w:rFonts w:eastAsia="Times New Roman"/>
                <w:color w:val="000000"/>
              </w:rPr>
            </w:pPr>
            <w:r>
              <w:rPr>
                <w:rFonts w:eastAsia="Times New Roman"/>
                <w:color w:val="000000"/>
              </w:rPr>
              <w:t>2 </w:t>
            </w: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32A730" w14:textId="77777777" w:rsidR="00C14579" w:rsidRDefault="00C14579" w:rsidP="00B329E0">
            <w:pPr>
              <w:jc w:val="center"/>
              <w:rPr>
                <w:rFonts w:eastAsia="Times New Roman"/>
                <w:color w:val="000000"/>
              </w:rPr>
            </w:pPr>
            <w:r>
              <w:rPr>
                <w:color w:val="000000"/>
              </w:rPr>
              <w:t>Организация горячего питания обучающихся по образовательным программам 1-11 кл на дневном пребывании (ЗАВТРАК И ОБЕД)</w:t>
            </w:r>
          </w:p>
        </w:tc>
        <w:tc>
          <w:tcPr>
            <w:tcW w:w="30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44BAC6" w14:textId="77777777" w:rsidR="00C14579" w:rsidRDefault="00C14579" w:rsidP="00B329E0">
            <w:pPr>
              <w:jc w:val="center"/>
              <w:rPr>
                <w:rFonts w:eastAsia="Times New Roman"/>
                <w:color w:val="000000"/>
              </w:rPr>
            </w:pPr>
            <w:r>
              <w:rPr>
                <w:rFonts w:eastAsia="Times New Roman"/>
                <w:color w:val="000000"/>
              </w:rPr>
              <w:t>56.29.20.190 - Услуги прочих столовых</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7BE0BB5" w14:textId="77777777" w:rsidR="00C14579" w:rsidRDefault="00C14579" w:rsidP="00B329E0">
            <w:pPr>
              <w:jc w:val="center"/>
              <w:rPr>
                <w:rFonts w:eastAsia="Times New Roman"/>
                <w:color w:val="000000"/>
              </w:rPr>
            </w:pPr>
            <w:r>
              <w:rPr>
                <w:rFonts w:eastAsia="Times New Roman"/>
                <w:color w:val="000000"/>
              </w:rPr>
              <w:t>дето-день                 (дет дн)</w:t>
            </w:r>
          </w:p>
        </w:tc>
        <w:tc>
          <w:tcPr>
            <w:tcW w:w="29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D3E70F" w14:textId="77777777" w:rsidR="00C14579" w:rsidRDefault="00C14579" w:rsidP="00B329E0">
            <w:pPr>
              <w:jc w:val="center"/>
              <w:rPr>
                <w:rFonts w:eastAsia="Times New Roman"/>
                <w:color w:val="000000"/>
              </w:rPr>
            </w:pPr>
            <w:r>
              <w:rPr>
                <w:rFonts w:eastAsia="Times New Roman"/>
                <w:color w:val="000000"/>
              </w:rPr>
              <w:t>23900</w:t>
            </w:r>
          </w:p>
        </w:tc>
      </w:tr>
      <w:tr w:rsidR="00C14579" w14:paraId="1CB669F2" w14:textId="77777777" w:rsidTr="00C14579">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629CD" w14:textId="77777777" w:rsidR="00C14579" w:rsidRDefault="00C14579" w:rsidP="00B329E0">
            <w:pPr>
              <w:rPr>
                <w:rFonts w:eastAsia="Times New Roman"/>
                <w:color w:val="000000"/>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14:paraId="360E871F" w14:textId="77777777" w:rsidR="00C14579" w:rsidRDefault="00C14579" w:rsidP="00B329E0">
            <w:pPr>
              <w:rPr>
                <w:rFonts w:eastAsia="Times New Roman"/>
                <w:color w:val="000000"/>
              </w:rPr>
            </w:pPr>
          </w:p>
        </w:tc>
        <w:tc>
          <w:tcPr>
            <w:tcW w:w="3074" w:type="dxa"/>
            <w:vMerge/>
            <w:tcBorders>
              <w:top w:val="single" w:sz="4" w:space="0" w:color="auto"/>
              <w:left w:val="single" w:sz="4" w:space="0" w:color="auto"/>
              <w:bottom w:val="single" w:sz="4" w:space="0" w:color="auto"/>
              <w:right w:val="single" w:sz="4" w:space="0" w:color="auto"/>
            </w:tcBorders>
            <w:vAlign w:val="center"/>
            <w:hideMark/>
          </w:tcPr>
          <w:p w14:paraId="66628E72" w14:textId="77777777" w:rsidR="00C14579" w:rsidRDefault="00C14579" w:rsidP="00B329E0">
            <w:pPr>
              <w:rPr>
                <w:rFonts w:eastAsia="Times New Roman"/>
                <w:color w:val="00000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6DFF919D" w14:textId="77777777" w:rsidR="00C14579" w:rsidRDefault="00C14579" w:rsidP="00B329E0">
            <w:pPr>
              <w:rPr>
                <w:rFonts w:eastAsia="Times New Roman"/>
                <w:color w:val="000000"/>
              </w:rPr>
            </w:pPr>
          </w:p>
        </w:tc>
        <w:tc>
          <w:tcPr>
            <w:tcW w:w="2905" w:type="dxa"/>
            <w:vMerge/>
            <w:tcBorders>
              <w:top w:val="single" w:sz="4" w:space="0" w:color="auto"/>
              <w:left w:val="single" w:sz="4" w:space="0" w:color="auto"/>
              <w:bottom w:val="single" w:sz="4" w:space="0" w:color="auto"/>
              <w:right w:val="single" w:sz="4" w:space="0" w:color="auto"/>
            </w:tcBorders>
            <w:vAlign w:val="center"/>
            <w:hideMark/>
          </w:tcPr>
          <w:p w14:paraId="00822AF3" w14:textId="77777777" w:rsidR="00C14579" w:rsidRDefault="00C14579" w:rsidP="00B329E0">
            <w:pPr>
              <w:rPr>
                <w:rFonts w:eastAsia="Times New Roman"/>
                <w:color w:val="000000"/>
              </w:rPr>
            </w:pPr>
          </w:p>
        </w:tc>
      </w:tr>
      <w:tr w:rsidR="00C14579" w14:paraId="5808354B" w14:textId="77777777" w:rsidTr="00C14579">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B2F33" w14:textId="77777777" w:rsidR="00C14579" w:rsidRDefault="00C14579" w:rsidP="00B329E0">
            <w:pPr>
              <w:rPr>
                <w:rFonts w:eastAsia="Times New Roman"/>
                <w:color w:val="000000"/>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14:paraId="511E850A" w14:textId="77777777" w:rsidR="00C14579" w:rsidRDefault="00C14579" w:rsidP="00B329E0">
            <w:pPr>
              <w:rPr>
                <w:rFonts w:eastAsia="Times New Roman"/>
                <w:color w:val="000000"/>
              </w:rPr>
            </w:pPr>
          </w:p>
        </w:tc>
        <w:tc>
          <w:tcPr>
            <w:tcW w:w="3074" w:type="dxa"/>
            <w:vMerge/>
            <w:tcBorders>
              <w:top w:val="single" w:sz="4" w:space="0" w:color="auto"/>
              <w:left w:val="single" w:sz="4" w:space="0" w:color="auto"/>
              <w:bottom w:val="single" w:sz="4" w:space="0" w:color="auto"/>
              <w:right w:val="single" w:sz="4" w:space="0" w:color="auto"/>
            </w:tcBorders>
            <w:vAlign w:val="center"/>
            <w:hideMark/>
          </w:tcPr>
          <w:p w14:paraId="1AE2BA19" w14:textId="77777777" w:rsidR="00C14579" w:rsidRDefault="00C14579" w:rsidP="00B329E0">
            <w:pPr>
              <w:rPr>
                <w:rFonts w:eastAsia="Times New Roman"/>
                <w:color w:val="00000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070A0AA1" w14:textId="77777777" w:rsidR="00C14579" w:rsidRDefault="00C14579" w:rsidP="00B329E0">
            <w:pPr>
              <w:rPr>
                <w:rFonts w:eastAsia="Times New Roman"/>
                <w:color w:val="000000"/>
              </w:rPr>
            </w:pPr>
          </w:p>
        </w:tc>
        <w:tc>
          <w:tcPr>
            <w:tcW w:w="2905" w:type="dxa"/>
            <w:vMerge/>
            <w:tcBorders>
              <w:top w:val="single" w:sz="4" w:space="0" w:color="auto"/>
              <w:left w:val="single" w:sz="4" w:space="0" w:color="auto"/>
              <w:bottom w:val="single" w:sz="4" w:space="0" w:color="auto"/>
              <w:right w:val="single" w:sz="4" w:space="0" w:color="auto"/>
            </w:tcBorders>
            <w:vAlign w:val="center"/>
            <w:hideMark/>
          </w:tcPr>
          <w:p w14:paraId="27468926" w14:textId="77777777" w:rsidR="00C14579" w:rsidRDefault="00C14579" w:rsidP="00B329E0">
            <w:pPr>
              <w:rPr>
                <w:rFonts w:eastAsia="Times New Roman"/>
                <w:color w:val="000000"/>
              </w:rPr>
            </w:pPr>
          </w:p>
        </w:tc>
      </w:tr>
      <w:tr w:rsidR="00C14579" w14:paraId="6B4BFFFB" w14:textId="77777777" w:rsidTr="00C14579">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16AD1" w14:textId="77777777" w:rsidR="00C14579" w:rsidRDefault="00C14579" w:rsidP="00B329E0">
            <w:pPr>
              <w:rPr>
                <w:rFonts w:eastAsia="Times New Roman"/>
                <w:color w:val="000000"/>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14:paraId="419BB555" w14:textId="77777777" w:rsidR="00C14579" w:rsidRDefault="00C14579" w:rsidP="00B329E0">
            <w:pPr>
              <w:rPr>
                <w:rFonts w:eastAsia="Times New Roman"/>
                <w:color w:val="000000"/>
              </w:rPr>
            </w:pPr>
          </w:p>
        </w:tc>
        <w:tc>
          <w:tcPr>
            <w:tcW w:w="3074" w:type="dxa"/>
            <w:vMerge/>
            <w:tcBorders>
              <w:top w:val="single" w:sz="4" w:space="0" w:color="auto"/>
              <w:left w:val="single" w:sz="4" w:space="0" w:color="auto"/>
              <w:bottom w:val="single" w:sz="4" w:space="0" w:color="auto"/>
              <w:right w:val="single" w:sz="4" w:space="0" w:color="auto"/>
            </w:tcBorders>
            <w:vAlign w:val="center"/>
            <w:hideMark/>
          </w:tcPr>
          <w:p w14:paraId="0D885CD1" w14:textId="77777777" w:rsidR="00C14579" w:rsidRDefault="00C14579" w:rsidP="00B329E0">
            <w:pPr>
              <w:rPr>
                <w:rFonts w:eastAsia="Times New Roman"/>
                <w:color w:val="00000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435D76B9" w14:textId="77777777" w:rsidR="00C14579" w:rsidRDefault="00C14579" w:rsidP="00B329E0">
            <w:pPr>
              <w:rPr>
                <w:rFonts w:eastAsia="Times New Roman"/>
                <w:color w:val="000000"/>
              </w:rPr>
            </w:pPr>
          </w:p>
        </w:tc>
        <w:tc>
          <w:tcPr>
            <w:tcW w:w="2905" w:type="dxa"/>
            <w:vMerge/>
            <w:tcBorders>
              <w:top w:val="single" w:sz="4" w:space="0" w:color="auto"/>
              <w:left w:val="single" w:sz="4" w:space="0" w:color="auto"/>
              <w:bottom w:val="single" w:sz="4" w:space="0" w:color="auto"/>
              <w:right w:val="single" w:sz="4" w:space="0" w:color="auto"/>
            </w:tcBorders>
            <w:vAlign w:val="center"/>
            <w:hideMark/>
          </w:tcPr>
          <w:p w14:paraId="73A064E8" w14:textId="77777777" w:rsidR="00C14579" w:rsidRDefault="00C14579" w:rsidP="00B329E0">
            <w:pPr>
              <w:rPr>
                <w:rFonts w:eastAsia="Times New Roman"/>
                <w:color w:val="000000"/>
              </w:rPr>
            </w:pPr>
          </w:p>
        </w:tc>
      </w:tr>
      <w:tr w:rsidR="00C14579" w14:paraId="241CD4A2" w14:textId="77777777" w:rsidTr="00C14579">
        <w:trPr>
          <w:trHeight w:val="450"/>
        </w:trPr>
        <w:tc>
          <w:tcPr>
            <w:tcW w:w="426" w:type="dxa"/>
            <w:tcBorders>
              <w:top w:val="single" w:sz="4" w:space="0" w:color="auto"/>
              <w:left w:val="single" w:sz="4" w:space="0" w:color="auto"/>
              <w:bottom w:val="single" w:sz="4" w:space="0" w:color="auto"/>
              <w:right w:val="single" w:sz="4" w:space="0" w:color="auto"/>
            </w:tcBorders>
            <w:vAlign w:val="center"/>
            <w:hideMark/>
          </w:tcPr>
          <w:p w14:paraId="5DA82902" w14:textId="77777777" w:rsidR="00C14579" w:rsidRDefault="00C14579" w:rsidP="00B329E0">
            <w:pPr>
              <w:rPr>
                <w:rFonts w:eastAsia="Times New Roman"/>
                <w:color w:val="000000"/>
              </w:rPr>
            </w:pPr>
            <w:r>
              <w:rPr>
                <w:rFonts w:eastAsia="Times New Roman"/>
                <w:color w:val="000000"/>
              </w:rPr>
              <w:t>3</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3A1010" w14:textId="77777777" w:rsidR="00C14579" w:rsidRDefault="00C14579" w:rsidP="00B329E0">
            <w:pPr>
              <w:rPr>
                <w:rFonts w:eastAsia="Times New Roman"/>
                <w:color w:val="000000"/>
              </w:rPr>
            </w:pPr>
            <w:r>
              <w:rPr>
                <w:color w:val="000000"/>
              </w:rPr>
              <w:t>Организация горячего питания обучающихся по образовательным программам 1-11 кл на круглосуточном пребывании (5 РАЗОВОЕ ПИТАНИЕ)</w:t>
            </w:r>
          </w:p>
        </w:tc>
        <w:tc>
          <w:tcPr>
            <w:tcW w:w="3074" w:type="dxa"/>
            <w:tcBorders>
              <w:top w:val="single" w:sz="4" w:space="0" w:color="auto"/>
              <w:left w:val="single" w:sz="4" w:space="0" w:color="auto"/>
              <w:bottom w:val="single" w:sz="4" w:space="0" w:color="auto"/>
              <w:right w:val="single" w:sz="4" w:space="0" w:color="auto"/>
            </w:tcBorders>
            <w:vAlign w:val="center"/>
          </w:tcPr>
          <w:p w14:paraId="29870397" w14:textId="77777777" w:rsidR="00C14579" w:rsidRDefault="00C14579" w:rsidP="00B329E0">
            <w:pPr>
              <w:jc w:val="center"/>
              <w:rPr>
                <w:rFonts w:eastAsia="Times New Roman"/>
                <w:color w:val="000000"/>
              </w:rPr>
            </w:pPr>
            <w:r>
              <w:rPr>
                <w:rFonts w:eastAsia="Times New Roman"/>
                <w:color w:val="000000"/>
              </w:rPr>
              <w:t>56.29.20.190 - Услуги прочих столовых</w:t>
            </w:r>
          </w:p>
          <w:p w14:paraId="3BA18029" w14:textId="77777777" w:rsidR="00C14579" w:rsidRDefault="00C14579" w:rsidP="00B329E0">
            <w:pPr>
              <w:rPr>
                <w:rFonts w:eastAsia="Times New Roman"/>
                <w:color w:val="000000"/>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3DBE8999" w14:textId="77777777" w:rsidR="00C14579" w:rsidRDefault="00C14579" w:rsidP="00B329E0">
            <w:pPr>
              <w:rPr>
                <w:rFonts w:eastAsia="Times New Roman"/>
                <w:color w:val="000000"/>
              </w:rPr>
            </w:pPr>
            <w:r>
              <w:rPr>
                <w:rFonts w:eastAsia="Times New Roman"/>
                <w:color w:val="000000"/>
              </w:rPr>
              <w:t>дето-день                 (дет дн)</w:t>
            </w:r>
          </w:p>
        </w:tc>
        <w:tc>
          <w:tcPr>
            <w:tcW w:w="2905" w:type="dxa"/>
            <w:tcBorders>
              <w:top w:val="single" w:sz="4" w:space="0" w:color="auto"/>
              <w:left w:val="single" w:sz="4" w:space="0" w:color="auto"/>
              <w:bottom w:val="single" w:sz="4" w:space="0" w:color="auto"/>
              <w:right w:val="single" w:sz="4" w:space="0" w:color="auto"/>
            </w:tcBorders>
            <w:vAlign w:val="center"/>
            <w:hideMark/>
          </w:tcPr>
          <w:p w14:paraId="51B19137" w14:textId="77777777" w:rsidR="00C14579" w:rsidRDefault="00C14579" w:rsidP="00B329E0">
            <w:pPr>
              <w:jc w:val="center"/>
              <w:rPr>
                <w:rFonts w:eastAsia="Times New Roman"/>
                <w:color w:val="000000"/>
              </w:rPr>
            </w:pPr>
            <w:r>
              <w:rPr>
                <w:rFonts w:eastAsia="Times New Roman"/>
                <w:color w:val="000000"/>
              </w:rPr>
              <w:t>1232</w:t>
            </w:r>
          </w:p>
        </w:tc>
      </w:tr>
      <w:tr w:rsidR="00C14579" w14:paraId="447166B0" w14:textId="77777777" w:rsidTr="00C14579">
        <w:trPr>
          <w:gridAfter w:val="4"/>
          <w:wAfter w:w="9245" w:type="dxa"/>
          <w:trHeight w:val="270"/>
        </w:trPr>
        <w:tc>
          <w:tcPr>
            <w:tcW w:w="0" w:type="auto"/>
            <w:gridSpan w:val="2"/>
            <w:tcMar>
              <w:top w:w="15" w:type="dxa"/>
              <w:left w:w="15" w:type="dxa"/>
              <w:bottom w:w="0" w:type="dxa"/>
              <w:right w:w="15" w:type="dxa"/>
            </w:tcMar>
            <w:vAlign w:val="bottom"/>
          </w:tcPr>
          <w:p w14:paraId="011602AD" w14:textId="77777777" w:rsidR="00C14579" w:rsidRDefault="00C14579" w:rsidP="00B329E0">
            <w:pPr>
              <w:rPr>
                <w:rFonts w:eastAsia="Times New Roman"/>
                <w:sz w:val="20"/>
                <w:szCs w:val="20"/>
              </w:rPr>
            </w:pPr>
          </w:p>
        </w:tc>
      </w:tr>
      <w:tr w:rsidR="00C14579" w14:paraId="58D30A77" w14:textId="77777777" w:rsidTr="00C14579">
        <w:trPr>
          <w:gridAfter w:val="4"/>
          <w:wAfter w:w="9245" w:type="dxa"/>
          <w:trHeight w:val="315"/>
        </w:trPr>
        <w:tc>
          <w:tcPr>
            <w:tcW w:w="0" w:type="auto"/>
            <w:gridSpan w:val="2"/>
            <w:tcMar>
              <w:top w:w="15" w:type="dxa"/>
              <w:left w:w="15" w:type="dxa"/>
              <w:bottom w:w="0" w:type="dxa"/>
              <w:right w:w="15" w:type="dxa"/>
            </w:tcMar>
            <w:vAlign w:val="bottom"/>
          </w:tcPr>
          <w:p w14:paraId="4D7D3E7C" w14:textId="77777777" w:rsidR="00C14579" w:rsidRDefault="00C14579" w:rsidP="00B329E0">
            <w:pPr>
              <w:rPr>
                <w:rFonts w:eastAsia="Times New Roman"/>
                <w:sz w:val="20"/>
                <w:szCs w:val="20"/>
              </w:rPr>
            </w:pPr>
          </w:p>
        </w:tc>
      </w:tr>
    </w:tbl>
    <w:p w14:paraId="334554E4" w14:textId="77777777" w:rsidR="00C14579" w:rsidRDefault="00C14579" w:rsidP="00C14579">
      <w:pPr>
        <w:pStyle w:val="ConsPlusTitle"/>
        <w:ind w:firstLine="708"/>
        <w:jc w:val="both"/>
        <w:outlineLvl w:val="2"/>
        <w:rPr>
          <w:b w:val="0"/>
          <w:color w:val="000000" w:themeColor="text1"/>
          <w:sz w:val="24"/>
          <w:szCs w:val="24"/>
        </w:rPr>
      </w:pPr>
      <w:r>
        <w:rPr>
          <w:b w:val="0"/>
          <w:color w:val="000000" w:themeColor="text1"/>
          <w:sz w:val="24"/>
          <w:szCs w:val="24"/>
        </w:rPr>
        <w:t xml:space="preserve">*Количество дней для организации питания в период сентябрь - декабрь 2023 - </w:t>
      </w:r>
      <w:r>
        <w:rPr>
          <w:b w:val="0"/>
          <w:sz w:val="24"/>
          <w:szCs w:val="24"/>
        </w:rPr>
        <w:t>77 дней</w:t>
      </w:r>
    </w:p>
    <w:p w14:paraId="05D68A9F" w14:textId="77777777" w:rsidR="00C14579" w:rsidRDefault="00C14579" w:rsidP="00C14579">
      <w:pPr>
        <w:pStyle w:val="ConsPlusTitle"/>
        <w:ind w:firstLine="708"/>
        <w:jc w:val="both"/>
        <w:outlineLvl w:val="2"/>
        <w:rPr>
          <w:b w:val="0"/>
          <w:color w:val="000000" w:themeColor="text1"/>
          <w:sz w:val="24"/>
          <w:szCs w:val="24"/>
        </w:rPr>
      </w:pPr>
      <w:r>
        <w:rPr>
          <w:b w:val="0"/>
          <w:sz w:val="24"/>
          <w:szCs w:val="24"/>
        </w:rPr>
        <w:t xml:space="preserve">Количество человек (детей) может изменяться в зависимости от фактической посещаемости учреждения. Услуги оказываются по заявкам Заказчика. Заказчик направляет Исполнителю Заявку о количестве питающихся в Учреждении лиц ежедневно не позднее 15:00 часов текущего дня на следующий день и корректирует ее не позднее чем за 2 часа до соответствующего периода приготовления пищи. Заказчик направляет Заявку любым способом (телефон, факс, почта), </w:t>
      </w:r>
      <w:r>
        <w:rPr>
          <w:b w:val="0"/>
          <w:sz w:val="24"/>
          <w:szCs w:val="24"/>
        </w:rPr>
        <w:lastRenderedPageBreak/>
        <w:t>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w:t>
      </w:r>
      <w:r>
        <w:rPr>
          <w:b w:val="0"/>
          <w:spacing w:val="2"/>
          <w:sz w:val="24"/>
          <w:szCs w:val="24"/>
        </w:rPr>
        <w:tab/>
      </w:r>
      <w:r>
        <w:rPr>
          <w:b w:val="0"/>
          <w:spacing w:val="2"/>
          <w:sz w:val="24"/>
          <w:szCs w:val="24"/>
        </w:rPr>
        <w:tab/>
        <w:t xml:space="preserve"> </w:t>
      </w:r>
      <w:r>
        <w:rPr>
          <w:b w:val="0"/>
          <w:spacing w:val="2"/>
          <w:sz w:val="24"/>
          <w:szCs w:val="24"/>
        </w:rPr>
        <w:tab/>
      </w:r>
      <w:r>
        <w:rPr>
          <w:b w:val="0"/>
          <w:spacing w:val="2"/>
          <w:sz w:val="24"/>
          <w:szCs w:val="24"/>
        </w:rPr>
        <w:tab/>
      </w:r>
      <w:r>
        <w:rPr>
          <w:b w:val="0"/>
          <w:spacing w:val="2"/>
          <w:sz w:val="24"/>
          <w:szCs w:val="24"/>
        </w:rPr>
        <w:tab/>
      </w:r>
      <w:r>
        <w:rPr>
          <w:b w:val="0"/>
          <w:spacing w:val="2"/>
          <w:sz w:val="24"/>
          <w:szCs w:val="24"/>
        </w:rPr>
        <w:tab/>
      </w:r>
      <w:r>
        <w:rPr>
          <w:b w:val="0"/>
          <w:spacing w:val="2"/>
          <w:sz w:val="24"/>
          <w:szCs w:val="24"/>
        </w:rPr>
        <w:tab/>
      </w:r>
      <w:r>
        <w:rPr>
          <w:b w:val="0"/>
          <w:spacing w:val="2"/>
          <w:sz w:val="24"/>
          <w:szCs w:val="24"/>
        </w:rPr>
        <w:tab/>
      </w:r>
      <w:r>
        <w:rPr>
          <w:b w:val="0"/>
          <w:spacing w:val="2"/>
          <w:sz w:val="24"/>
          <w:szCs w:val="24"/>
        </w:rPr>
        <w:tab/>
      </w:r>
      <w:r>
        <w:rPr>
          <w:b w:val="0"/>
          <w:spacing w:val="2"/>
          <w:sz w:val="24"/>
          <w:szCs w:val="24"/>
        </w:rPr>
        <w:tab/>
      </w:r>
    </w:p>
    <w:p w14:paraId="1290966F" w14:textId="77777777" w:rsidR="00C14579" w:rsidRDefault="00C14579" w:rsidP="00C14579">
      <w:pPr>
        <w:pStyle w:val="ConsPlusTitle"/>
        <w:jc w:val="center"/>
        <w:outlineLvl w:val="2"/>
        <w:rPr>
          <w:color w:val="000000" w:themeColor="text1"/>
          <w:sz w:val="24"/>
          <w:szCs w:val="24"/>
        </w:rPr>
      </w:pPr>
      <w:r>
        <w:rPr>
          <w:color w:val="000000" w:themeColor="text1"/>
          <w:sz w:val="24"/>
          <w:szCs w:val="24"/>
        </w:rPr>
        <w:t>Раздел 2. Требования к функциональным, техническим</w:t>
      </w:r>
    </w:p>
    <w:p w14:paraId="4FE7DB4B" w14:textId="77777777" w:rsidR="00C14579" w:rsidRDefault="00C14579" w:rsidP="00C14579">
      <w:pPr>
        <w:pStyle w:val="ConsPlusTitle"/>
        <w:jc w:val="center"/>
        <w:rPr>
          <w:sz w:val="24"/>
          <w:szCs w:val="24"/>
        </w:rPr>
      </w:pPr>
      <w:r>
        <w:rPr>
          <w:color w:val="000000" w:themeColor="text1"/>
          <w:sz w:val="24"/>
          <w:szCs w:val="24"/>
        </w:rPr>
        <w:t>и качественным характеристикам объекта закупки</w:t>
      </w:r>
    </w:p>
    <w:p w14:paraId="0CD4A437" w14:textId="77777777" w:rsidR="00C14579" w:rsidRDefault="00C14579" w:rsidP="00C14579">
      <w:pPr>
        <w:ind w:firstLine="567"/>
        <w:jc w:val="both"/>
        <w:rPr>
          <w:color w:val="000000" w:themeColor="text1"/>
          <w:sz w:val="24"/>
          <w:szCs w:val="24"/>
        </w:rPr>
      </w:pPr>
      <w:r>
        <w:rPr>
          <w:sz w:val="24"/>
          <w:szCs w:val="24"/>
        </w:rPr>
        <w:t xml:space="preserve">1. </w:t>
      </w:r>
      <w:r>
        <w:rPr>
          <w:color w:val="000000" w:themeColor="text1"/>
          <w:sz w:val="24"/>
          <w:szCs w:val="24"/>
        </w:rPr>
        <w:t>Приготовление пищи осуществляется силами и за счет средств Исполнителя на пищеблоке Заказчика, с учетом режима работы Заказчика.</w:t>
      </w:r>
    </w:p>
    <w:p w14:paraId="54AC8EE5" w14:textId="77777777" w:rsidR="00C14579" w:rsidRDefault="00C14579" w:rsidP="00C14579">
      <w:pPr>
        <w:ind w:firstLine="567"/>
        <w:jc w:val="both"/>
        <w:rPr>
          <w:color w:val="000000" w:themeColor="text1"/>
          <w:sz w:val="24"/>
          <w:szCs w:val="24"/>
        </w:rPr>
      </w:pPr>
      <w:r>
        <w:rPr>
          <w:color w:val="000000" w:themeColor="text1"/>
          <w:sz w:val="24"/>
          <w:szCs w:val="24"/>
        </w:rPr>
        <w:t>2. Организация питания осуществляется в соответствии с Цикличными меню рационов горячего питания - Приложение № 1 к описанию объекта закупки.</w:t>
      </w:r>
    </w:p>
    <w:p w14:paraId="7AF2DAE1" w14:textId="77777777" w:rsidR="00C14579" w:rsidRDefault="00C14579" w:rsidP="00C14579">
      <w:pPr>
        <w:ind w:firstLine="567"/>
        <w:jc w:val="both"/>
        <w:rPr>
          <w:color w:val="000000"/>
          <w:sz w:val="24"/>
          <w:szCs w:val="24"/>
        </w:rPr>
      </w:pPr>
      <w:r>
        <w:rPr>
          <w:color w:val="000000" w:themeColor="text1"/>
          <w:sz w:val="24"/>
          <w:szCs w:val="24"/>
        </w:rPr>
        <w:t xml:space="preserve">Исполнитель оказывает услуги по организации питания используя Цикличные меню рационов горячего питания для каждой категории детей, обучающихся по образовательным программам, с учетом санитарно-эпидемиологических требований к организации общественного питания населения, требований заказчика к меню. </w:t>
      </w:r>
    </w:p>
    <w:p w14:paraId="51C3D4F6" w14:textId="77777777" w:rsidR="00C14579" w:rsidRDefault="00C14579" w:rsidP="00C14579">
      <w:pPr>
        <w:autoSpaceDE w:val="0"/>
        <w:autoSpaceDN w:val="0"/>
        <w:adjustRightInd w:val="0"/>
        <w:jc w:val="both"/>
        <w:rPr>
          <w:color w:val="000000" w:themeColor="text1"/>
          <w:sz w:val="24"/>
          <w:szCs w:val="24"/>
        </w:rPr>
      </w:pPr>
      <w:r>
        <w:rPr>
          <w:color w:val="000000"/>
          <w:sz w:val="24"/>
          <w:szCs w:val="24"/>
        </w:rPr>
        <w:t xml:space="preserve">         4. </w:t>
      </w:r>
      <w:r>
        <w:rPr>
          <w:color w:val="000000" w:themeColor="text1"/>
          <w:sz w:val="24"/>
          <w:szCs w:val="24"/>
        </w:rPr>
        <w:t>Цикличные меню рационов горячего питания, нормы питания, требования к организации питания должны выполняться в соответствии с требованиями СанПин 2.3/2.4.3590-20 «Санитарно-эпидеомологические требования к организации общественного питания населения».</w:t>
      </w:r>
    </w:p>
    <w:p w14:paraId="60CDB882" w14:textId="77777777" w:rsidR="00C14579" w:rsidRDefault="00C14579" w:rsidP="00C14579">
      <w:pPr>
        <w:ind w:firstLine="426"/>
        <w:jc w:val="both"/>
        <w:rPr>
          <w:color w:val="000000" w:themeColor="text1"/>
          <w:sz w:val="24"/>
          <w:szCs w:val="24"/>
        </w:rPr>
      </w:pPr>
      <w:r>
        <w:rPr>
          <w:b/>
          <w:color w:val="000000" w:themeColor="text1"/>
          <w:sz w:val="24"/>
          <w:szCs w:val="24"/>
        </w:rPr>
        <w:t xml:space="preserve">  </w:t>
      </w:r>
      <w:r>
        <w:rPr>
          <w:color w:val="000000" w:themeColor="text1"/>
          <w:sz w:val="24"/>
          <w:szCs w:val="24"/>
        </w:rPr>
        <w:t xml:space="preserve">Условием исполнения Цикличных меню рационов горячего питания является соблюдение Исполнителем требования о наличии под каждое блюдо или кулинарное изделие технологической карты, составленной в соответствии с требованиями к технологическим документам на продукцию общественного питания и официальных сборников технологических нормативов (действующие сборники рецептур блюд и кулинарных изделий для предприятий общественного питания). Фактический рацион питания должен соответствовать утвержденному меню. </w:t>
      </w:r>
    </w:p>
    <w:p w14:paraId="4F2C3695" w14:textId="77777777" w:rsidR="00C14579" w:rsidRDefault="00C14579" w:rsidP="00C14579">
      <w:pPr>
        <w:ind w:firstLine="567"/>
        <w:jc w:val="both"/>
        <w:rPr>
          <w:color w:val="000000" w:themeColor="text1"/>
          <w:sz w:val="24"/>
          <w:szCs w:val="24"/>
        </w:rPr>
      </w:pPr>
      <w:r>
        <w:rPr>
          <w:color w:val="000000" w:themeColor="text1"/>
          <w:sz w:val="24"/>
          <w:szCs w:val="24"/>
        </w:rPr>
        <w:t>5. Исполнитель осуществляет закупку и доставку продуктов питания для приготовления горячего питания в помещения Заказчика своими силами и за свой счет.</w:t>
      </w:r>
    </w:p>
    <w:p w14:paraId="6E36C66C" w14:textId="77777777" w:rsidR="00C14579" w:rsidRDefault="00C14579" w:rsidP="00C14579">
      <w:pPr>
        <w:ind w:firstLine="567"/>
        <w:jc w:val="both"/>
        <w:rPr>
          <w:color w:val="000000" w:themeColor="text1"/>
          <w:sz w:val="24"/>
          <w:szCs w:val="24"/>
        </w:rPr>
      </w:pPr>
      <w:r>
        <w:rPr>
          <w:color w:val="000000" w:themeColor="text1"/>
          <w:sz w:val="24"/>
          <w:szCs w:val="24"/>
        </w:rPr>
        <w:t>6.  Качество закупаемых продуктов питания и сырья должно соответствовать требованиям ГОСТ и СанПин.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w:t>
      </w:r>
    </w:p>
    <w:p w14:paraId="46670456"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7. Исполнитель должен гарантировать, что качество приготовленной пищи и пищевые продукты будут соответствовать действующим требованиям и нормам, установленным нормативно-технической документацией:</w:t>
      </w:r>
    </w:p>
    <w:p w14:paraId="791E2EAE"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Федеральному закону Российской Федерации от 30.03.1999 N 52-ФЗ "О санитарно-эпидемиологическом благополучии населения";</w:t>
      </w:r>
    </w:p>
    <w:p w14:paraId="15F1C871"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Федеральному закону Российской Федерации от 02.01.2000 N 29-ФЗ "О качестве и безопасности пищевых продуктов";</w:t>
      </w:r>
    </w:p>
    <w:p w14:paraId="77A35B02"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Закону Российской Федерации от 14.05.1993 N 4979-1 "О ветеринарии";</w:t>
      </w:r>
    </w:p>
    <w:p w14:paraId="50E75243"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Приказу Минсельхоза России от 15.04.2019 N 193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N 648";</w:t>
      </w:r>
    </w:p>
    <w:p w14:paraId="554BBBF7"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Техническому регламенту Таможенного союза от 09.12.2011 ТР ТС 024/2011 "Технический регламент на масложировую продукцию";</w:t>
      </w:r>
    </w:p>
    <w:p w14:paraId="5576D496"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Техническому регламенту Таможенного союза от 09.10.2013 ТР ТС 033/2013 "О безопасности молока и молочной продукции";</w:t>
      </w:r>
    </w:p>
    <w:p w14:paraId="4AC660DF"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Техническому регламенту Евразийского экономического союза от 18.10.2016 ТР ЕАЭС 040/2016 "О безопасности рыбы и рыбной продукции";</w:t>
      </w:r>
    </w:p>
    <w:p w14:paraId="377F37CF"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Техническому регламенту Таможенного союза от 09.10.2013 ТР ТС 034/2013 "О безопасности мяса и мясной продукции";</w:t>
      </w:r>
    </w:p>
    <w:p w14:paraId="268CD026"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Техническому регламенту Таможенного союза от 09.12.2011 ТР ТС 023/2011 "Технический регламент на соковую продукцию из фруктов и овощей";</w:t>
      </w:r>
    </w:p>
    <w:p w14:paraId="031A1461"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Техническому регламенту Таможенного союза от 09.12.2011 N 021/2011 "О безопасности пищевой продукции";</w:t>
      </w:r>
    </w:p>
    <w:p w14:paraId="1A8C8729"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Техническому регламенту Таможенного союза от 20.07.2012 N 029/2012 "Требования безопасности пищевых добавок, ароматизаторов и технологических вспомогательных средств";</w:t>
      </w:r>
    </w:p>
    <w:p w14:paraId="1C29F309"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 xml:space="preserve">Техническому регламенту Таможенного союза от 15.06.2012 N 027/2012 "О безопасности отдельных видов специализированной пищевой продукции, в том числе диетического лечебного и </w:t>
      </w:r>
      <w:r>
        <w:rPr>
          <w:color w:val="000000" w:themeColor="text1"/>
          <w:sz w:val="24"/>
          <w:szCs w:val="24"/>
        </w:rPr>
        <w:lastRenderedPageBreak/>
        <w:t>диетического профилактического питания";</w:t>
      </w:r>
    </w:p>
    <w:p w14:paraId="105D6129"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Техническому регламенту Таможенного союза от 23.09.2011 N 007/2011 "О безопасности продукции, предназначенной для детей и подростков";</w:t>
      </w:r>
    </w:p>
    <w:p w14:paraId="696520E8"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Техническому регламенту Таможенного союза от 16.08.2011 N 005/2011 "О безопасности упаковки";</w:t>
      </w:r>
    </w:p>
    <w:p w14:paraId="67AC5B44"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Техническому регламенту Таможенного союза от 09.12.2011 N 022/2011 "Пищевая продукция в части ее маркировки";</w:t>
      </w:r>
    </w:p>
    <w:p w14:paraId="5A362AA0"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Санитарно-эпидемиологическим правилам "Гигиенические требования к безопасности и пищевой ценности пищевых продуктов. СанПиН 2.3.2.1078-01", утвержденными постановлением Главного государственного санитарного врача Российской Федерации от 14.11.2001 N 36;</w:t>
      </w:r>
    </w:p>
    <w:p w14:paraId="6B0E1DAE"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Санитарно-эпидемиологическим правилам и нормативам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Российской Федерации от 22.05.2003 N 98;</w:t>
      </w:r>
    </w:p>
    <w:p w14:paraId="17958916"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Решению Комиссии таможенного союза от 28.05.2010 N 299 "О применении санитарных мер в Евразийском экономическом союзе";</w:t>
      </w:r>
    </w:p>
    <w:p w14:paraId="5EB8C19E"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Национальному стандарту ГОСТ Р 51074-2003 "Продукты пищевые. Информация для потребителя, общие требования";</w:t>
      </w:r>
    </w:p>
    <w:p w14:paraId="70E8C62D"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Статье 469 Гражданского кодекса Российской Федерации;</w:t>
      </w:r>
    </w:p>
    <w:p w14:paraId="2D07AF40"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8. Исполнитель обязан оказывать услуги по организации питания в соответствии с требованиями, установленными законодательством Российской Федерации:</w:t>
      </w:r>
    </w:p>
    <w:p w14:paraId="1ADAEA51" w14:textId="77777777" w:rsidR="00C14579" w:rsidRDefault="00C14579" w:rsidP="00C14579">
      <w:pPr>
        <w:ind w:firstLine="567"/>
        <w:jc w:val="both"/>
        <w:rPr>
          <w:color w:val="000000" w:themeColor="text1"/>
          <w:sz w:val="24"/>
          <w:szCs w:val="24"/>
        </w:rPr>
      </w:pPr>
      <w:r>
        <w:rPr>
          <w:color w:val="000000" w:themeColor="text1"/>
          <w:sz w:val="24"/>
          <w:szCs w:val="24"/>
        </w:rPr>
        <w:t>Постановлением Главного государственного врача Российской Федерации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5B5BE484" w14:textId="77777777" w:rsidR="00C14579" w:rsidRDefault="00C14579" w:rsidP="00C14579">
      <w:pPr>
        <w:ind w:firstLine="567"/>
        <w:jc w:val="both"/>
        <w:rPr>
          <w:color w:val="000000" w:themeColor="text1"/>
          <w:sz w:val="24"/>
          <w:szCs w:val="24"/>
        </w:rPr>
      </w:pPr>
      <w:r>
        <w:rPr>
          <w:color w:val="000000" w:themeColor="text1"/>
          <w:sz w:val="24"/>
          <w:szCs w:val="24"/>
        </w:rPr>
        <w:t>Постановлением Главного государственного врача Российской Федерации от 20.11.2020 N 36 "Об утверждении санитарно-эпидемиологических правил и норм СанПиН 2.3.6.3668-20 "Санитарно-эпидемиологические требования к условиям деятельности торговых объектов и рынков, реализующих пищевую продукцию";</w:t>
      </w:r>
    </w:p>
    <w:p w14:paraId="6F5A738B" w14:textId="77777777" w:rsidR="00C14579" w:rsidRDefault="00C14579" w:rsidP="00C14579">
      <w:pPr>
        <w:ind w:firstLine="567"/>
        <w:jc w:val="both"/>
        <w:rPr>
          <w:color w:val="000000" w:themeColor="text1"/>
          <w:sz w:val="24"/>
          <w:szCs w:val="24"/>
        </w:rPr>
      </w:pPr>
      <w:r>
        <w:rPr>
          <w:color w:val="000000" w:themeColor="text1"/>
          <w:sz w:val="24"/>
          <w:szCs w:val="24"/>
        </w:rPr>
        <w:t>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Российской Федерации от 13.07.2001 N 18;</w:t>
      </w:r>
    </w:p>
    <w:p w14:paraId="7C0F824B" w14:textId="77777777" w:rsidR="00C14579" w:rsidRDefault="00C14579" w:rsidP="00C14579">
      <w:pPr>
        <w:ind w:firstLine="567"/>
        <w:jc w:val="both"/>
        <w:rPr>
          <w:color w:val="000000" w:themeColor="text1"/>
          <w:sz w:val="24"/>
          <w:szCs w:val="24"/>
        </w:rPr>
      </w:pPr>
      <w:r>
        <w:rPr>
          <w:color w:val="000000" w:themeColor="text1"/>
          <w:sz w:val="24"/>
          <w:szCs w:val="24"/>
        </w:rPr>
        <w:t>Постановлением Главного государственного санитарного врача Российской Федерации от 28.01.2021 N 4 "Об утверждении санитарных правил и норм СанПиН 3.3686-21 "Санитарно-эпидемиологические требования по профилактике инфекционных болезней";</w:t>
      </w:r>
    </w:p>
    <w:p w14:paraId="7A067F8A" w14:textId="77777777" w:rsidR="00C14579" w:rsidRDefault="00C14579" w:rsidP="00C14579">
      <w:pPr>
        <w:ind w:firstLine="567"/>
        <w:jc w:val="both"/>
        <w:rPr>
          <w:color w:val="000000" w:themeColor="text1"/>
          <w:sz w:val="24"/>
          <w:szCs w:val="24"/>
        </w:rPr>
      </w:pPr>
      <w:r>
        <w:rPr>
          <w:color w:val="000000" w:themeColor="text1"/>
          <w:sz w:val="24"/>
          <w:szCs w:val="24"/>
        </w:rPr>
        <w:t>Постановлением Главного государственного санитарного врача Российской Федерации от 27.03.2007 N 13 "Об утверждении санитарных правил СП 1.1.2193-07";</w:t>
      </w:r>
    </w:p>
    <w:p w14:paraId="6657BA8E" w14:textId="77777777" w:rsidR="00C14579" w:rsidRDefault="00C14579" w:rsidP="00C14579">
      <w:pPr>
        <w:ind w:firstLine="567"/>
        <w:jc w:val="both"/>
        <w:rPr>
          <w:color w:val="000000" w:themeColor="text1"/>
          <w:sz w:val="24"/>
          <w:szCs w:val="24"/>
        </w:rPr>
      </w:pPr>
      <w:r>
        <w:rPr>
          <w:color w:val="000000" w:themeColor="text1"/>
          <w:sz w:val="24"/>
          <w:szCs w:val="24"/>
        </w:rPr>
        <w:t>ГОСТ 31984-2012 "Услуги общественного питания. Общие требования";</w:t>
      </w:r>
    </w:p>
    <w:p w14:paraId="4E9CC94E" w14:textId="77777777" w:rsidR="00C14579" w:rsidRDefault="00C14579" w:rsidP="00C14579">
      <w:pPr>
        <w:ind w:firstLine="567"/>
        <w:jc w:val="both"/>
        <w:rPr>
          <w:color w:val="000000" w:themeColor="text1"/>
          <w:sz w:val="24"/>
          <w:szCs w:val="24"/>
        </w:rPr>
      </w:pPr>
      <w:r>
        <w:rPr>
          <w:color w:val="000000" w:themeColor="text1"/>
          <w:sz w:val="24"/>
          <w:szCs w:val="24"/>
        </w:rPr>
        <w:t>ГОСТ 30524-2013 "Услуги общественного питания. Требования к персоналу";</w:t>
      </w:r>
    </w:p>
    <w:p w14:paraId="6FE38881" w14:textId="77777777" w:rsidR="00C14579" w:rsidRDefault="00C14579" w:rsidP="00C14579">
      <w:pPr>
        <w:ind w:firstLine="567"/>
        <w:jc w:val="both"/>
        <w:rPr>
          <w:color w:val="000000" w:themeColor="text1"/>
          <w:sz w:val="24"/>
          <w:szCs w:val="24"/>
        </w:rPr>
      </w:pPr>
      <w:r>
        <w:rPr>
          <w:color w:val="000000" w:themeColor="text1"/>
          <w:sz w:val="24"/>
          <w:szCs w:val="24"/>
        </w:rPr>
        <w:t>ГОСТ 32692-2014 "Услуги общественного питания. Общие требования к методам и формам обслуживания на предприятиях общественного питания";</w:t>
      </w:r>
    </w:p>
    <w:p w14:paraId="06F8AE89" w14:textId="77777777" w:rsidR="00C14579" w:rsidRDefault="00C14579" w:rsidP="00C14579">
      <w:pPr>
        <w:ind w:firstLine="567"/>
        <w:jc w:val="both"/>
        <w:rPr>
          <w:color w:val="000000" w:themeColor="text1"/>
          <w:sz w:val="24"/>
          <w:szCs w:val="24"/>
        </w:rPr>
      </w:pPr>
      <w:r>
        <w:rPr>
          <w:color w:val="000000" w:themeColor="text1"/>
          <w:sz w:val="24"/>
          <w:szCs w:val="24"/>
        </w:rPr>
        <w:t>ГОСТ 30390-2013 "Услуги общественного питания. Продукция общественного питания, реализуемая населению. Общие технические условия";</w:t>
      </w:r>
    </w:p>
    <w:p w14:paraId="0D4C6004" w14:textId="77777777" w:rsidR="00C14579" w:rsidRDefault="00C14579" w:rsidP="00C14579">
      <w:pPr>
        <w:ind w:firstLine="567"/>
        <w:jc w:val="both"/>
        <w:rPr>
          <w:color w:val="000000" w:themeColor="text1"/>
          <w:sz w:val="24"/>
          <w:szCs w:val="24"/>
        </w:rPr>
      </w:pPr>
      <w:r>
        <w:rPr>
          <w:color w:val="000000" w:themeColor="text1"/>
          <w:sz w:val="24"/>
          <w:szCs w:val="24"/>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14:paraId="460C2D4E" w14:textId="77777777" w:rsidR="00C14579" w:rsidRDefault="00C14579" w:rsidP="00C14579">
      <w:pPr>
        <w:ind w:firstLine="567"/>
        <w:jc w:val="both"/>
        <w:rPr>
          <w:color w:val="000000" w:themeColor="text1"/>
          <w:sz w:val="24"/>
          <w:szCs w:val="24"/>
        </w:rPr>
      </w:pPr>
      <w:r>
        <w:rPr>
          <w:color w:val="000000" w:themeColor="text1"/>
          <w:sz w:val="24"/>
          <w:szCs w:val="24"/>
        </w:rPr>
        <w:t>ГОСТ Р 54609-2011 "Услуги общественного питания. Номенклатура показателей качества продукции общественного питания".</w:t>
      </w:r>
    </w:p>
    <w:p w14:paraId="5C32D77C" w14:textId="77777777" w:rsidR="00C14579" w:rsidRDefault="00C14579" w:rsidP="00C14579">
      <w:pPr>
        <w:ind w:firstLine="567"/>
        <w:jc w:val="both"/>
        <w:rPr>
          <w:color w:val="000000" w:themeColor="text1"/>
          <w:sz w:val="24"/>
          <w:szCs w:val="24"/>
        </w:rPr>
      </w:pPr>
      <w:r>
        <w:rPr>
          <w:color w:val="000000" w:themeColor="text1"/>
          <w:sz w:val="24"/>
          <w:szCs w:val="24"/>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14:paraId="25819B32" w14:textId="77777777" w:rsidR="00C14579" w:rsidRDefault="00C14579" w:rsidP="00C14579">
      <w:pPr>
        <w:ind w:firstLine="567"/>
        <w:jc w:val="both"/>
        <w:rPr>
          <w:color w:val="000000" w:themeColor="text1"/>
          <w:sz w:val="24"/>
          <w:szCs w:val="24"/>
        </w:rPr>
      </w:pPr>
      <w:r>
        <w:rPr>
          <w:color w:val="000000" w:themeColor="text1"/>
          <w:sz w:val="24"/>
          <w:szCs w:val="24"/>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14:paraId="782B9D42" w14:textId="77777777" w:rsidR="00C14579" w:rsidRDefault="00C14579" w:rsidP="00C14579">
      <w:pPr>
        <w:ind w:firstLine="567"/>
        <w:jc w:val="both"/>
        <w:rPr>
          <w:color w:val="000000" w:themeColor="text1"/>
          <w:sz w:val="24"/>
          <w:szCs w:val="24"/>
        </w:rPr>
      </w:pPr>
      <w:r>
        <w:rPr>
          <w:color w:val="000000" w:themeColor="text1"/>
          <w:sz w:val="24"/>
          <w:szCs w:val="24"/>
        </w:rPr>
        <w:lastRenderedPageBreak/>
        <w:t xml:space="preserve">9.  Заказчик обеспечивает Исполнителя производственными, складскими, служебными, бытовыми помещениями, оборудованием предназначенными для оказания услуги, отвечающим необходимым санитарно-технологическим требованиям. </w:t>
      </w:r>
    </w:p>
    <w:p w14:paraId="3C3CF3D9" w14:textId="77777777" w:rsidR="00C14579" w:rsidRDefault="00C14579" w:rsidP="00C14579">
      <w:pPr>
        <w:pStyle w:val="ConsPlusTitle"/>
        <w:jc w:val="center"/>
        <w:outlineLvl w:val="2"/>
        <w:rPr>
          <w:color w:val="000000" w:themeColor="text1"/>
          <w:sz w:val="24"/>
          <w:szCs w:val="24"/>
        </w:rPr>
      </w:pPr>
      <w:r>
        <w:rPr>
          <w:color w:val="000000" w:themeColor="text1"/>
          <w:sz w:val="24"/>
          <w:szCs w:val="24"/>
        </w:rPr>
        <w:t>Раздел 3. Требования к контролю качества</w:t>
      </w:r>
    </w:p>
    <w:p w14:paraId="0963A3E0" w14:textId="77777777" w:rsidR="00C14579" w:rsidRDefault="00C14579" w:rsidP="00C14579">
      <w:pPr>
        <w:pStyle w:val="ConsPlusTitle"/>
        <w:jc w:val="center"/>
        <w:outlineLvl w:val="2"/>
        <w:rPr>
          <w:color w:val="000000" w:themeColor="text1"/>
          <w:sz w:val="24"/>
          <w:szCs w:val="24"/>
        </w:rPr>
      </w:pPr>
      <w:r>
        <w:rPr>
          <w:color w:val="000000" w:themeColor="text1"/>
          <w:sz w:val="24"/>
          <w:szCs w:val="24"/>
        </w:rPr>
        <w:t xml:space="preserve">оказываемых услуг </w:t>
      </w:r>
    </w:p>
    <w:p w14:paraId="4E928C42" w14:textId="77777777" w:rsidR="00C14579" w:rsidRDefault="00C14579" w:rsidP="00C14579">
      <w:pPr>
        <w:ind w:firstLine="567"/>
        <w:jc w:val="both"/>
        <w:rPr>
          <w:color w:val="000000" w:themeColor="text1"/>
          <w:sz w:val="24"/>
          <w:szCs w:val="24"/>
        </w:rPr>
      </w:pPr>
      <w:r>
        <w:rPr>
          <w:color w:val="000000" w:themeColor="text1"/>
          <w:sz w:val="24"/>
          <w:szCs w:val="24"/>
        </w:rPr>
        <w:t>1. Исполнитель обязан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пищевых продуктов, об условиях хранения пищевых продуктов и об условиях приготовления горячего питания, а в случае необходимости предъявлять для осмотра транспорт и помещения для хранения пищевых продуктов и помещения для приготовления горячего питания.</w:t>
      </w:r>
    </w:p>
    <w:p w14:paraId="671BAF8B" w14:textId="77777777" w:rsidR="00C14579" w:rsidRDefault="00C14579" w:rsidP="00C14579">
      <w:pPr>
        <w:ind w:firstLine="567"/>
        <w:jc w:val="both"/>
        <w:rPr>
          <w:color w:val="000000" w:themeColor="text1"/>
          <w:sz w:val="24"/>
          <w:szCs w:val="24"/>
        </w:rPr>
      </w:pPr>
      <w:r>
        <w:rPr>
          <w:color w:val="000000" w:themeColor="text1"/>
          <w:sz w:val="24"/>
          <w:szCs w:val="24"/>
        </w:rPr>
        <w:t xml:space="preserve">2. Исполнитель при оказании услуг обязан соблюдать требования Федерального </w:t>
      </w:r>
      <w:hyperlink r:id="rId74" w:history="1">
        <w:r>
          <w:rPr>
            <w:rStyle w:val="a9"/>
            <w:color w:val="000000" w:themeColor="text1"/>
            <w:sz w:val="24"/>
            <w:szCs w:val="24"/>
          </w:rPr>
          <w:t>закона</w:t>
        </w:r>
      </w:hyperlink>
      <w:r>
        <w:rPr>
          <w:color w:val="000000" w:themeColor="text1"/>
          <w:sz w:val="24"/>
          <w:szCs w:val="24"/>
        </w:rPr>
        <w:t xml:space="preserve"> от 22.07.2008 N 123-ФЗ "Технический регламент о требованиях пожарной безопасности", а также Федерального </w:t>
      </w:r>
      <w:hyperlink r:id="rId75" w:history="1">
        <w:r>
          <w:rPr>
            <w:rStyle w:val="a9"/>
            <w:color w:val="000000" w:themeColor="text1"/>
            <w:sz w:val="24"/>
            <w:szCs w:val="24"/>
          </w:rPr>
          <w:t>закона</w:t>
        </w:r>
      </w:hyperlink>
      <w:r>
        <w:rPr>
          <w:color w:val="000000" w:themeColor="text1"/>
          <w:sz w:val="24"/>
          <w:szCs w:val="24"/>
        </w:rPr>
        <w:t xml:space="preserve"> от 21.12.1994 N 69-ФЗ "О пожарной безопасности".</w:t>
      </w:r>
    </w:p>
    <w:p w14:paraId="2C2A5318" w14:textId="77777777" w:rsidR="00C14579" w:rsidRDefault="00C14579" w:rsidP="00C14579">
      <w:pPr>
        <w:ind w:firstLine="567"/>
        <w:jc w:val="both"/>
        <w:rPr>
          <w:color w:val="000000" w:themeColor="text1"/>
          <w:sz w:val="24"/>
          <w:szCs w:val="24"/>
        </w:rPr>
      </w:pPr>
      <w:r>
        <w:rPr>
          <w:color w:val="000000" w:themeColor="text1"/>
          <w:sz w:val="24"/>
          <w:szCs w:val="24"/>
        </w:rPr>
        <w:t>3. Поставка пищевых продуктов должна сопровождаться документами, подтверждающими качество и безопасность поставляемых пищевых продуктов:</w:t>
      </w:r>
    </w:p>
    <w:p w14:paraId="6EC29343"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 xml:space="preserve">- наличие действующих деклараций о соответствии, оформленных в соответствии с требованиями действующего законодательства (Федеральный </w:t>
      </w:r>
      <w:hyperlink r:id="rId76" w:history="1">
        <w:r>
          <w:rPr>
            <w:rStyle w:val="a9"/>
            <w:color w:val="000000" w:themeColor="text1"/>
            <w:sz w:val="24"/>
            <w:szCs w:val="24"/>
          </w:rPr>
          <w:t>закон</w:t>
        </w:r>
      </w:hyperlink>
      <w:r>
        <w:rPr>
          <w:color w:val="000000" w:themeColor="text1"/>
          <w:sz w:val="24"/>
          <w:szCs w:val="24"/>
        </w:rPr>
        <w:t xml:space="preserve"> от 02.01.2000 N 29-ФЗ "О качестве и безопасности пищевых продуктов", </w:t>
      </w:r>
      <w:hyperlink r:id="rId77" w:history="1">
        <w:r>
          <w:rPr>
            <w:rStyle w:val="a9"/>
            <w:color w:val="000000" w:themeColor="text1"/>
            <w:sz w:val="24"/>
            <w:szCs w:val="24"/>
          </w:rPr>
          <w:t>Постановление</w:t>
        </w:r>
      </w:hyperlink>
      <w:r>
        <w:rPr>
          <w:color w:val="000000" w:themeColor="text1"/>
          <w:sz w:val="24"/>
          <w:szCs w:val="24"/>
        </w:rPr>
        <w:t xml:space="preserve"> Правительства Российской Федерации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14:paraId="39985F7C" w14:textId="77777777" w:rsidR="00C14579" w:rsidRDefault="00C14579" w:rsidP="00C14579">
      <w:pPr>
        <w:ind w:firstLine="567"/>
        <w:jc w:val="both"/>
        <w:rPr>
          <w:color w:val="000000" w:themeColor="text1"/>
          <w:sz w:val="24"/>
          <w:szCs w:val="24"/>
        </w:rPr>
      </w:pPr>
      <w:r>
        <w:rPr>
          <w:color w:val="000000" w:themeColor="text1"/>
          <w:sz w:val="24"/>
          <w:szCs w:val="24"/>
        </w:rPr>
        <w:t>- наличие ветеринарных сопроводительных документов в системе ФГИС "Меркурий" на продукцию животного происхождения (</w:t>
      </w:r>
      <w:hyperlink r:id="rId78" w:history="1">
        <w:r>
          <w:rPr>
            <w:rStyle w:val="a9"/>
            <w:color w:val="000000" w:themeColor="text1"/>
            <w:sz w:val="24"/>
            <w:szCs w:val="24"/>
          </w:rPr>
          <w:t>Закон</w:t>
        </w:r>
      </w:hyperlink>
      <w:r>
        <w:rPr>
          <w:color w:val="000000" w:themeColor="text1"/>
          <w:sz w:val="24"/>
          <w:szCs w:val="24"/>
        </w:rPr>
        <w:t xml:space="preserve"> Российской Федерации от 14.05.1993 N 4979-1 "О ветеринарии", </w:t>
      </w:r>
      <w:hyperlink r:id="rId79" w:history="1">
        <w:r>
          <w:rPr>
            <w:rStyle w:val="a9"/>
            <w:color w:val="000000" w:themeColor="text1"/>
            <w:sz w:val="24"/>
            <w:szCs w:val="24"/>
          </w:rPr>
          <w:t>Приказ</w:t>
        </w:r>
      </w:hyperlink>
      <w:r>
        <w:rPr>
          <w:color w:val="000000" w:themeColor="text1"/>
          <w:sz w:val="24"/>
          <w:szCs w:val="24"/>
        </w:rP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t>
      </w:r>
      <w:hyperlink r:id="rId80" w:history="1">
        <w:r>
          <w:rPr>
            <w:rStyle w:val="a9"/>
            <w:color w:val="000000" w:themeColor="text1"/>
            <w:sz w:val="24"/>
            <w:szCs w:val="24"/>
          </w:rPr>
          <w:t>Приказ</w:t>
        </w:r>
      </w:hyperlink>
      <w:r>
        <w:rPr>
          <w:color w:val="000000" w:themeColor="text1"/>
          <w:sz w:val="24"/>
          <w:szCs w:val="24"/>
        </w:rPr>
        <w:t xml:space="preserve"> Минсельхоза России от 30.06.2017 N 318 "Об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 </w:t>
      </w:r>
      <w:hyperlink r:id="rId81" w:history="1">
        <w:r>
          <w:rPr>
            <w:rStyle w:val="a9"/>
            <w:color w:val="000000" w:themeColor="text1"/>
            <w:sz w:val="24"/>
            <w:szCs w:val="24"/>
          </w:rPr>
          <w:t>пункт 3.4.6</w:t>
        </w:r>
      </w:hyperlink>
      <w:r>
        <w:rPr>
          <w:color w:val="000000" w:themeColor="text1"/>
          <w:sz w:val="24"/>
          <w:szCs w:val="24"/>
        </w:rPr>
        <w:t xml:space="preserve">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N 98, Технические регламенты Таможенного союза на продукцию животного происхождения);</w:t>
      </w:r>
    </w:p>
    <w:p w14:paraId="2593F27D" w14:textId="77777777" w:rsidR="00C14579" w:rsidRDefault="00C14579" w:rsidP="00C14579">
      <w:pPr>
        <w:ind w:firstLine="567"/>
        <w:jc w:val="both"/>
        <w:rPr>
          <w:color w:val="000000" w:themeColor="text1"/>
          <w:sz w:val="24"/>
          <w:szCs w:val="24"/>
        </w:rPr>
      </w:pPr>
      <w:r>
        <w:rPr>
          <w:color w:val="000000" w:themeColor="text1"/>
          <w:sz w:val="24"/>
          <w:szCs w:val="24"/>
        </w:rPr>
        <w:t>- иные документы, предусмотренные действующим законодательством, определяющими качество и безопасность пищевых продуктов.</w:t>
      </w:r>
    </w:p>
    <w:p w14:paraId="37CA621A" w14:textId="77777777" w:rsidR="00C14579" w:rsidRDefault="00C14579" w:rsidP="00C14579">
      <w:pPr>
        <w:pStyle w:val="ConsPlusTitle"/>
        <w:jc w:val="center"/>
        <w:outlineLvl w:val="2"/>
        <w:rPr>
          <w:color w:val="000000" w:themeColor="text1"/>
          <w:sz w:val="24"/>
          <w:szCs w:val="24"/>
        </w:rPr>
      </w:pPr>
      <w:r>
        <w:rPr>
          <w:color w:val="000000" w:themeColor="text1"/>
          <w:sz w:val="24"/>
          <w:szCs w:val="24"/>
        </w:rPr>
        <w:t>Раздел 4. Требования к организации оказываемых услуг</w:t>
      </w:r>
    </w:p>
    <w:p w14:paraId="6A225E3A"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 xml:space="preserve">1. В процессе оказания услуг Исполнитель обязан осуществлять организацию питания в строгом соответствии с санитарно-гигиеническими нормами и правилами, определяющими требования к условиям транспортировки, приемки, хранения, переработки, реализации продовольственного сырья и пищевых продуктов, технологическим процессам производства, а также к условиям труда, соблюдению правил личной гигиены работников. Условия труда работников на пищеблоке должны отвечать требованиям действующих нормативных документов в области гигиены труда, предусмотренных законодательством Российской Федерации. Организация питания осуществляется на основе принципов здорового питания. </w:t>
      </w:r>
      <w:r>
        <w:rPr>
          <w:color w:val="000000" w:themeColor="text1"/>
          <w:sz w:val="24"/>
          <w:szCs w:val="24"/>
        </w:rPr>
        <w:tab/>
      </w:r>
      <w:r>
        <w:rPr>
          <w:color w:val="000000" w:themeColor="text1"/>
          <w:sz w:val="24"/>
          <w:szCs w:val="24"/>
        </w:rPr>
        <w:tab/>
      </w:r>
    </w:p>
    <w:p w14:paraId="4385CEA8"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 xml:space="preserve">При приготовлении блюд должны соблюдаться щадящие технологии: варка, запекание, припускание, тушение, приготовление на пару. При кулинарной обработке пищевых продуктов необходимо соблюдать санитарно-эпидемиологические требования к технологическим процессам приготовления блюд. Производство готовых блюд осуществляется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 </w:t>
      </w:r>
      <w:r>
        <w:rPr>
          <w:color w:val="000000" w:themeColor="text1"/>
          <w:sz w:val="24"/>
          <w:szCs w:val="24"/>
        </w:rPr>
        <w:tab/>
      </w:r>
      <w:r>
        <w:rPr>
          <w:color w:val="000000" w:themeColor="text1"/>
          <w:sz w:val="24"/>
          <w:szCs w:val="24"/>
        </w:rPr>
        <w:tab/>
      </w:r>
      <w:r>
        <w:rPr>
          <w:color w:val="000000" w:themeColor="text1"/>
          <w:sz w:val="24"/>
          <w:szCs w:val="24"/>
        </w:rPr>
        <w:tab/>
        <w:t xml:space="preserve">В </w:t>
      </w:r>
      <w:r>
        <w:rPr>
          <w:color w:val="000000" w:themeColor="text1"/>
          <w:sz w:val="24"/>
          <w:szCs w:val="24"/>
        </w:rPr>
        <w:lastRenderedPageBreak/>
        <w:t xml:space="preserve">соответствии с абзацем вторым пункта 8.1.2.8 СанПиН 2.3/2.4.3590-20, пунктом 8.3 Методических рекомендаций (МР 2.3.6.0233-21),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02.03.2021 для предотвращения размножения патогенных микроорганизмов готовые блюда должны быть реализованы не позднее 2 (двух) часов с момента изготовления.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2. Для предотвращения возникновения и распространения инфекционных и массовых неинфекционных заболеваний (отравлений), исполнитель: разрабатывает и проводит санитарно-противоэпидемические (профилактические), мероприятия, обеспечивает безопасность пищевых продуктов при их производстве, транспортировке, хранении и реализации, осуществляет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14:paraId="7F55D8F8"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 xml:space="preserve">В ходе оказания услуг необходимо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(бракеражные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 Входной контроль поступающих пищевых продуктов и продовольственного сырья осуществляется ответственным лицом. Результаты входного контроля регистрируются в журналах бракеража пищевой продукции.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14:paraId="1B71AF69"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3. Складские помещения для хранения продукции должны быть оборудованы приборами для измерения температуры и влажности воздуха. Помещение для приготовления пищи оборудуется необходимым технологическим, холодильным, моечным оборудованием, инвентарем и посудой. Контроль за температурой воздуха осуществляется с помощью термометров. Для продовольственного (пищевого) сырья и готовой к употреблению пищевой продукции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w:t>
      </w:r>
      <w:r>
        <w:rPr>
          <w:color w:val="000000" w:themeColor="text1"/>
          <w:sz w:val="24"/>
          <w:szCs w:val="24"/>
        </w:rPr>
        <w:tab/>
        <w:t xml:space="preserv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14:paraId="736318CC"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4. 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 Посуда для приготовления блюд должна быть выполнена из нержавеющей стали. Не допускается использование деформированной, с дефектами и механическими повреждениями кухонной и столовой посуды, инвентаря, столовых приборов из алюминия. Не допускаются при организации питания пищевые продукты без маркировки и(или) с истекшими сроками годности и(или) признаками недоброкачественности, не соответствующие требованиям технических регламентов Таможенного союза.</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14:paraId="3BBB3927"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 xml:space="preserve">Кухонная посуда, столы, инвентарь, оборудование маркируются в зависимости от назначения и должны использоваться в соответствии с маркировкой. Разделочный инвентарь для готовой и сырой продукции должен обрабатываться и храниться раздельно в производственных зонах, участках. Столовые приборы, столовая посуда, чайная посуда, подносы перед раздачей должны быть вымыты и высушены.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14:paraId="188C6E81"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 xml:space="preserve">5. В ходе оказания услуг по организации питания исполнитель обязан осуществлять дезинфекционные мероприятия, предусматривающие организацию проведения уборки пищеблока с применением моющих и дезинфицирующих средств. Все помещения подлежат ежедневной влажной уборке. 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выделяется помещение либо оборудуется место, исключающее доступ к нему детей. Инструкции по приготовлению дезинфицирующих растворов должны размещаться в месте их приготовления.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 Уборочный инвентарь маркируется в зависимости от назначения помещений и видов работ. В конце рабочего дня должна проводиться мойка всей посуды, </w:t>
      </w:r>
      <w:r>
        <w:rPr>
          <w:color w:val="000000" w:themeColor="text1"/>
          <w:sz w:val="24"/>
          <w:szCs w:val="24"/>
        </w:rPr>
        <w:lastRenderedPageBreak/>
        <w:t xml:space="preserve">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 Мытье столовой посуды должно проводиться отдельно от кухонной посуды, подносов. Для мытья кухонной, столовой посуды и разделочного инвентаря должны быть выделены отдельные промаркированные емкости.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 Производственные столы рекомендуется мыть с применением моющих и дезинфицирующих средств, при необходимости, с их ополаскиванием горячей водой, а также вытирать насухо.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6. При оказании услуг Исполнитель обязан обеспечить выполнение всеми работниками требований санитарно-эпидемиологических правил и нормативов в период всего срока действия контракта. При оказании услуг по организации питания должны применяться медико-санитарные меры, направленные на предотвращение возникновения и распространения инфекционных заболеваний и массовых неинфекционных заболеваний (отравлений), включающие в себя: организацию гигиенического воспитания и обучения, медицинских осмотров персонала, выявление сотрудников с признаками заболеваний, контроль за наличием сертификатов, санитарно-эпидемиологических заключений, личных медицинских книжек, иных документов, подтверждающих качество, безопасность сырья, полуфабрикатов, готовой продукции и технологий их производства, хранения, транспортировки, реализации и утилизации в случаях, предусмотренных действующим законодательством. К работе могут допускаться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 Исполнитель должен контролировать состояние условий труда на рабочих местах, а также правильность применения работниками средств индивидуальной и коллективной защиты.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 </w:t>
      </w:r>
      <w:r>
        <w:rPr>
          <w:color w:val="000000" w:themeColor="text1"/>
          <w:sz w:val="24"/>
          <w:szCs w:val="24"/>
        </w:rPr>
        <w:tab/>
        <w:t xml:space="preserve">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14:paraId="5E77FC77" w14:textId="77777777" w:rsidR="00C14579" w:rsidRDefault="00C14579" w:rsidP="00C14579">
      <w:pPr>
        <w:pStyle w:val="ConsPlusNormal0"/>
        <w:ind w:firstLine="540"/>
        <w:jc w:val="both"/>
        <w:rPr>
          <w:color w:val="000000" w:themeColor="text1"/>
          <w:sz w:val="24"/>
          <w:szCs w:val="24"/>
        </w:rPr>
      </w:pPr>
      <w:r>
        <w:rPr>
          <w:color w:val="000000" w:themeColor="text1"/>
          <w:sz w:val="24"/>
          <w:szCs w:val="24"/>
        </w:rPr>
        <w:t xml:space="preserve">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14:paraId="3C1D4483" w14:textId="77777777" w:rsidR="00C14579" w:rsidRDefault="00C14579" w:rsidP="00C14579">
      <w:pPr>
        <w:pStyle w:val="ConsPlusNormal0"/>
        <w:ind w:firstLine="540"/>
        <w:jc w:val="both"/>
        <w:rPr>
          <w:sz w:val="24"/>
          <w:szCs w:val="24"/>
        </w:rPr>
      </w:pPr>
    </w:p>
    <w:p w14:paraId="49DA22EA" w14:textId="77777777" w:rsidR="00F917F6" w:rsidRPr="00A45BAE" w:rsidRDefault="00F917F6">
      <w:pPr>
        <w:pStyle w:val="ConsPlusNormal0"/>
      </w:pPr>
    </w:p>
    <w:p w14:paraId="507A563B" w14:textId="77777777" w:rsidR="00F917F6" w:rsidRPr="00A45BAE" w:rsidRDefault="00F917F6">
      <w:pPr>
        <w:pStyle w:val="ConsPlusNormal0"/>
      </w:pPr>
    </w:p>
    <w:tbl>
      <w:tblPr>
        <w:tblW w:w="9100" w:type="dxa"/>
        <w:tblInd w:w="20" w:type="dxa"/>
        <w:tblCellMar>
          <w:left w:w="0" w:type="dxa"/>
          <w:right w:w="0" w:type="dxa"/>
        </w:tblCellMar>
        <w:tblLook w:val="04A0" w:firstRow="1" w:lastRow="0" w:firstColumn="1" w:lastColumn="0" w:noHBand="0" w:noVBand="1"/>
      </w:tblPr>
      <w:tblGrid>
        <w:gridCol w:w="3845"/>
        <w:gridCol w:w="60"/>
        <w:gridCol w:w="5195"/>
      </w:tblGrid>
      <w:tr w:rsidR="007C015F" w:rsidRPr="00A45BAE" w14:paraId="673D0ED9" w14:textId="77777777" w:rsidTr="00A62259">
        <w:tc>
          <w:tcPr>
            <w:tcW w:w="3845" w:type="dxa"/>
            <w:hideMark/>
          </w:tcPr>
          <w:p w14:paraId="004AEC81" w14:textId="77777777" w:rsidR="007C015F" w:rsidRPr="00A45BAE" w:rsidRDefault="007C015F" w:rsidP="00A62259">
            <w:pPr>
              <w:jc w:val="both"/>
              <w:rPr>
                <w:rFonts w:eastAsia="Times New Roman" w:cs="Times New Roman"/>
                <w:sz w:val="24"/>
                <w:szCs w:val="24"/>
                <w:lang w:eastAsia="ru-RU"/>
              </w:rPr>
            </w:pPr>
            <w:r w:rsidRPr="00A45BAE">
              <w:rPr>
                <w:rFonts w:eastAsia="Times New Roman" w:cs="Times New Roman"/>
                <w:sz w:val="24"/>
                <w:szCs w:val="24"/>
                <w:lang w:eastAsia="ru-RU"/>
              </w:rPr>
              <w:t xml:space="preserve">Заказчик: </w:t>
            </w:r>
          </w:p>
        </w:tc>
        <w:tc>
          <w:tcPr>
            <w:tcW w:w="20" w:type="dxa"/>
            <w:hideMark/>
          </w:tcPr>
          <w:p w14:paraId="555FC6E3" w14:textId="77777777" w:rsidR="007C015F" w:rsidRPr="00A45BAE" w:rsidRDefault="007C015F" w:rsidP="00A62259">
            <w:pPr>
              <w:jc w:val="both"/>
              <w:rPr>
                <w:rFonts w:eastAsia="Times New Roman" w:cs="Times New Roman"/>
                <w:sz w:val="24"/>
                <w:szCs w:val="24"/>
                <w:lang w:eastAsia="ru-RU"/>
              </w:rPr>
            </w:pPr>
            <w:r w:rsidRPr="00A45BAE">
              <w:rPr>
                <w:rFonts w:eastAsia="Times New Roman" w:cs="Times New Roman"/>
                <w:sz w:val="24"/>
                <w:szCs w:val="24"/>
                <w:lang w:eastAsia="ru-RU"/>
              </w:rPr>
              <w:t xml:space="preserve">  </w:t>
            </w:r>
          </w:p>
        </w:tc>
        <w:tc>
          <w:tcPr>
            <w:tcW w:w="0" w:type="auto"/>
            <w:hideMark/>
          </w:tcPr>
          <w:p w14:paraId="565DCAE1" w14:textId="77777777" w:rsidR="007C015F" w:rsidRPr="00A45BAE" w:rsidRDefault="00C14579" w:rsidP="00A62259">
            <w:pPr>
              <w:jc w:val="both"/>
              <w:rPr>
                <w:rFonts w:eastAsia="Times New Roman" w:cs="Times New Roman"/>
                <w:sz w:val="24"/>
                <w:szCs w:val="24"/>
                <w:lang w:eastAsia="ru-RU"/>
              </w:rPr>
            </w:pPr>
            <w:r>
              <w:rPr>
                <w:rFonts w:eastAsia="Times New Roman" w:cs="Times New Roman"/>
                <w:sz w:val="24"/>
                <w:szCs w:val="24"/>
                <w:lang w:eastAsia="ru-RU"/>
              </w:rPr>
              <w:t xml:space="preserve">              </w:t>
            </w:r>
            <w:r w:rsidR="007C015F" w:rsidRPr="00A45BAE">
              <w:rPr>
                <w:rFonts w:eastAsia="Times New Roman" w:cs="Times New Roman"/>
                <w:sz w:val="24"/>
                <w:szCs w:val="24"/>
                <w:lang w:eastAsia="ru-RU"/>
              </w:rPr>
              <w:t xml:space="preserve">Исполнитель: </w:t>
            </w:r>
          </w:p>
        </w:tc>
      </w:tr>
    </w:tbl>
    <w:p w14:paraId="2C6F975D" w14:textId="77777777" w:rsidR="00F917F6" w:rsidRPr="00A45BAE" w:rsidRDefault="00F917F6">
      <w:pPr>
        <w:pStyle w:val="ConsPlusNormal0"/>
      </w:pPr>
    </w:p>
    <w:p w14:paraId="500EA047" w14:textId="77777777" w:rsidR="00F917F6" w:rsidRPr="00A45BAE" w:rsidRDefault="00F917F6">
      <w:pPr>
        <w:pStyle w:val="ConsPlusNormal0"/>
      </w:pPr>
    </w:p>
    <w:p w14:paraId="5C27A74C" w14:textId="77777777" w:rsidR="00F917F6" w:rsidRPr="00A45BAE" w:rsidRDefault="00F917F6">
      <w:pPr>
        <w:pStyle w:val="ConsPlusNormal0"/>
      </w:pPr>
    </w:p>
    <w:p w14:paraId="7849F0D6" w14:textId="602FF77A" w:rsidR="00C14579" w:rsidRPr="00EA6DFA" w:rsidRDefault="00C14579" w:rsidP="00C14579">
      <w:pPr>
        <w:pStyle w:val="ConsPlusNormal0"/>
        <w:jc w:val="both"/>
        <w:outlineLvl w:val="1"/>
        <w:rPr>
          <w:rStyle w:val="2"/>
          <w:rFonts w:eastAsia="SimSun"/>
          <w:sz w:val="20"/>
          <w:szCs w:val="20"/>
        </w:rPr>
      </w:pPr>
      <w:r w:rsidRPr="00EA6DFA">
        <w:rPr>
          <w:rStyle w:val="2"/>
          <w:rFonts w:eastAsia="SimSun"/>
          <w:sz w:val="20"/>
          <w:szCs w:val="20"/>
        </w:rPr>
        <w:t>________________/Качмазов А.К./</w:t>
      </w:r>
      <w:r>
        <w:rPr>
          <w:rStyle w:val="2"/>
          <w:rFonts w:eastAsia="SimSun"/>
          <w:sz w:val="20"/>
          <w:szCs w:val="20"/>
        </w:rPr>
        <w:t xml:space="preserve">                                   </w:t>
      </w:r>
      <w:r>
        <w:rPr>
          <w:color w:val="000000"/>
          <w:szCs w:val="20"/>
        </w:rPr>
        <w:t>____________________</w:t>
      </w:r>
      <w:r w:rsidRPr="00EA6DFA">
        <w:rPr>
          <w:color w:val="000000"/>
          <w:szCs w:val="20"/>
        </w:rPr>
        <w:t>_/</w:t>
      </w:r>
      <w:r w:rsidR="008C373E" w:rsidRPr="008C373E">
        <w:rPr>
          <w:sz w:val="24"/>
          <w:szCs w:val="24"/>
        </w:rPr>
        <w:t xml:space="preserve"> </w:t>
      </w:r>
      <w:r w:rsidR="008C373E">
        <w:rPr>
          <w:sz w:val="24"/>
          <w:szCs w:val="24"/>
        </w:rPr>
        <w:t>Уадати А.С</w:t>
      </w:r>
      <w:r w:rsidR="008C373E" w:rsidRPr="00EA6DFA">
        <w:rPr>
          <w:color w:val="000000"/>
          <w:szCs w:val="20"/>
        </w:rPr>
        <w:t>./</w:t>
      </w:r>
    </w:p>
    <w:p w14:paraId="47A946F7" w14:textId="77777777" w:rsidR="00F917F6" w:rsidRPr="00A45BAE" w:rsidRDefault="00F917F6">
      <w:pPr>
        <w:pStyle w:val="ConsPlusNormal0"/>
      </w:pPr>
    </w:p>
    <w:p w14:paraId="44144A12" w14:textId="77777777" w:rsidR="00F917F6" w:rsidRPr="00A45BAE" w:rsidRDefault="00F917F6">
      <w:pPr>
        <w:pStyle w:val="ConsPlusNormal0"/>
      </w:pPr>
    </w:p>
    <w:p w14:paraId="596A744C" w14:textId="77777777" w:rsidR="00F917F6" w:rsidRPr="00A45BAE" w:rsidRDefault="00F917F6">
      <w:pPr>
        <w:pStyle w:val="ConsPlusNormal0"/>
      </w:pPr>
    </w:p>
    <w:p w14:paraId="63FC66B1" w14:textId="77777777" w:rsidR="00F917F6" w:rsidRPr="00A45BAE" w:rsidRDefault="00F917F6">
      <w:pPr>
        <w:pStyle w:val="ConsPlusNormal0"/>
      </w:pPr>
    </w:p>
    <w:p w14:paraId="64FC8165" w14:textId="77777777" w:rsidR="00F917F6" w:rsidRPr="00A45BAE" w:rsidRDefault="00F917F6">
      <w:pPr>
        <w:pStyle w:val="ConsPlusNormal0"/>
      </w:pPr>
    </w:p>
    <w:p w14:paraId="45FCEB83" w14:textId="77777777" w:rsidR="00F917F6" w:rsidRPr="00A45BAE" w:rsidRDefault="00F917F6">
      <w:pPr>
        <w:pStyle w:val="ConsPlusNormal0"/>
      </w:pPr>
    </w:p>
    <w:p w14:paraId="12E3E90B" w14:textId="77777777" w:rsidR="00F917F6" w:rsidRPr="00A45BAE" w:rsidRDefault="00F917F6">
      <w:pPr>
        <w:pStyle w:val="ConsPlusNormal0"/>
      </w:pPr>
    </w:p>
    <w:p w14:paraId="4C70066A" w14:textId="77777777" w:rsidR="00F917F6" w:rsidRPr="00A45BAE" w:rsidRDefault="00F917F6">
      <w:pPr>
        <w:pStyle w:val="ConsPlusNormal0"/>
      </w:pPr>
    </w:p>
    <w:p w14:paraId="00B2EBED" w14:textId="77777777" w:rsidR="00F917F6" w:rsidRPr="00A45BAE" w:rsidRDefault="00F917F6">
      <w:pPr>
        <w:pStyle w:val="ConsPlusNormal0"/>
      </w:pPr>
    </w:p>
    <w:p w14:paraId="6B118749" w14:textId="77777777" w:rsidR="00F917F6" w:rsidRPr="00A45BAE" w:rsidRDefault="00F917F6">
      <w:pPr>
        <w:pStyle w:val="ConsPlusNormal0"/>
      </w:pPr>
    </w:p>
    <w:p w14:paraId="1A7FF176" w14:textId="77777777" w:rsidR="00F917F6" w:rsidRPr="00A45BAE" w:rsidRDefault="00F917F6">
      <w:pPr>
        <w:pStyle w:val="ConsPlusNormal0"/>
      </w:pPr>
    </w:p>
    <w:p w14:paraId="395EF723" w14:textId="77777777" w:rsidR="00F917F6" w:rsidRPr="00A45BAE" w:rsidRDefault="00F917F6">
      <w:pPr>
        <w:pStyle w:val="ConsPlusNormal0"/>
      </w:pPr>
    </w:p>
    <w:p w14:paraId="0B3BC732" w14:textId="77777777" w:rsidR="00137650" w:rsidRPr="00A45BAE" w:rsidRDefault="00137650">
      <w:pPr>
        <w:pStyle w:val="ConsPlusNormal0"/>
      </w:pPr>
    </w:p>
    <w:p w14:paraId="0F55759A" w14:textId="77777777" w:rsidR="00F917F6" w:rsidRDefault="00F917F6" w:rsidP="00F917F6">
      <w:pPr>
        <w:jc w:val="right"/>
        <w:rPr>
          <w:rFonts w:eastAsia="Times New Roman" w:cs="Times New Roman"/>
          <w:sz w:val="24"/>
          <w:szCs w:val="24"/>
          <w:lang w:eastAsia="ru-RU"/>
        </w:rPr>
      </w:pPr>
      <w:bookmarkStart w:id="32" w:name="P794"/>
      <w:bookmarkEnd w:id="32"/>
      <w:r w:rsidRPr="00A45BAE">
        <w:rPr>
          <w:rFonts w:eastAsia="Times New Roman" w:cs="Times New Roman"/>
          <w:sz w:val="24"/>
          <w:szCs w:val="24"/>
          <w:lang w:eastAsia="ru-RU"/>
        </w:rPr>
        <w:t xml:space="preserve">Приложение №2 к Контракту </w:t>
      </w:r>
    </w:p>
    <w:p w14:paraId="5C8D3D68" w14:textId="12D35F4D" w:rsidR="00C14579" w:rsidRPr="00C14579" w:rsidRDefault="00C14579" w:rsidP="00C14579">
      <w:pPr>
        <w:jc w:val="right"/>
        <w:rPr>
          <w:rFonts w:eastAsia="Times New Roman" w:cs="Times New Roman"/>
          <w:sz w:val="24"/>
          <w:szCs w:val="24"/>
          <w:lang w:eastAsia="ru-RU"/>
        </w:rPr>
      </w:pPr>
      <w:r>
        <w:rPr>
          <w:rFonts w:eastAsia="Times New Roman" w:cs="Times New Roman"/>
          <w:sz w:val="24"/>
          <w:szCs w:val="24"/>
          <w:lang w:eastAsia="ru-RU"/>
        </w:rPr>
        <w:t xml:space="preserve">№ </w:t>
      </w:r>
      <w:hyperlink r:id="rId82" w:tgtFrame="_blank" w:history="1">
        <w:r w:rsidRPr="00C14579">
          <w:rPr>
            <w:rStyle w:val="a9"/>
            <w:rFonts w:cs="Times New Roman"/>
            <w:color w:val="auto"/>
            <w:sz w:val="24"/>
            <w:szCs w:val="24"/>
            <w:u w:val="none"/>
          </w:rPr>
          <w:t>0310200000323002248</w:t>
        </w:r>
      </w:hyperlink>
      <w:r w:rsidRPr="00C14579">
        <w:rPr>
          <w:sz w:val="24"/>
          <w:szCs w:val="24"/>
        </w:rPr>
        <w:t>/23</w:t>
      </w:r>
      <w:r w:rsidRPr="00C14579">
        <w:rPr>
          <w:rFonts w:eastAsia="Times New Roman" w:cs="Times New Roman"/>
          <w:sz w:val="24"/>
          <w:szCs w:val="24"/>
          <w:lang w:eastAsia="ru-RU"/>
        </w:rPr>
        <w:t xml:space="preserve"> от </w:t>
      </w:r>
      <w:r w:rsidR="002D6A6A">
        <w:rPr>
          <w:rFonts w:eastAsia="Times New Roman" w:cs="Times New Roman"/>
          <w:sz w:val="24"/>
          <w:szCs w:val="24"/>
          <w:lang w:eastAsia="ru-RU"/>
        </w:rPr>
        <w:t>01.09.2023 г.</w:t>
      </w:r>
    </w:p>
    <w:p w14:paraId="31799BEB" w14:textId="77777777" w:rsidR="00C14579" w:rsidRPr="00A45BAE" w:rsidRDefault="00C14579" w:rsidP="00F917F6">
      <w:pPr>
        <w:jc w:val="right"/>
        <w:rPr>
          <w:rFonts w:eastAsia="Times New Roman" w:cs="Times New Roman"/>
          <w:sz w:val="24"/>
          <w:szCs w:val="24"/>
          <w:lang w:eastAsia="ru-RU"/>
        </w:rPr>
      </w:pPr>
    </w:p>
    <w:p w14:paraId="215F57BF" w14:textId="77777777" w:rsidR="003B7C6F" w:rsidRPr="00A45BAE" w:rsidRDefault="003B7C6F">
      <w:pPr>
        <w:pStyle w:val="ConsPlusNormal0"/>
        <w:jc w:val="right"/>
      </w:pPr>
    </w:p>
    <w:p w14:paraId="61B5F7E7" w14:textId="77777777" w:rsidR="00F917F6" w:rsidRPr="00A45BAE" w:rsidRDefault="00F917F6">
      <w:pPr>
        <w:pStyle w:val="ConsPlusNormal0"/>
        <w:jc w:val="right"/>
      </w:pPr>
    </w:p>
    <w:p w14:paraId="1CF437A1" w14:textId="77777777" w:rsidR="00F917F6" w:rsidRPr="00A45BAE" w:rsidRDefault="00F917F6" w:rsidP="00F917F6">
      <w:pPr>
        <w:autoSpaceDE w:val="0"/>
        <w:autoSpaceDN w:val="0"/>
        <w:adjustRightInd w:val="0"/>
        <w:jc w:val="center"/>
        <w:rPr>
          <w:rFonts w:cs="Times New Roman"/>
          <w:b/>
          <w:bCs/>
        </w:rPr>
      </w:pPr>
      <w:r w:rsidRPr="00A45BAE">
        <w:rPr>
          <w:rFonts w:cs="Times New Roman"/>
          <w:b/>
          <w:bCs/>
        </w:rPr>
        <w:t xml:space="preserve">Расчет цены оказываемых услуг </w:t>
      </w:r>
    </w:p>
    <w:p w14:paraId="6006E5BE" w14:textId="77777777" w:rsidR="00F917F6" w:rsidRPr="00A45BAE" w:rsidRDefault="00F917F6" w:rsidP="00F917F6">
      <w:pPr>
        <w:autoSpaceDE w:val="0"/>
        <w:autoSpaceDN w:val="0"/>
        <w:adjustRightInd w:val="0"/>
        <w:jc w:val="center"/>
        <w:rPr>
          <w:rFonts w:cs="Times New Roman"/>
          <w:bCs/>
        </w:rPr>
      </w:pPr>
      <w:r w:rsidRPr="00A45BAE">
        <w:rPr>
          <w:rFonts w:cs="Times New Roman"/>
          <w:bCs/>
        </w:rPr>
        <w:t>(заполняется с учетом предложения победителя)</w:t>
      </w:r>
    </w:p>
    <w:p w14:paraId="03A88417" w14:textId="77777777" w:rsidR="00F917F6" w:rsidRPr="00A45BAE" w:rsidRDefault="00F917F6" w:rsidP="00F917F6">
      <w:pPr>
        <w:autoSpaceDE w:val="0"/>
        <w:autoSpaceDN w:val="0"/>
        <w:adjustRightInd w:val="0"/>
        <w:jc w:val="center"/>
        <w:rPr>
          <w:rFonts w:cs="Times New Roman"/>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62"/>
        <w:gridCol w:w="1385"/>
        <w:gridCol w:w="2105"/>
        <w:gridCol w:w="2099"/>
        <w:gridCol w:w="1447"/>
      </w:tblGrid>
      <w:tr w:rsidR="00A45BAE" w:rsidRPr="00A45BAE" w14:paraId="5C23384D" w14:textId="77777777" w:rsidTr="005334F6">
        <w:tc>
          <w:tcPr>
            <w:tcW w:w="261" w:type="pct"/>
            <w:vAlign w:val="center"/>
          </w:tcPr>
          <w:p w14:paraId="72E02691" w14:textId="77777777" w:rsidR="005334F6" w:rsidRPr="00A45BAE" w:rsidRDefault="005334F6" w:rsidP="00F917F6">
            <w:pPr>
              <w:ind w:right="-108"/>
              <w:jc w:val="center"/>
            </w:pPr>
            <w:r w:rsidRPr="00A45BAE">
              <w:t>№ п/п</w:t>
            </w:r>
          </w:p>
        </w:tc>
        <w:tc>
          <w:tcPr>
            <w:tcW w:w="1336" w:type="pct"/>
            <w:vAlign w:val="center"/>
          </w:tcPr>
          <w:p w14:paraId="1C347C11" w14:textId="77777777" w:rsidR="005334F6" w:rsidRPr="00A45BAE" w:rsidRDefault="005334F6" w:rsidP="00C14579">
            <w:pPr>
              <w:jc w:val="center"/>
            </w:pPr>
            <w:r w:rsidRPr="00A45BAE">
              <w:rPr>
                <w:rFonts w:eastAsia="Times New Roman" w:cs="Times New Roman"/>
              </w:rPr>
              <w:t>Наименование услуги /</w:t>
            </w:r>
            <w:r w:rsidRPr="00A45BAE">
              <w:t xml:space="preserve"> </w:t>
            </w:r>
            <w:r w:rsidRPr="00A45BAE">
              <w:rPr>
                <w:rFonts w:eastAsia="Times New Roman" w:cs="Times New Roman"/>
              </w:rPr>
              <w:t>наименование рационов питания</w:t>
            </w:r>
          </w:p>
        </w:tc>
        <w:tc>
          <w:tcPr>
            <w:tcW w:w="670" w:type="pct"/>
            <w:vAlign w:val="center"/>
          </w:tcPr>
          <w:p w14:paraId="24886787" w14:textId="77777777" w:rsidR="005334F6" w:rsidRPr="00A45BAE" w:rsidRDefault="005334F6" w:rsidP="00F917F6">
            <w:pPr>
              <w:jc w:val="center"/>
            </w:pPr>
            <w:r w:rsidRPr="00A45BAE">
              <w:t>Единица измерения</w:t>
            </w:r>
          </w:p>
        </w:tc>
        <w:tc>
          <w:tcPr>
            <w:tcW w:w="1018" w:type="pct"/>
            <w:vAlign w:val="center"/>
          </w:tcPr>
          <w:p w14:paraId="1FF8673C" w14:textId="77777777" w:rsidR="005334F6" w:rsidRPr="00A45BAE" w:rsidRDefault="005334F6" w:rsidP="00F917F6">
            <w:pPr>
              <w:jc w:val="center"/>
            </w:pPr>
            <w:r w:rsidRPr="00A45BAE">
              <w:t xml:space="preserve">Количество </w:t>
            </w:r>
          </w:p>
        </w:tc>
        <w:tc>
          <w:tcPr>
            <w:tcW w:w="1015" w:type="pct"/>
            <w:vAlign w:val="center"/>
          </w:tcPr>
          <w:p w14:paraId="179D1D53" w14:textId="77777777" w:rsidR="005334F6" w:rsidRPr="00A45BAE" w:rsidRDefault="005334F6" w:rsidP="00C14579">
            <w:r w:rsidRPr="00A45BAE">
              <w:t xml:space="preserve">Цена за единицу услуги, руб. </w:t>
            </w:r>
          </w:p>
        </w:tc>
        <w:tc>
          <w:tcPr>
            <w:tcW w:w="700" w:type="pct"/>
            <w:vAlign w:val="center"/>
          </w:tcPr>
          <w:p w14:paraId="017AB94C" w14:textId="77777777" w:rsidR="005334F6" w:rsidRPr="00A45BAE" w:rsidRDefault="005334F6" w:rsidP="00C14579">
            <w:pPr>
              <w:jc w:val="center"/>
            </w:pPr>
            <w:r w:rsidRPr="00A45BAE">
              <w:t xml:space="preserve">Итого, </w:t>
            </w:r>
            <w:r w:rsidR="00C14579">
              <w:t>руб.</w:t>
            </w:r>
          </w:p>
        </w:tc>
      </w:tr>
      <w:tr w:rsidR="00A45BAE" w:rsidRPr="00A45BAE" w14:paraId="3B43DE33" w14:textId="77777777" w:rsidTr="005334F6">
        <w:trPr>
          <w:trHeight w:val="354"/>
        </w:trPr>
        <w:tc>
          <w:tcPr>
            <w:tcW w:w="261" w:type="pct"/>
            <w:vAlign w:val="center"/>
          </w:tcPr>
          <w:p w14:paraId="4E33DBCF" w14:textId="77777777" w:rsidR="005334F6" w:rsidRPr="00A45BAE" w:rsidRDefault="005334F6" w:rsidP="00F917F6">
            <w:pPr>
              <w:ind w:right="-108"/>
              <w:jc w:val="center"/>
            </w:pPr>
            <w:r w:rsidRPr="00A45BAE">
              <w:t>1</w:t>
            </w:r>
          </w:p>
        </w:tc>
        <w:tc>
          <w:tcPr>
            <w:tcW w:w="1336" w:type="pct"/>
            <w:vAlign w:val="center"/>
          </w:tcPr>
          <w:p w14:paraId="3684607A" w14:textId="77777777" w:rsidR="005334F6" w:rsidRPr="00A45BAE" w:rsidRDefault="005334F6" w:rsidP="00F917F6">
            <w:pPr>
              <w:jc w:val="center"/>
            </w:pPr>
            <w:r w:rsidRPr="00A45BAE">
              <w:t>2</w:t>
            </w:r>
          </w:p>
        </w:tc>
        <w:tc>
          <w:tcPr>
            <w:tcW w:w="670" w:type="pct"/>
            <w:vAlign w:val="center"/>
          </w:tcPr>
          <w:p w14:paraId="0F75FEB7" w14:textId="77777777" w:rsidR="005334F6" w:rsidRPr="00A45BAE" w:rsidRDefault="005334F6" w:rsidP="00F917F6">
            <w:pPr>
              <w:jc w:val="center"/>
            </w:pPr>
            <w:r w:rsidRPr="00A45BAE">
              <w:t>3</w:t>
            </w:r>
          </w:p>
        </w:tc>
        <w:tc>
          <w:tcPr>
            <w:tcW w:w="1018" w:type="pct"/>
            <w:vAlign w:val="center"/>
          </w:tcPr>
          <w:p w14:paraId="3CB97684" w14:textId="77777777" w:rsidR="005334F6" w:rsidRPr="00A45BAE" w:rsidRDefault="005334F6" w:rsidP="005334F6">
            <w:pPr>
              <w:jc w:val="center"/>
            </w:pPr>
            <w:r w:rsidRPr="00A45BAE">
              <w:t>3</w:t>
            </w:r>
          </w:p>
        </w:tc>
        <w:tc>
          <w:tcPr>
            <w:tcW w:w="1015" w:type="pct"/>
            <w:vAlign w:val="center"/>
          </w:tcPr>
          <w:p w14:paraId="32047D19" w14:textId="77777777" w:rsidR="005334F6" w:rsidRPr="00A45BAE" w:rsidRDefault="005334F6" w:rsidP="00F917F6">
            <w:pPr>
              <w:jc w:val="center"/>
            </w:pPr>
            <w:r w:rsidRPr="00A45BAE">
              <w:t>4</w:t>
            </w:r>
          </w:p>
        </w:tc>
        <w:tc>
          <w:tcPr>
            <w:tcW w:w="700" w:type="pct"/>
            <w:vAlign w:val="center"/>
          </w:tcPr>
          <w:p w14:paraId="713FE512" w14:textId="77777777" w:rsidR="005334F6" w:rsidRPr="00A45BAE" w:rsidRDefault="005334F6" w:rsidP="005334F6">
            <w:pPr>
              <w:jc w:val="center"/>
            </w:pPr>
            <w:r w:rsidRPr="00A45BAE">
              <w:t>5</w:t>
            </w:r>
          </w:p>
        </w:tc>
      </w:tr>
      <w:tr w:rsidR="00C14579" w:rsidRPr="00A45BAE" w14:paraId="3F5641D6" w14:textId="77777777" w:rsidTr="00D2509A">
        <w:trPr>
          <w:trHeight w:val="535"/>
        </w:trPr>
        <w:tc>
          <w:tcPr>
            <w:tcW w:w="261" w:type="pct"/>
          </w:tcPr>
          <w:p w14:paraId="35B00B57" w14:textId="77777777" w:rsidR="00C14579" w:rsidRPr="00A45BAE" w:rsidRDefault="00C14579" w:rsidP="00F917F6">
            <w:pPr>
              <w:ind w:right="-108"/>
              <w:jc w:val="center"/>
            </w:pPr>
            <w:r w:rsidRPr="00A45BAE">
              <w:t>1</w:t>
            </w:r>
          </w:p>
        </w:tc>
        <w:tc>
          <w:tcPr>
            <w:tcW w:w="1336" w:type="pct"/>
            <w:shd w:val="clear" w:color="000000" w:fill="FFFFFF"/>
            <w:vAlign w:val="center"/>
          </w:tcPr>
          <w:p w14:paraId="3DAFE704" w14:textId="77777777" w:rsidR="00C14579" w:rsidRDefault="00C14579">
            <w:pPr>
              <w:jc w:val="center"/>
              <w:rPr>
                <w:color w:val="000000"/>
              </w:rPr>
            </w:pPr>
            <w:r w:rsidRPr="00C14579">
              <w:rPr>
                <w:color w:val="000000"/>
              </w:rPr>
              <w:t>Организация горячего питания обучающихся по образовательным программам 1-4 кл на дневном пребывании</w:t>
            </w:r>
          </w:p>
        </w:tc>
        <w:tc>
          <w:tcPr>
            <w:tcW w:w="670" w:type="pct"/>
          </w:tcPr>
          <w:p w14:paraId="203E5933" w14:textId="77777777" w:rsidR="00C14579" w:rsidRPr="00A45BAE" w:rsidRDefault="00C14579" w:rsidP="00F917F6">
            <w:r w:rsidRPr="00C14579">
              <w:t>дето-день                 (дет дн)</w:t>
            </w:r>
          </w:p>
        </w:tc>
        <w:tc>
          <w:tcPr>
            <w:tcW w:w="1018" w:type="pct"/>
            <w:vAlign w:val="center"/>
          </w:tcPr>
          <w:p w14:paraId="12F0BDB7" w14:textId="77777777" w:rsidR="00C14579" w:rsidRDefault="00C14579">
            <w:pPr>
              <w:jc w:val="center"/>
              <w:rPr>
                <w:color w:val="000000"/>
              </w:rPr>
            </w:pPr>
            <w:r>
              <w:rPr>
                <w:color w:val="000000"/>
              </w:rPr>
              <w:t>800</w:t>
            </w:r>
          </w:p>
        </w:tc>
        <w:tc>
          <w:tcPr>
            <w:tcW w:w="1015" w:type="pct"/>
            <w:vAlign w:val="center"/>
          </w:tcPr>
          <w:p w14:paraId="38AAD432" w14:textId="77777777" w:rsidR="00C14579" w:rsidRPr="00A45BAE" w:rsidRDefault="00C14579" w:rsidP="00F917F6">
            <w:pPr>
              <w:ind w:right="-249"/>
              <w:jc w:val="center"/>
            </w:pPr>
            <w:r>
              <w:t>80.00</w:t>
            </w:r>
          </w:p>
        </w:tc>
        <w:tc>
          <w:tcPr>
            <w:tcW w:w="700" w:type="pct"/>
            <w:vAlign w:val="center"/>
          </w:tcPr>
          <w:p w14:paraId="0C9B5D48" w14:textId="77777777" w:rsidR="00C14579" w:rsidRPr="00A45BAE" w:rsidRDefault="00C14579" w:rsidP="00F917F6">
            <w:pPr>
              <w:ind w:right="-249"/>
              <w:jc w:val="center"/>
            </w:pPr>
            <w:r>
              <w:t>64000.00</w:t>
            </w:r>
          </w:p>
        </w:tc>
      </w:tr>
      <w:tr w:rsidR="00C14579" w:rsidRPr="00A45BAE" w14:paraId="318592FD" w14:textId="77777777" w:rsidTr="00D2509A">
        <w:trPr>
          <w:trHeight w:val="375"/>
        </w:trPr>
        <w:tc>
          <w:tcPr>
            <w:tcW w:w="261" w:type="pct"/>
          </w:tcPr>
          <w:p w14:paraId="6B288ECC" w14:textId="77777777" w:rsidR="00C14579" w:rsidRPr="00A45BAE" w:rsidRDefault="00C14579" w:rsidP="002D7D77">
            <w:pPr>
              <w:ind w:right="-108"/>
              <w:jc w:val="center"/>
            </w:pPr>
            <w:r>
              <w:t>2</w:t>
            </w:r>
          </w:p>
        </w:tc>
        <w:tc>
          <w:tcPr>
            <w:tcW w:w="1336" w:type="pct"/>
            <w:vAlign w:val="center"/>
          </w:tcPr>
          <w:p w14:paraId="0DFB2312" w14:textId="77777777" w:rsidR="00C14579" w:rsidRDefault="00C14579">
            <w:pPr>
              <w:rPr>
                <w:color w:val="000000"/>
              </w:rPr>
            </w:pPr>
            <w:r w:rsidRPr="00C14579">
              <w:rPr>
                <w:color w:val="000000"/>
              </w:rPr>
              <w:t>Организация горячего питания обучающихся по образовательным программам 1-11 кл на дневном пребывании (ЗАВТРАК И ОБЕД)</w:t>
            </w:r>
          </w:p>
        </w:tc>
        <w:tc>
          <w:tcPr>
            <w:tcW w:w="670" w:type="pct"/>
          </w:tcPr>
          <w:p w14:paraId="767D1FDC" w14:textId="77777777" w:rsidR="00C14579" w:rsidRPr="00A45BAE" w:rsidRDefault="00C14579" w:rsidP="00F917F6">
            <w:pPr>
              <w:jc w:val="center"/>
            </w:pPr>
            <w:r w:rsidRPr="00C14579">
              <w:t>дето-день                 (дет дн)</w:t>
            </w:r>
          </w:p>
        </w:tc>
        <w:tc>
          <w:tcPr>
            <w:tcW w:w="1018" w:type="pct"/>
            <w:vAlign w:val="center"/>
          </w:tcPr>
          <w:p w14:paraId="393C2F36" w14:textId="77777777" w:rsidR="00C14579" w:rsidRDefault="00C14579" w:rsidP="00C14579">
            <w:pPr>
              <w:jc w:val="center"/>
              <w:rPr>
                <w:color w:val="000000"/>
              </w:rPr>
            </w:pPr>
            <w:r>
              <w:rPr>
                <w:color w:val="000000"/>
              </w:rPr>
              <w:t>23900</w:t>
            </w:r>
          </w:p>
        </w:tc>
        <w:tc>
          <w:tcPr>
            <w:tcW w:w="1015" w:type="pct"/>
            <w:vAlign w:val="center"/>
          </w:tcPr>
          <w:p w14:paraId="54EC00DC" w14:textId="77777777" w:rsidR="00C14579" w:rsidRPr="00A45BAE" w:rsidRDefault="00C14579" w:rsidP="00F917F6">
            <w:pPr>
              <w:jc w:val="center"/>
            </w:pPr>
            <w:r>
              <w:t>43.00</w:t>
            </w:r>
          </w:p>
        </w:tc>
        <w:tc>
          <w:tcPr>
            <w:tcW w:w="700" w:type="pct"/>
            <w:vAlign w:val="center"/>
          </w:tcPr>
          <w:p w14:paraId="7CE9D461" w14:textId="77777777" w:rsidR="00C14579" w:rsidRPr="00A45BAE" w:rsidRDefault="00C14579" w:rsidP="00F917F6">
            <w:pPr>
              <w:jc w:val="center"/>
            </w:pPr>
            <w:r>
              <w:t>3417700.00</w:t>
            </w:r>
          </w:p>
        </w:tc>
      </w:tr>
      <w:tr w:rsidR="00C14579" w:rsidRPr="00A45BAE" w14:paraId="22F3B358" w14:textId="77777777" w:rsidTr="00D2509A">
        <w:trPr>
          <w:trHeight w:val="269"/>
        </w:trPr>
        <w:tc>
          <w:tcPr>
            <w:tcW w:w="261" w:type="pct"/>
          </w:tcPr>
          <w:p w14:paraId="6C64B03A" w14:textId="77777777" w:rsidR="00C14579" w:rsidRPr="00A45BAE" w:rsidRDefault="002D7D77" w:rsidP="00F917F6">
            <w:pPr>
              <w:ind w:right="-108"/>
              <w:jc w:val="center"/>
            </w:pPr>
            <w:r>
              <w:t>3</w:t>
            </w:r>
          </w:p>
        </w:tc>
        <w:tc>
          <w:tcPr>
            <w:tcW w:w="1336" w:type="pct"/>
            <w:vAlign w:val="center"/>
          </w:tcPr>
          <w:p w14:paraId="6DC98360" w14:textId="77777777" w:rsidR="00C14579" w:rsidRDefault="00C14579">
            <w:pPr>
              <w:rPr>
                <w:color w:val="000000"/>
              </w:rPr>
            </w:pPr>
            <w:r w:rsidRPr="00C14579">
              <w:rPr>
                <w:color w:val="000000"/>
              </w:rPr>
              <w:t>Организация горячего питания обучающихся по образовательным программам 1-11 кл на круглосуточном пребывании (5 РАЗОВОЕ ПИТАНИЕ)</w:t>
            </w:r>
          </w:p>
        </w:tc>
        <w:tc>
          <w:tcPr>
            <w:tcW w:w="670" w:type="pct"/>
          </w:tcPr>
          <w:p w14:paraId="66C1DFB3" w14:textId="77777777" w:rsidR="00C14579" w:rsidRPr="00A45BAE" w:rsidRDefault="00C14579" w:rsidP="00F917F6">
            <w:pPr>
              <w:jc w:val="center"/>
            </w:pPr>
            <w:r w:rsidRPr="00C14579">
              <w:t>дето-день                 (дет дн)</w:t>
            </w:r>
          </w:p>
        </w:tc>
        <w:tc>
          <w:tcPr>
            <w:tcW w:w="1018" w:type="pct"/>
            <w:vAlign w:val="center"/>
          </w:tcPr>
          <w:p w14:paraId="36AFD089" w14:textId="77777777" w:rsidR="00C14579" w:rsidRDefault="00C14579" w:rsidP="00C14579">
            <w:pPr>
              <w:jc w:val="center"/>
              <w:rPr>
                <w:color w:val="000000"/>
              </w:rPr>
            </w:pPr>
            <w:r>
              <w:rPr>
                <w:color w:val="000000"/>
              </w:rPr>
              <w:t>1232</w:t>
            </w:r>
          </w:p>
        </w:tc>
        <w:tc>
          <w:tcPr>
            <w:tcW w:w="1015" w:type="pct"/>
            <w:vAlign w:val="center"/>
          </w:tcPr>
          <w:p w14:paraId="11DFF0F0" w14:textId="77777777" w:rsidR="00C14579" w:rsidRPr="00A45BAE" w:rsidRDefault="00C14579" w:rsidP="00F917F6">
            <w:pPr>
              <w:jc w:val="center"/>
            </w:pPr>
            <w:r>
              <w:t>280.00</w:t>
            </w:r>
          </w:p>
        </w:tc>
        <w:tc>
          <w:tcPr>
            <w:tcW w:w="700" w:type="pct"/>
            <w:vAlign w:val="center"/>
          </w:tcPr>
          <w:p w14:paraId="572AE082" w14:textId="77777777" w:rsidR="00C14579" w:rsidRPr="00A45BAE" w:rsidRDefault="00C14579" w:rsidP="00F917F6">
            <w:pPr>
              <w:jc w:val="center"/>
            </w:pPr>
            <w:r>
              <w:t>344960.00</w:t>
            </w:r>
          </w:p>
        </w:tc>
      </w:tr>
      <w:tr w:rsidR="00C14579" w:rsidRPr="00A45BAE" w14:paraId="3836C0BD" w14:textId="77777777" w:rsidTr="00C14579">
        <w:trPr>
          <w:trHeight w:val="535"/>
        </w:trPr>
        <w:tc>
          <w:tcPr>
            <w:tcW w:w="5000" w:type="pct"/>
            <w:gridSpan w:val="6"/>
          </w:tcPr>
          <w:p w14:paraId="7A3401D2" w14:textId="77777777" w:rsidR="00C14579" w:rsidRPr="00A45BAE" w:rsidRDefault="00C14579" w:rsidP="00C14579">
            <w:r>
              <w:rPr>
                <w:rFonts w:eastAsia="Times New Roman" w:cs="Times New Roman"/>
              </w:rPr>
              <w:t>Цена</w:t>
            </w:r>
            <w:r w:rsidRPr="00A45BAE">
              <w:rPr>
                <w:rFonts w:eastAsia="Times New Roman" w:cs="Times New Roman"/>
              </w:rPr>
              <w:t xml:space="preserve"> контракта, рублей</w:t>
            </w:r>
            <w:r>
              <w:rPr>
                <w:rFonts w:eastAsia="Times New Roman" w:cs="Times New Roman"/>
              </w:rPr>
              <w:t xml:space="preserve">                                                                                                                             3826660.00                                       </w:t>
            </w:r>
          </w:p>
        </w:tc>
      </w:tr>
    </w:tbl>
    <w:p w14:paraId="278CD86C" w14:textId="77777777" w:rsidR="00F917F6" w:rsidRPr="002F0A10" w:rsidRDefault="00F917F6" w:rsidP="00F917F6">
      <w:pPr>
        <w:autoSpaceDE w:val="0"/>
        <w:autoSpaceDN w:val="0"/>
        <w:adjustRightInd w:val="0"/>
        <w:jc w:val="center"/>
        <w:rPr>
          <w:rFonts w:cs="Times New Roman"/>
          <w:bCs/>
          <w:i/>
        </w:rPr>
      </w:pPr>
    </w:p>
    <w:p w14:paraId="61575ED4" w14:textId="77777777" w:rsidR="00F917F6" w:rsidRDefault="00F917F6" w:rsidP="00F917F6">
      <w:pPr>
        <w:pStyle w:val="ConsPlusNormal0"/>
        <w:jc w:val="both"/>
        <w:outlineLvl w:val="1"/>
        <w:rPr>
          <w:i/>
          <w:sz w:val="24"/>
          <w:szCs w:val="24"/>
        </w:rPr>
      </w:pPr>
    </w:p>
    <w:p w14:paraId="6FDDE2AC" w14:textId="77777777" w:rsidR="002F0A10" w:rsidRDefault="002F0A10" w:rsidP="00F917F6">
      <w:pPr>
        <w:pStyle w:val="ConsPlusNormal0"/>
        <w:jc w:val="both"/>
        <w:outlineLvl w:val="1"/>
        <w:rPr>
          <w:i/>
          <w:sz w:val="24"/>
          <w:szCs w:val="24"/>
        </w:rPr>
      </w:pPr>
    </w:p>
    <w:p w14:paraId="2E4DE3C3" w14:textId="77777777" w:rsidR="002F0A10" w:rsidRPr="002F0A10" w:rsidRDefault="002F0A10" w:rsidP="00F917F6">
      <w:pPr>
        <w:pStyle w:val="ConsPlusNormal0"/>
        <w:jc w:val="both"/>
        <w:outlineLvl w:val="1"/>
        <w:rPr>
          <w:i/>
          <w:sz w:val="24"/>
          <w:szCs w:val="24"/>
        </w:rPr>
      </w:pPr>
    </w:p>
    <w:p w14:paraId="7D276C4E" w14:textId="77777777" w:rsidR="002F0A10" w:rsidRPr="00A45BAE" w:rsidRDefault="002F0A10" w:rsidP="00F917F6">
      <w:pPr>
        <w:pStyle w:val="ConsPlusNormal0"/>
        <w:jc w:val="both"/>
        <w:outlineLvl w:val="1"/>
        <w:rPr>
          <w:i/>
          <w:sz w:val="24"/>
          <w:szCs w:val="24"/>
        </w:rPr>
      </w:pPr>
    </w:p>
    <w:tbl>
      <w:tblPr>
        <w:tblW w:w="9100" w:type="dxa"/>
        <w:tblInd w:w="20" w:type="dxa"/>
        <w:tblCellMar>
          <w:left w:w="0" w:type="dxa"/>
          <w:right w:w="0" w:type="dxa"/>
        </w:tblCellMar>
        <w:tblLook w:val="04A0" w:firstRow="1" w:lastRow="0" w:firstColumn="1" w:lastColumn="0" w:noHBand="0" w:noVBand="1"/>
      </w:tblPr>
      <w:tblGrid>
        <w:gridCol w:w="3845"/>
        <w:gridCol w:w="60"/>
        <w:gridCol w:w="5195"/>
      </w:tblGrid>
      <w:tr w:rsidR="00F917F6" w:rsidRPr="00A45BAE" w14:paraId="4906A2C2" w14:textId="77777777" w:rsidTr="007C015F">
        <w:tc>
          <w:tcPr>
            <w:tcW w:w="3845" w:type="dxa"/>
            <w:hideMark/>
          </w:tcPr>
          <w:p w14:paraId="6C72DC93" w14:textId="77777777" w:rsidR="00F917F6" w:rsidRPr="00A45BAE" w:rsidRDefault="00F917F6" w:rsidP="00F917F6">
            <w:pPr>
              <w:jc w:val="both"/>
              <w:rPr>
                <w:rFonts w:eastAsia="Times New Roman" w:cs="Times New Roman"/>
                <w:sz w:val="24"/>
                <w:szCs w:val="24"/>
                <w:lang w:eastAsia="ru-RU"/>
              </w:rPr>
            </w:pPr>
            <w:r w:rsidRPr="00A45BAE">
              <w:rPr>
                <w:rFonts w:eastAsia="Times New Roman" w:cs="Times New Roman"/>
                <w:sz w:val="24"/>
                <w:szCs w:val="24"/>
                <w:lang w:eastAsia="ru-RU"/>
              </w:rPr>
              <w:t xml:space="preserve">Заказчик: </w:t>
            </w:r>
          </w:p>
        </w:tc>
        <w:tc>
          <w:tcPr>
            <w:tcW w:w="20" w:type="dxa"/>
            <w:hideMark/>
          </w:tcPr>
          <w:p w14:paraId="0D84F781" w14:textId="77777777" w:rsidR="00F917F6" w:rsidRPr="00A45BAE" w:rsidRDefault="00F917F6" w:rsidP="00F917F6">
            <w:pPr>
              <w:jc w:val="both"/>
              <w:rPr>
                <w:rFonts w:eastAsia="Times New Roman" w:cs="Times New Roman"/>
                <w:sz w:val="24"/>
                <w:szCs w:val="24"/>
                <w:lang w:eastAsia="ru-RU"/>
              </w:rPr>
            </w:pPr>
            <w:r w:rsidRPr="00A45BAE">
              <w:rPr>
                <w:rFonts w:eastAsia="Times New Roman" w:cs="Times New Roman"/>
                <w:sz w:val="24"/>
                <w:szCs w:val="24"/>
                <w:lang w:eastAsia="ru-RU"/>
              </w:rPr>
              <w:t xml:space="preserve">  </w:t>
            </w:r>
          </w:p>
        </w:tc>
        <w:tc>
          <w:tcPr>
            <w:tcW w:w="0" w:type="auto"/>
            <w:hideMark/>
          </w:tcPr>
          <w:p w14:paraId="4117CC55" w14:textId="77777777" w:rsidR="00F917F6" w:rsidRPr="00A45BAE" w:rsidRDefault="00F917F6" w:rsidP="00F917F6">
            <w:pPr>
              <w:jc w:val="both"/>
              <w:rPr>
                <w:rFonts w:eastAsia="Times New Roman" w:cs="Times New Roman"/>
                <w:sz w:val="24"/>
                <w:szCs w:val="24"/>
                <w:lang w:eastAsia="ru-RU"/>
              </w:rPr>
            </w:pPr>
            <w:r w:rsidRPr="00A45BAE">
              <w:rPr>
                <w:rFonts w:eastAsia="Times New Roman" w:cs="Times New Roman"/>
                <w:sz w:val="24"/>
                <w:szCs w:val="24"/>
                <w:lang w:eastAsia="ru-RU"/>
              </w:rPr>
              <w:t xml:space="preserve">Исполнитель: </w:t>
            </w:r>
          </w:p>
        </w:tc>
      </w:tr>
    </w:tbl>
    <w:p w14:paraId="1E9ECA10" w14:textId="77777777" w:rsidR="00F917F6" w:rsidRPr="00A45BAE" w:rsidRDefault="00F917F6" w:rsidP="00F917F6">
      <w:pPr>
        <w:pStyle w:val="ConsPlusNormal0"/>
        <w:jc w:val="both"/>
        <w:outlineLvl w:val="1"/>
        <w:rPr>
          <w:i/>
          <w:sz w:val="24"/>
          <w:szCs w:val="24"/>
        </w:rPr>
      </w:pPr>
    </w:p>
    <w:p w14:paraId="4CBA9CA2" w14:textId="3A06BDFF" w:rsidR="002D7D77" w:rsidRPr="00EA6DFA" w:rsidRDefault="002D7D77" w:rsidP="002D7D77">
      <w:pPr>
        <w:pStyle w:val="ConsPlusNormal0"/>
        <w:jc w:val="both"/>
        <w:outlineLvl w:val="1"/>
        <w:rPr>
          <w:rStyle w:val="2"/>
          <w:rFonts w:eastAsia="SimSun"/>
          <w:sz w:val="20"/>
          <w:szCs w:val="20"/>
        </w:rPr>
      </w:pPr>
      <w:r w:rsidRPr="00EA6DFA">
        <w:rPr>
          <w:rStyle w:val="2"/>
          <w:rFonts w:eastAsia="SimSun"/>
          <w:sz w:val="20"/>
          <w:szCs w:val="20"/>
        </w:rPr>
        <w:t>________________/Качмазов А.К./</w:t>
      </w:r>
      <w:r>
        <w:rPr>
          <w:rStyle w:val="2"/>
          <w:rFonts w:eastAsia="SimSun"/>
          <w:sz w:val="20"/>
          <w:szCs w:val="20"/>
        </w:rPr>
        <w:t xml:space="preserve">                                   </w:t>
      </w:r>
      <w:r>
        <w:rPr>
          <w:color w:val="000000"/>
          <w:szCs w:val="20"/>
        </w:rPr>
        <w:t>____________________</w:t>
      </w:r>
      <w:r w:rsidRPr="00EA6DFA">
        <w:rPr>
          <w:color w:val="000000"/>
          <w:szCs w:val="20"/>
        </w:rPr>
        <w:t>_/</w:t>
      </w:r>
      <w:r w:rsidR="008C373E" w:rsidRPr="008C373E">
        <w:rPr>
          <w:sz w:val="24"/>
          <w:szCs w:val="24"/>
        </w:rPr>
        <w:t xml:space="preserve"> </w:t>
      </w:r>
      <w:r w:rsidR="008C373E">
        <w:rPr>
          <w:sz w:val="24"/>
          <w:szCs w:val="24"/>
        </w:rPr>
        <w:t>Уадати А.С</w:t>
      </w:r>
      <w:r w:rsidR="008C373E" w:rsidRPr="00EA6DFA">
        <w:rPr>
          <w:color w:val="000000"/>
          <w:szCs w:val="20"/>
        </w:rPr>
        <w:t>./</w:t>
      </w:r>
    </w:p>
    <w:p w14:paraId="2E17BE02" w14:textId="77777777" w:rsidR="00F917F6" w:rsidRPr="002D7D77" w:rsidRDefault="00F917F6" w:rsidP="00F917F6">
      <w:pPr>
        <w:pStyle w:val="ConsPlusNormal0"/>
        <w:jc w:val="both"/>
        <w:outlineLvl w:val="1"/>
        <w:rPr>
          <w:sz w:val="24"/>
          <w:szCs w:val="24"/>
        </w:rPr>
      </w:pPr>
    </w:p>
    <w:p w14:paraId="5FE10D52" w14:textId="77777777" w:rsidR="00F917F6" w:rsidRPr="00A45BAE" w:rsidRDefault="00F917F6" w:rsidP="00F917F6">
      <w:pPr>
        <w:pStyle w:val="ConsPlusNormal0"/>
        <w:jc w:val="both"/>
        <w:outlineLvl w:val="1"/>
        <w:rPr>
          <w:i/>
          <w:sz w:val="24"/>
          <w:szCs w:val="24"/>
        </w:rPr>
      </w:pPr>
    </w:p>
    <w:p w14:paraId="57C8DE46" w14:textId="77777777" w:rsidR="00F917F6" w:rsidRPr="00A45BAE" w:rsidRDefault="00F917F6" w:rsidP="00F917F6">
      <w:pPr>
        <w:pStyle w:val="ConsPlusNormal0"/>
        <w:jc w:val="both"/>
        <w:outlineLvl w:val="1"/>
        <w:rPr>
          <w:i/>
          <w:sz w:val="24"/>
          <w:szCs w:val="24"/>
        </w:rPr>
      </w:pPr>
    </w:p>
    <w:p w14:paraId="50041B50" w14:textId="77777777" w:rsidR="00F917F6" w:rsidRPr="00A45BAE" w:rsidRDefault="00F917F6" w:rsidP="00F917F6">
      <w:pPr>
        <w:pStyle w:val="ConsPlusNormal0"/>
        <w:jc w:val="both"/>
        <w:outlineLvl w:val="1"/>
        <w:rPr>
          <w:i/>
          <w:sz w:val="24"/>
          <w:szCs w:val="24"/>
        </w:rPr>
      </w:pPr>
    </w:p>
    <w:p w14:paraId="4898BDE1" w14:textId="77777777" w:rsidR="00F917F6" w:rsidRPr="00A45BAE" w:rsidRDefault="00F917F6" w:rsidP="00F917F6">
      <w:pPr>
        <w:pStyle w:val="ConsPlusNormal0"/>
        <w:jc w:val="both"/>
        <w:outlineLvl w:val="1"/>
        <w:rPr>
          <w:i/>
          <w:sz w:val="24"/>
          <w:szCs w:val="24"/>
        </w:rPr>
      </w:pPr>
    </w:p>
    <w:p w14:paraId="26B93735" w14:textId="77777777" w:rsidR="00F917F6" w:rsidRPr="00A45BAE" w:rsidRDefault="00F917F6" w:rsidP="00F917F6">
      <w:pPr>
        <w:pStyle w:val="ConsPlusNormal0"/>
        <w:jc w:val="center"/>
      </w:pPr>
    </w:p>
    <w:p w14:paraId="2A87B742" w14:textId="77777777" w:rsidR="00F917F6" w:rsidRPr="00A45BAE" w:rsidRDefault="00F917F6">
      <w:pPr>
        <w:pStyle w:val="ConsPlusNormal0"/>
        <w:jc w:val="right"/>
      </w:pPr>
    </w:p>
    <w:p w14:paraId="338E3200" w14:textId="77777777" w:rsidR="00F917F6" w:rsidRPr="00A45BAE" w:rsidRDefault="00F917F6">
      <w:pPr>
        <w:pStyle w:val="ConsPlusNormal0"/>
        <w:jc w:val="right"/>
      </w:pPr>
    </w:p>
    <w:p w14:paraId="7120E75D" w14:textId="77777777" w:rsidR="00F917F6" w:rsidRPr="00A45BAE" w:rsidRDefault="00F917F6">
      <w:pPr>
        <w:pStyle w:val="ConsPlusNormal0"/>
        <w:jc w:val="right"/>
      </w:pPr>
    </w:p>
    <w:p w14:paraId="1A0EFBC7" w14:textId="77777777" w:rsidR="00F917F6" w:rsidRPr="00A45BAE" w:rsidRDefault="00F917F6">
      <w:pPr>
        <w:pStyle w:val="ConsPlusNormal0"/>
        <w:jc w:val="right"/>
      </w:pPr>
    </w:p>
    <w:sectPr w:rsidR="00F917F6" w:rsidRPr="00A45BAE" w:rsidSect="004F4F01">
      <w:pgSz w:w="11907" w:h="16840" w:code="9"/>
      <w:pgMar w:top="709" w:right="850" w:bottom="709" w:left="709" w:header="153" w:footer="153"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C588" w14:textId="77777777" w:rsidR="00BE72C9" w:rsidRDefault="00BE72C9" w:rsidP="00D81EBD">
      <w:r>
        <w:separator/>
      </w:r>
    </w:p>
  </w:endnote>
  <w:endnote w:type="continuationSeparator" w:id="0">
    <w:p w14:paraId="0A296E15" w14:textId="77777777" w:rsidR="00BE72C9" w:rsidRDefault="00BE72C9" w:rsidP="00D8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0F93" w14:textId="77777777" w:rsidR="00BE72C9" w:rsidRDefault="00BE72C9" w:rsidP="00D81EBD">
      <w:r>
        <w:separator/>
      </w:r>
    </w:p>
  </w:footnote>
  <w:footnote w:type="continuationSeparator" w:id="0">
    <w:p w14:paraId="1199FE93" w14:textId="77777777" w:rsidR="00BE72C9" w:rsidRDefault="00BE72C9" w:rsidP="00D81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6F"/>
    <w:rsid w:val="0001253A"/>
    <w:rsid w:val="00016A40"/>
    <w:rsid w:val="000211D0"/>
    <w:rsid w:val="00036D4E"/>
    <w:rsid w:val="00052A40"/>
    <w:rsid w:val="00067C56"/>
    <w:rsid w:val="000813A2"/>
    <w:rsid w:val="000E197D"/>
    <w:rsid w:val="001210A9"/>
    <w:rsid w:val="00137650"/>
    <w:rsid w:val="0016349D"/>
    <w:rsid w:val="001C2E3E"/>
    <w:rsid w:val="001E112C"/>
    <w:rsid w:val="002117EE"/>
    <w:rsid w:val="00255553"/>
    <w:rsid w:val="00290A03"/>
    <w:rsid w:val="002B30C1"/>
    <w:rsid w:val="002C7F85"/>
    <w:rsid w:val="002D6A6A"/>
    <w:rsid w:val="002D72D8"/>
    <w:rsid w:val="002D7D77"/>
    <w:rsid w:val="002F0A10"/>
    <w:rsid w:val="002F3310"/>
    <w:rsid w:val="003014A5"/>
    <w:rsid w:val="00314E4B"/>
    <w:rsid w:val="0032608F"/>
    <w:rsid w:val="00327CC5"/>
    <w:rsid w:val="00340AF6"/>
    <w:rsid w:val="00351655"/>
    <w:rsid w:val="0035626A"/>
    <w:rsid w:val="0038082F"/>
    <w:rsid w:val="003B5850"/>
    <w:rsid w:val="003B7C6F"/>
    <w:rsid w:val="003E293A"/>
    <w:rsid w:val="00400AFF"/>
    <w:rsid w:val="00426D33"/>
    <w:rsid w:val="004461BC"/>
    <w:rsid w:val="00447355"/>
    <w:rsid w:val="0048566B"/>
    <w:rsid w:val="00491BAD"/>
    <w:rsid w:val="004939F5"/>
    <w:rsid w:val="004974F0"/>
    <w:rsid w:val="004A0A52"/>
    <w:rsid w:val="004D5674"/>
    <w:rsid w:val="004E6974"/>
    <w:rsid w:val="004F3333"/>
    <w:rsid w:val="004F4F01"/>
    <w:rsid w:val="00512DCA"/>
    <w:rsid w:val="005242E3"/>
    <w:rsid w:val="005334F6"/>
    <w:rsid w:val="00534504"/>
    <w:rsid w:val="00545A11"/>
    <w:rsid w:val="00546DCA"/>
    <w:rsid w:val="005B6125"/>
    <w:rsid w:val="005C5E07"/>
    <w:rsid w:val="005D2891"/>
    <w:rsid w:val="005D7CB9"/>
    <w:rsid w:val="005E63B0"/>
    <w:rsid w:val="005F4E6E"/>
    <w:rsid w:val="00682FBB"/>
    <w:rsid w:val="00694E5A"/>
    <w:rsid w:val="006D3A42"/>
    <w:rsid w:val="006E14BB"/>
    <w:rsid w:val="006F34E3"/>
    <w:rsid w:val="006F56F0"/>
    <w:rsid w:val="007153CD"/>
    <w:rsid w:val="007179DF"/>
    <w:rsid w:val="007A6E96"/>
    <w:rsid w:val="007C015F"/>
    <w:rsid w:val="007E0437"/>
    <w:rsid w:val="00810A77"/>
    <w:rsid w:val="0083075C"/>
    <w:rsid w:val="00860040"/>
    <w:rsid w:val="008A0BAE"/>
    <w:rsid w:val="008B0551"/>
    <w:rsid w:val="008C373E"/>
    <w:rsid w:val="008F51B8"/>
    <w:rsid w:val="00923B4B"/>
    <w:rsid w:val="0099589A"/>
    <w:rsid w:val="009C0309"/>
    <w:rsid w:val="009C7D0B"/>
    <w:rsid w:val="009E64A4"/>
    <w:rsid w:val="00A126DB"/>
    <w:rsid w:val="00A26B63"/>
    <w:rsid w:val="00A33292"/>
    <w:rsid w:val="00A45BAE"/>
    <w:rsid w:val="00A57DA7"/>
    <w:rsid w:val="00A62259"/>
    <w:rsid w:val="00A62BC9"/>
    <w:rsid w:val="00A74AC3"/>
    <w:rsid w:val="00AB0F9A"/>
    <w:rsid w:val="00AE0BAB"/>
    <w:rsid w:val="00AE70C2"/>
    <w:rsid w:val="00B04351"/>
    <w:rsid w:val="00B75486"/>
    <w:rsid w:val="00B7799B"/>
    <w:rsid w:val="00BC4267"/>
    <w:rsid w:val="00BE72C9"/>
    <w:rsid w:val="00C01911"/>
    <w:rsid w:val="00C12C03"/>
    <w:rsid w:val="00C14579"/>
    <w:rsid w:val="00C2057A"/>
    <w:rsid w:val="00C2138D"/>
    <w:rsid w:val="00C41783"/>
    <w:rsid w:val="00C45B95"/>
    <w:rsid w:val="00C553C5"/>
    <w:rsid w:val="00C77877"/>
    <w:rsid w:val="00C9375E"/>
    <w:rsid w:val="00D046D4"/>
    <w:rsid w:val="00D10BC7"/>
    <w:rsid w:val="00D411F1"/>
    <w:rsid w:val="00D454B4"/>
    <w:rsid w:val="00D81EBD"/>
    <w:rsid w:val="00D917E5"/>
    <w:rsid w:val="00DB6440"/>
    <w:rsid w:val="00E047CE"/>
    <w:rsid w:val="00E34DC4"/>
    <w:rsid w:val="00E612B6"/>
    <w:rsid w:val="00E74FAE"/>
    <w:rsid w:val="00E83033"/>
    <w:rsid w:val="00EA6DFA"/>
    <w:rsid w:val="00EB1D26"/>
    <w:rsid w:val="00EB378D"/>
    <w:rsid w:val="00EC3432"/>
    <w:rsid w:val="00EC3F58"/>
    <w:rsid w:val="00ED3AFF"/>
    <w:rsid w:val="00EF53F0"/>
    <w:rsid w:val="00F00143"/>
    <w:rsid w:val="00F14802"/>
    <w:rsid w:val="00F743C6"/>
    <w:rsid w:val="00F8644C"/>
    <w:rsid w:val="00F917F6"/>
    <w:rsid w:val="00FB745F"/>
    <w:rsid w:val="00FD5B87"/>
    <w:rsid w:val="00FE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DC15"/>
  <w15:docId w15:val="{462FDA49-B5B7-4065-964D-52C0EA8C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125"/>
    <w:rPr>
      <w:rFonts w:eastAsia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3B7C6F"/>
    <w:rPr>
      <w:rFonts w:eastAsiaTheme="minorEastAsia"/>
      <w:szCs w:val="22"/>
      <w:lang w:eastAsia="ru-RU"/>
    </w:rPr>
  </w:style>
  <w:style w:type="paragraph" w:customStyle="1" w:styleId="ConsPlusNormal0">
    <w:name w:val="ConsPlusNormal"/>
    <w:link w:val="ConsPlusNormal"/>
    <w:qFormat/>
    <w:rsid w:val="003B7C6F"/>
    <w:pPr>
      <w:widowControl w:val="0"/>
      <w:autoSpaceDE w:val="0"/>
      <w:autoSpaceDN w:val="0"/>
    </w:pPr>
    <w:rPr>
      <w:rFonts w:eastAsiaTheme="minorEastAsia"/>
      <w:szCs w:val="22"/>
      <w:lang w:eastAsia="ru-RU"/>
    </w:rPr>
  </w:style>
  <w:style w:type="paragraph" w:styleId="a3">
    <w:name w:val="footnote text"/>
    <w:basedOn w:val="a"/>
    <w:link w:val="a4"/>
    <w:uiPriority w:val="99"/>
    <w:unhideWhenUsed/>
    <w:rsid w:val="005B6125"/>
    <w:rPr>
      <w:sz w:val="20"/>
      <w:szCs w:val="20"/>
    </w:rPr>
  </w:style>
  <w:style w:type="character" w:customStyle="1" w:styleId="a4">
    <w:name w:val="Текст сноски Знак"/>
    <w:basedOn w:val="a0"/>
    <w:link w:val="a3"/>
    <w:uiPriority w:val="99"/>
    <w:rsid w:val="005B6125"/>
    <w:rPr>
      <w:rFonts w:eastAsiaTheme="minorHAnsi" w:cstheme="minorBidi"/>
    </w:rPr>
  </w:style>
  <w:style w:type="character" w:styleId="a5">
    <w:name w:val="footnote reference"/>
    <w:basedOn w:val="a0"/>
    <w:uiPriority w:val="99"/>
    <w:semiHidden/>
    <w:unhideWhenUsed/>
    <w:rsid w:val="00D81EBD"/>
    <w:rPr>
      <w:vertAlign w:val="superscript"/>
    </w:rPr>
  </w:style>
  <w:style w:type="paragraph" w:styleId="a6">
    <w:name w:val="Balloon Text"/>
    <w:basedOn w:val="a"/>
    <w:link w:val="a7"/>
    <w:uiPriority w:val="99"/>
    <w:semiHidden/>
    <w:unhideWhenUsed/>
    <w:rsid w:val="008A0BAE"/>
    <w:rPr>
      <w:rFonts w:ascii="Segoe UI" w:hAnsi="Segoe UI" w:cs="Segoe UI"/>
      <w:sz w:val="18"/>
      <w:szCs w:val="18"/>
    </w:rPr>
  </w:style>
  <w:style w:type="character" w:customStyle="1" w:styleId="a7">
    <w:name w:val="Текст выноски Знак"/>
    <w:basedOn w:val="a0"/>
    <w:link w:val="a6"/>
    <w:uiPriority w:val="99"/>
    <w:semiHidden/>
    <w:rsid w:val="008A0BAE"/>
    <w:rPr>
      <w:rFonts w:ascii="Segoe UI" w:eastAsiaTheme="minorHAnsi" w:hAnsi="Segoe UI" w:cs="Segoe UI"/>
      <w:sz w:val="18"/>
      <w:szCs w:val="18"/>
    </w:rPr>
  </w:style>
  <w:style w:type="character" w:customStyle="1" w:styleId="2">
    <w:name w:val="Основной текст (2)"/>
    <w:qFormat/>
    <w:rsid w:val="009C7D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8">
    <w:name w:val="List Paragraph"/>
    <w:basedOn w:val="a"/>
    <w:uiPriority w:val="34"/>
    <w:qFormat/>
    <w:rsid w:val="009C7D0B"/>
    <w:pPr>
      <w:spacing w:after="160" w:line="259" w:lineRule="auto"/>
      <w:ind w:left="720"/>
      <w:contextualSpacing/>
    </w:pPr>
    <w:rPr>
      <w:rFonts w:asciiTheme="minorHAnsi" w:eastAsiaTheme="minorEastAsia" w:hAnsiTheme="minorHAnsi" w:cs="Times New Roman"/>
      <w:lang w:eastAsia="ru-RU"/>
    </w:rPr>
  </w:style>
  <w:style w:type="character" w:styleId="a9">
    <w:name w:val="Hyperlink"/>
    <w:basedOn w:val="a0"/>
    <w:uiPriority w:val="99"/>
    <w:semiHidden/>
    <w:unhideWhenUsed/>
    <w:rsid w:val="0038082F"/>
    <w:rPr>
      <w:color w:val="0000FF"/>
      <w:u w:val="single"/>
    </w:rPr>
  </w:style>
  <w:style w:type="paragraph" w:styleId="aa">
    <w:name w:val="No Spacing"/>
    <w:aliases w:val="для таблиц"/>
    <w:link w:val="ab"/>
    <w:uiPriority w:val="1"/>
    <w:qFormat/>
    <w:rsid w:val="00D046D4"/>
    <w:rPr>
      <w:rFonts w:asciiTheme="minorHAnsi" w:eastAsiaTheme="minorEastAsia" w:hAnsiTheme="minorHAnsi"/>
      <w:sz w:val="22"/>
      <w:szCs w:val="22"/>
      <w:lang w:eastAsia="ru-RU"/>
    </w:rPr>
  </w:style>
  <w:style w:type="character" w:customStyle="1" w:styleId="ab">
    <w:name w:val="Без интервала Знак"/>
    <w:aliases w:val="для таблиц Знак"/>
    <w:link w:val="aa"/>
    <w:uiPriority w:val="1"/>
    <w:locked/>
    <w:rsid w:val="00D046D4"/>
    <w:rPr>
      <w:rFonts w:asciiTheme="minorHAnsi" w:eastAsiaTheme="minorEastAsia" w:hAnsiTheme="minorHAnsi"/>
      <w:sz w:val="22"/>
      <w:szCs w:val="22"/>
      <w:lang w:eastAsia="ru-RU"/>
    </w:rPr>
  </w:style>
  <w:style w:type="table" w:styleId="ac">
    <w:name w:val="Table Grid"/>
    <w:basedOn w:val="a1"/>
    <w:uiPriority w:val="59"/>
    <w:rsid w:val="00EA6D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C14579"/>
    <w:pPr>
      <w:widowControl w:val="0"/>
      <w:autoSpaceDE w:val="0"/>
      <w:autoSpaceDN w:val="0"/>
    </w:pPr>
    <w:rPr>
      <w:rFonts w:eastAsia="Times New Roman"/>
      <w:b/>
      <w:lang w:eastAsia="ru-RU"/>
    </w:rPr>
  </w:style>
  <w:style w:type="character" w:customStyle="1" w:styleId="-">
    <w:name w:val="Интернет-ссылка"/>
    <w:rsid w:val="008C373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AD8D930238F7B31D58926B82510AC56D35F5ECCB732B5A386D307D50D128C2096D93CFFC627DD2BA73F1BF4C239741800EF5171C8B4863674BG" TargetMode="External"/><Relationship Id="rId18" Type="http://schemas.openxmlformats.org/officeDocument/2006/relationships/hyperlink" Target="consultantplus://offline/ref=B4AD8D930238F7B31D58926B82510AC56D35F5ECCB732B5A386D307D50D128C2096D93CDFC637ED9E729E1BB05759A5C8015EB10028B644BG" TargetMode="External"/><Relationship Id="rId26" Type="http://schemas.openxmlformats.org/officeDocument/2006/relationships/hyperlink" Target="consultantplus://offline/ref=B4AD8D930238F7B31D58926B82510AC56D35F5ECCB732B5A386D307D50D128C2096D93CFFC627CDBBA73F1BF4C239741800EF5171C8B4863674BG" TargetMode="External"/><Relationship Id="rId39" Type="http://schemas.openxmlformats.org/officeDocument/2006/relationships/hyperlink" Target="consultantplus://offline/ref=B4AD8D930238F7B31D58926B82510AC56D35F5ECCB732B5A386D307D50D128C2096D93CFFC627AD5B773F1BF4C239741800EF5171C8B4863674BG" TargetMode="External"/><Relationship Id="rId21" Type="http://schemas.openxmlformats.org/officeDocument/2006/relationships/hyperlink" Target="https://login.consultant.ru/link/?req=doc&amp;base=LAW&amp;n=415003&amp;dst=2955&amp;field=134&amp;date=23.06.2022" TargetMode="External"/><Relationship Id="rId34" Type="http://schemas.openxmlformats.org/officeDocument/2006/relationships/hyperlink" Target="consultantplus://offline/ref=B4AD8D930238F7B31D58926B82510AC56D35F5ECCB732B5A386D307D50D128C2096D93CFFC627DD2BA73F1BF4C239741800EF5171C8B4863674BG" TargetMode="External"/><Relationship Id="rId42" Type="http://schemas.openxmlformats.org/officeDocument/2006/relationships/hyperlink" Target="consultantplus://offline/ref=B4AD8D930238F7B31D58926B82510AC56D35F5ECCB732B5A386D307D50D128C2096D93CFFC627AD5B773F1BF4C239741800EF5171C8B4863674BG" TargetMode="External"/><Relationship Id="rId47" Type="http://schemas.openxmlformats.org/officeDocument/2006/relationships/hyperlink" Target="consultantplus://offline/ref=B4AD8D930238F7B31D58926B82510AC56D35F5ECCB732B5A386D307D50D128C2096D93CCFA677CD9E729E1BB05759A5C8015EB10028B644BG" TargetMode="External"/><Relationship Id="rId50" Type="http://schemas.openxmlformats.org/officeDocument/2006/relationships/hyperlink" Target="consultantplus://offline/ref=B4AD8D930238F7B31D58926B82510AC56D35F5ECCB732B5A386D307D50D128C2096D93CFFB6278D9E729E1BB05759A5C8015EB10028B644BG" TargetMode="External"/><Relationship Id="rId55" Type="http://schemas.openxmlformats.org/officeDocument/2006/relationships/hyperlink" Target="consultantplus://offline/ref=B4AD8D930238F7B31D58926B82510AC56D35F5ECCB732B5A386D307D50D128C2096D93CFFC627DD0BB73F1BF4C239741800EF5171C8B4863674BG" TargetMode="External"/><Relationship Id="rId63" Type="http://schemas.openxmlformats.org/officeDocument/2006/relationships/hyperlink" Target="consultantplus://offline/ref=B4AD8D930238F7B31D58926B82510AC56D35F5ECCB732B5A386D307D50D128C2096D93CCF56A77D9E729E1BB05759A5C8015EB10028B644BG" TargetMode="External"/><Relationship Id="rId68" Type="http://schemas.openxmlformats.org/officeDocument/2006/relationships/hyperlink" Target="consultantplus://offline/ref=B4AD8D930238F7B31D58926B82510AC56D35F5ECCB732B5A386D307D50D128C2096D93CDFC617ED9E729E1BB05759A5C8015EB10028B644BG" TargetMode="External"/><Relationship Id="rId76" Type="http://schemas.openxmlformats.org/officeDocument/2006/relationships/hyperlink" Target="consultantplus://offline/ref=1F2DD3A93042F73C038BD3CDAE48EBCF986A0DDA44C20E3451E213E5DB3AD6829D09C01748049F51ECA953A965dEYFG" TargetMode="External"/><Relationship Id="rId84" Type="http://schemas.openxmlformats.org/officeDocument/2006/relationships/theme" Target="theme/theme1.xml"/><Relationship Id="rId7" Type="http://schemas.openxmlformats.org/officeDocument/2006/relationships/hyperlink" Target="https://44.tektorg.ru/common/auction/view/id/450097" TargetMode="External"/><Relationship Id="rId71" Type="http://schemas.openxmlformats.org/officeDocument/2006/relationships/hyperlink" Target="consultantplus://offline/ref=B4AD8D930238F7B31D58926B82510AC56D35F5ECCB732B5A386D307D50D128C2096D93CCFC607CD9E729E1BB05759A5C8015EB10028B644BG" TargetMode="External"/><Relationship Id="rId2" Type="http://schemas.openxmlformats.org/officeDocument/2006/relationships/styles" Target="styles.xml"/><Relationship Id="rId16" Type="http://schemas.openxmlformats.org/officeDocument/2006/relationships/hyperlink" Target="consultantplus://offline/ref=B4AD8D930238F7B31D58926B82510AC56D35F5ECCB732B5A386D307D50D128C2096D93CDFC657ED9E729E1BB05759A5C8015EB10028B644BG" TargetMode="External"/><Relationship Id="rId29" Type="http://schemas.openxmlformats.org/officeDocument/2006/relationships/hyperlink" Target="consultantplus://offline/ref=B4AD8D930238F7B31D58926B82510AC56A32F2EECC7E2B5A386D307D50D128C2096D93CFF5682A83F72DA8ED08689A479E12F5106041G" TargetMode="External"/><Relationship Id="rId11" Type="http://schemas.openxmlformats.org/officeDocument/2006/relationships/hyperlink" Target="consultantplus://offline/ref=B4AD8D930238F7B31D58926B82510AC56D32F5EDCE782B5A386D307D50D128C2096D93C8FF6B7586E23CF0E30B768442850EF71200684AG" TargetMode="External"/><Relationship Id="rId24" Type="http://schemas.openxmlformats.org/officeDocument/2006/relationships/hyperlink" Target="https://login.consultant.ru/link/?req=doc&amp;base=LAW&amp;n=415003&amp;dst=2961&amp;field=134&amp;date=23.06.2022" TargetMode="External"/><Relationship Id="rId32" Type="http://schemas.openxmlformats.org/officeDocument/2006/relationships/hyperlink" Target="consultantplus://offline/ref=B4AD8D930238F7B31D58926B82510AC56A32F2EECC7E2B5A386D307D50D128C2096D93C6F7372F96E675A6EE16769F5C8210F76141G" TargetMode="External"/><Relationship Id="rId37" Type="http://schemas.openxmlformats.org/officeDocument/2006/relationships/hyperlink" Target="consultantplus://offline/ref=B4AD8D930238F7B31D58926B82510AC56D35F5ECCB732B5A386D307D50D128C2096D93CFFE6378DAB82CF4AA5D7B99429E10F00C00894A6642G" TargetMode="External"/><Relationship Id="rId40" Type="http://schemas.openxmlformats.org/officeDocument/2006/relationships/hyperlink" Target="consultantplus://offline/ref=B4AD8D930238F7B31D58926B82510AC56D35F5ECCB732B5A386D307D50D128C2096D93CDFF637586E23CF0E30B768442850EF71200684AG" TargetMode="External"/><Relationship Id="rId45" Type="http://schemas.openxmlformats.org/officeDocument/2006/relationships/hyperlink" Target="consultantplus://offline/ref=B4AD8D930238F7B31D58926B82510AC56D35F1EDCD782B5A386D307D50D128C2096D93CFF86A79D9E729E1BB05759A5C8015EB10028B644BG" TargetMode="External"/><Relationship Id="rId53" Type="http://schemas.openxmlformats.org/officeDocument/2006/relationships/hyperlink" Target="consultantplus://offline/ref=B4AD8D930238F7B31D58926B82510AC56D35F5ECCB732B5A386D307D50D128C2096D93CFFE627ED9E729E1BB05759A5C8015EB10028B644BG" TargetMode="External"/><Relationship Id="rId58" Type="http://schemas.openxmlformats.org/officeDocument/2006/relationships/hyperlink" Target="consultantplus://offline/ref=B4AD8D930238F7B31D58926B82510AC56D35F5ECCB732B5A386D307D50D128C2096D93CFFC627DD1BB73F1BF4C239741800EF5171C8B4863674BG" TargetMode="External"/><Relationship Id="rId66" Type="http://schemas.openxmlformats.org/officeDocument/2006/relationships/hyperlink" Target="consultantplus://offline/ref=B4AD8D930238F7B31D58926B82510AC56D35F5ECCB732B5A386D307D50D128C2096D93CDFC657ED9E729E1BB05759A5C8015EB10028B644BG" TargetMode="External"/><Relationship Id="rId74" Type="http://schemas.openxmlformats.org/officeDocument/2006/relationships/hyperlink" Target="consultantplus://offline/ref=CC92487CBE924DAA15EA9B79DADB610F90263CA79D642BCFDD552966332459DEC1555F43B02090A2A34BBA55DBECLCM" TargetMode="External"/><Relationship Id="rId79" Type="http://schemas.openxmlformats.org/officeDocument/2006/relationships/hyperlink" Target="consultantplus://offline/ref=CC92487CBE924DAA15EA9B79DADB610F902B3CA49C6E2BCFDD552966332459DEC1555F43B02090A2A34BBA55DBECLCM" TargetMode="External"/><Relationship Id="rId5" Type="http://schemas.openxmlformats.org/officeDocument/2006/relationships/footnotes" Target="footnotes.xml"/><Relationship Id="rId61" Type="http://schemas.openxmlformats.org/officeDocument/2006/relationships/hyperlink" Target="consultantplus://offline/ref=B4AD8D930238F7B31D58926B82510AC56D35F5ECCB732B5A386D307D50D128C2096D93CFFC627DD0B673F1BF4C239741800EF5171C8B4863674BG" TargetMode="External"/><Relationship Id="rId82" Type="http://schemas.openxmlformats.org/officeDocument/2006/relationships/hyperlink" Target="https://44.tektorg.ru/common/auction/view/id/450097" TargetMode="External"/><Relationship Id="rId10" Type="http://schemas.openxmlformats.org/officeDocument/2006/relationships/hyperlink" Target="consultantplus://offline/ref=B4AD8D930238F7B31D58926B82510AC56A36FBEDCA7D2B5A386D307D50D128C2096D93CFFC637FD0B473F1BF4C239741800EF5171C8B4863674BG" TargetMode="External"/><Relationship Id="rId19" Type="http://schemas.openxmlformats.org/officeDocument/2006/relationships/hyperlink" Target="consultantplus://offline/ref=B4AD8D930238F7B31D58926B82510AC56D32F5EDCE782B5A386D307D50D128C2096D93C8FF6B7586E23CF0E30B768442850EF71200684AG" TargetMode="External"/><Relationship Id="rId31" Type="http://schemas.openxmlformats.org/officeDocument/2006/relationships/hyperlink" Target="consultantplus://offline/ref=B4AD8D930238F7B31D58926B82510AC56A32F2EECC7E2B5A386D307D50D128C2096D93CFF4682A83F72DA8ED08689A479E12F5106041G" TargetMode="External"/><Relationship Id="rId44" Type="http://schemas.openxmlformats.org/officeDocument/2006/relationships/hyperlink" Target="consultantplus://offline/ref=B4AD8D930238F7B31D58926B82510AC56D35F5ECCB732B5A386D307D50D128C2096D93CFFF6176D9E729E1BB05759A5C8015EB10028B644BG" TargetMode="External"/><Relationship Id="rId52" Type="http://schemas.openxmlformats.org/officeDocument/2006/relationships/hyperlink" Target="consultantplus://offline/ref=B4AD8D930238F7B31D58926B82510AC56D35F5ECCB732B5A386D307D50D128C2096D93CFFC627DD2BA73F1BF4C239741800EF5171C8B4863674BG" TargetMode="External"/><Relationship Id="rId60" Type="http://schemas.openxmlformats.org/officeDocument/2006/relationships/hyperlink" Target="consultantplus://offline/ref=B4AD8D930238F7B31D58926B82510AC56D32FBEACC7B2B5A386D307D50D128C21B6DCBC3FF6360D2B666A7EE0A6745G" TargetMode="External"/><Relationship Id="rId65" Type="http://schemas.openxmlformats.org/officeDocument/2006/relationships/hyperlink" Target="consultantplus://offline/ref=B4AD8D930238F7B31D58926B82510AC56D35F5ECCB732B5A386D307D50D128C2096D93CCF56A76D9E729E1BB05759A5C8015EB10028B644BG" TargetMode="External"/><Relationship Id="rId73" Type="http://schemas.openxmlformats.org/officeDocument/2006/relationships/hyperlink" Target="https://44.tektorg.ru/common/auction/view/id/450097" TargetMode="External"/><Relationship Id="rId78" Type="http://schemas.openxmlformats.org/officeDocument/2006/relationships/hyperlink" Target="consultantplus://offline/ref=CC92487CBE924DAA15EA9B79DADB610F902638A6946F2BCFDD552966332459DEC1555F43B02090A2A34BBA55DBECLCM" TargetMode="External"/><Relationship Id="rId81" Type="http://schemas.openxmlformats.org/officeDocument/2006/relationships/hyperlink" Target="consultantplus://offline/ref=CC92487CBE924DAA15EA9B79DADB610F972C38A3916D76C5D50C2564342B06C9D41C0B4EB12389A6AD01E9118CC349DBC09144E340B062EFLEM" TargetMode="External"/><Relationship Id="rId4" Type="http://schemas.openxmlformats.org/officeDocument/2006/relationships/webSettings" Target="webSettings.xml"/><Relationship Id="rId9" Type="http://schemas.openxmlformats.org/officeDocument/2006/relationships/hyperlink" Target="consultantplus://offline/ref=B4AD8D930238F7B31D58926B82510AC56A37F4EBCD7E2B5A386D307D50D128C2096D93CFFC637CD0B173F1BF4C239741800EF5171C8B4863674BG" TargetMode="External"/><Relationship Id="rId14" Type="http://schemas.openxmlformats.org/officeDocument/2006/relationships/hyperlink" Target="consultantplus://offline/ref=B4AD8D930238F7B31D58926B82510AC56D35F5ECCB732B5A386D307D50D128C2096D93CFFC627CDBB373F1BF4C239741800EF5171C8B4863674BG" TargetMode="External"/><Relationship Id="rId22" Type="http://schemas.openxmlformats.org/officeDocument/2006/relationships/hyperlink" Target="https://login.consultant.ru/link/?req=doc&amp;base=LAW&amp;n=415003&amp;dst=2956&amp;field=134&amp;date=23.06.2022" TargetMode="External"/><Relationship Id="rId27" Type="http://schemas.openxmlformats.org/officeDocument/2006/relationships/hyperlink" Target="consultantplus://offline/ref=B4AD8D930238F7B31D58926B82510AC56D35F5ECCB732B5A386D307D50D128C2096D93CCF5647ED9E729E1BB05759A5C8015EB10028B644BG" TargetMode="External"/><Relationship Id="rId30" Type="http://schemas.openxmlformats.org/officeDocument/2006/relationships/hyperlink" Target="consultantplus://offline/ref=B4AD8D930238F7B31D58926B82510AC56A32F2EECC7E2B5A386D307D50D128C2096D93C8F7372F96E675A6EE16769F5C8210F76141G" TargetMode="External"/><Relationship Id="rId35" Type="http://schemas.openxmlformats.org/officeDocument/2006/relationships/hyperlink" Target="consultantplus://offline/ref=B4AD8D930238F7B31D58926B82510AC56D35F5ECCB732B5A386D307D50D128C2096D93CFFE6378D2B82CF4AA5D7B99429E10F00C00894A6642G" TargetMode="External"/><Relationship Id="rId43" Type="http://schemas.openxmlformats.org/officeDocument/2006/relationships/hyperlink" Target="consultantplus://offline/ref=B4AD8D930238F7B31D58926B82510AC56D35F5ECCB732B5A386D307D50D128C2096D93CCFE667AD9E729E1BB05759A5C8015EB10028B644BG" TargetMode="External"/><Relationship Id="rId48" Type="http://schemas.openxmlformats.org/officeDocument/2006/relationships/hyperlink" Target="consultantplus://offline/ref=B4AD8D930238F7B31D58926B82510AC56D35F5ECCB732B5A386D307D50D128C2096D93CFFC627DD6B773F1BF4C239741800EF5171C8B4863674BG" TargetMode="External"/><Relationship Id="rId56" Type="http://schemas.openxmlformats.org/officeDocument/2006/relationships/hyperlink" Target="consultantplus://offline/ref=B4AD8D930238F7B31D58926B82510AC56D35F5ECCB732B5A386D307D50D128C2096D93CFFC627DD1B373F1BF4C239741800EF5171C8B4863674BG" TargetMode="External"/><Relationship Id="rId64" Type="http://schemas.openxmlformats.org/officeDocument/2006/relationships/hyperlink" Target="consultantplus://offline/ref=B4AD8D930238F7B31D58926B82510AC56D35F5ECCB732B5A386D307D50D128C2096D93CDFC637ED9E729E1BB05759A5C8015EB10028B644BG" TargetMode="External"/><Relationship Id="rId69" Type="http://schemas.openxmlformats.org/officeDocument/2006/relationships/hyperlink" Target="consultantplus://offline/ref=B4AD8D930238F7B31D58926B82510AC56D35F5ECCB732B5A386D307D50D128C2096D93CDFC617ED9E729E1BB05759A5C8015EB10028B644BG" TargetMode="External"/><Relationship Id="rId77" Type="http://schemas.openxmlformats.org/officeDocument/2006/relationships/hyperlink" Target="consultantplus://offline/ref=1F2DD3A93042F73C038BD3CDAE48EBCF9F6308DD42CD0E3451E213E5DB3AD6829D09C01748049F51ECA953A965dEYFG" TargetMode="External"/><Relationship Id="rId8" Type="http://schemas.openxmlformats.org/officeDocument/2006/relationships/hyperlink" Target="consultantplus://offline/ref=B4AD8D930238F7B31D58926B82510AC56D35F5ECCB732B5A386D307D50D128C21B6DCBC3FF6360D2B666A7EE0A6745G" TargetMode="External"/><Relationship Id="rId51" Type="http://schemas.openxmlformats.org/officeDocument/2006/relationships/hyperlink" Target="consultantplus://offline/ref=B4AD8D930238F7B31D58926B82510AC56D35F5ECCB732B5A386D307D50D128C2096D93CFFC627DD2BA73F1BF4C239741800EF5171C8B4863674BG" TargetMode="External"/><Relationship Id="rId72" Type="http://schemas.openxmlformats.org/officeDocument/2006/relationships/hyperlink" Target="mailto:skoolpit@bk.ru" TargetMode="External"/><Relationship Id="rId80" Type="http://schemas.openxmlformats.org/officeDocument/2006/relationships/hyperlink" Target="consultantplus://offline/ref=CC92487CBE924DAA15EA9B79DADB610F90273CA195602BCFDD552966332459DEC1555F43B02090A2A34BBA55DBECLCM" TargetMode="External"/><Relationship Id="rId3" Type="http://schemas.openxmlformats.org/officeDocument/2006/relationships/settings" Target="settings.xml"/><Relationship Id="rId12" Type="http://schemas.openxmlformats.org/officeDocument/2006/relationships/hyperlink" Target="consultantplus://offline/ref=B4AD8D930238F7B31D58926B82510AC56D35F5ECCB732B5A386D307D50D128C2096D93CDFC617ED9E729E1BB05759A5C8015EB10028B644BG" TargetMode="External"/><Relationship Id="rId17" Type="http://schemas.openxmlformats.org/officeDocument/2006/relationships/hyperlink" Target="consultantplus://offline/ref=B4AD8D930238F7B31D58926B82510AC56D35F5ECCB732B5A386D307D50D128C2096D93CCF56A77D9E729E1BB05759A5C8015EB10028B644BG" TargetMode="External"/><Relationship Id="rId25" Type="http://schemas.openxmlformats.org/officeDocument/2006/relationships/hyperlink" Target="consultantplus://offline/ref=B4AD8D930238F7B31D58926B82510AC56D35F5ECCB732B5A386D307D50D128C2096D93CCF5657DD9E729E1BB05759A5C8015EB10028B644BG" TargetMode="External"/><Relationship Id="rId33" Type="http://schemas.openxmlformats.org/officeDocument/2006/relationships/hyperlink" Target="consultantplus://offline/ref=B4AD8D930238F7B31D58926B82510AC56D35F5ECCB732B5A386D307D50D128C2096D93CCF8677ED9E729E1BB05759A5C8015EB10028B644BG" TargetMode="External"/><Relationship Id="rId38" Type="http://schemas.openxmlformats.org/officeDocument/2006/relationships/hyperlink" Target="consultantplus://offline/ref=B4AD8D930238F7B31D58926B82510AC56D35F5ECCB732B5A386D307D50D128C2096D93CFFE6378DBB82CF4AA5D7B99429E10F00C00894A6642G" TargetMode="External"/><Relationship Id="rId46" Type="http://schemas.openxmlformats.org/officeDocument/2006/relationships/hyperlink" Target="consultantplus://offline/ref=B4AD8D930238F7B31D58926B82510AC56D35F1EDCD782B5A386D307D50D128C2096D93CFF86A79D9E729E1BB05759A5C8015EB10028B644BG" TargetMode="External"/><Relationship Id="rId59" Type="http://schemas.openxmlformats.org/officeDocument/2006/relationships/hyperlink" Target="consultantplus://offline/ref=B4AD8D930238F7B31D58926B82510AC56D35F5ECCB732B5A386D307D50D128C2096D93CFFC627DD6B373F1BF4C239741800EF5171C8B4863674BG" TargetMode="External"/><Relationship Id="rId67" Type="http://schemas.openxmlformats.org/officeDocument/2006/relationships/hyperlink" Target="consultantplus://offline/ref=B4AD8D930238F7B31D58926B82510AC56D32FBEACC7B2B5A386D307D50D128C21B6DCBC3FF6360D2B666A7EE0A6745G" TargetMode="External"/><Relationship Id="rId20" Type="http://schemas.openxmlformats.org/officeDocument/2006/relationships/hyperlink" Target="consultantplus://offline/ref=B4AD8D930238F7B31D58926B82510AC56D35F5ECCB732B5A386D307D50D128C2096D93CFFC627DD2BA73F1BF4C239741800EF5171C8B4863674BG" TargetMode="External"/><Relationship Id="rId41" Type="http://schemas.openxmlformats.org/officeDocument/2006/relationships/hyperlink" Target="consultantplus://offline/ref=B4AD8D930238F7B31D58926B82510AC56D35F5ECCB732B5A386D307D50D128C2096D93CCF86776D9E729E1BB05759A5C8015EB10028B644BG" TargetMode="External"/><Relationship Id="rId54" Type="http://schemas.openxmlformats.org/officeDocument/2006/relationships/hyperlink" Target="consultantplus://offline/ref=B4AD8D930238F7B31D58926B82510AC56D35F5ECCB732B5A386D307D50D128C2096D93CFFC627DD0B673F1BF4C239741800EF5171C8B4863674BG" TargetMode="External"/><Relationship Id="rId62" Type="http://schemas.openxmlformats.org/officeDocument/2006/relationships/hyperlink" Target="consultantplus://offline/ref=B4AD8D930238F7B31D58926B82510AC56D35F5ECCB732B5A386D307D50D128C2096D93CDFC657ED9E729E1BB05759A5C8015EB10028B644BG" TargetMode="External"/><Relationship Id="rId70" Type="http://schemas.openxmlformats.org/officeDocument/2006/relationships/hyperlink" Target="consultantplus://offline/ref=B4AD8D930238F7B31D58926B82510AC56D35F5ECCB732B5A386D307D50D128C2096D93CDFC657ED9E729E1BB05759A5C8015EB10028B644BG" TargetMode="External"/><Relationship Id="rId75" Type="http://schemas.openxmlformats.org/officeDocument/2006/relationships/hyperlink" Target="consultantplus://offline/ref=CC92487CBE924DAA15EA9B79DADB610F972F3BAB9D632BCFDD552966332459DEC1555F43B02090A2A34BBA55DBECLC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B4AD8D930238F7B31D58926B82510AC56D35F5ECCB732B5A386D307D50D128C2096D93CFFE637FDBB82CF4AA5D7B99429E10F00C00894A6642G" TargetMode="External"/><Relationship Id="rId23" Type="http://schemas.openxmlformats.org/officeDocument/2006/relationships/hyperlink" Target="https://login.consultant.ru/link/?req=doc&amp;base=LAW&amp;n=415003&amp;dst=2959&amp;field=134&amp;date=23.06.2022" TargetMode="External"/><Relationship Id="rId28" Type="http://schemas.openxmlformats.org/officeDocument/2006/relationships/hyperlink" Target="consultantplus://offline/ref=B4AD8D930238F7B31D58926B82510AC56A32F2EECC7E2B5A386D307D50D128C2096D93CDF7372F96E675A6EE16769F5C8210F76141G" TargetMode="External"/><Relationship Id="rId36" Type="http://schemas.openxmlformats.org/officeDocument/2006/relationships/hyperlink" Target="consultantplus://offline/ref=B4AD8D930238F7B31D58926B82510AC56D35F5ECCB732B5A386D307D50D128C2096D93CCF8667BD9E729E1BB05759A5C8015EB10028B644BG" TargetMode="External"/><Relationship Id="rId49" Type="http://schemas.openxmlformats.org/officeDocument/2006/relationships/hyperlink" Target="consultantplus://offline/ref=B4AD8D930238F7B31D58926B82510AC56D35F5ECCB732B5A386D307D50D128C2096D93CFFF6176D9E729E1BB05759A5C8015EB10028B644BG" TargetMode="External"/><Relationship Id="rId57" Type="http://schemas.openxmlformats.org/officeDocument/2006/relationships/hyperlink" Target="consultantplus://offline/ref=B4AD8D930238F7B31D58926B82510AC56D35F5ECCB732B5A386D307D50D128C2096D93CFFC6279DBB673F1BF4C239741800EF5171C8B4863674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BAB9D-6BC2-4747-9FEA-E73B6B80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16397</Words>
  <Characters>93468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СПб ГКУ "ЦБ администрации Пушкинского района СПб"</Company>
  <LinksUpToDate>false</LinksUpToDate>
  <CharactersWithSpaces>109646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dc:creator>
  <cp:lastModifiedBy>User</cp:lastModifiedBy>
  <cp:revision>3</cp:revision>
  <cp:lastPrinted>2023-06-02T11:48:00Z</cp:lastPrinted>
  <dcterms:created xsi:type="dcterms:W3CDTF">2023-08-25T10:56:00Z</dcterms:created>
  <dcterms:modified xsi:type="dcterms:W3CDTF">2023-09-01T14:18:00Z</dcterms:modified>
</cp:coreProperties>
</file>