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91" w:rsidRDefault="00562091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2091" w:rsidRDefault="00562091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435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3.5pt" o:ole="">
            <v:imagedata r:id="rId7" o:title=""/>
          </v:shape>
          <o:OLEObject Type="Embed" ProgID="AcroExch.Document.7" ShapeID="_x0000_i1025" DrawAspect="Content" ObjectID="_1634465961" r:id="rId8"/>
        </w:object>
      </w:r>
    </w:p>
    <w:p w:rsidR="00562091" w:rsidRDefault="00562091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2091" w:rsidRDefault="00562091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F4A" w:rsidRDefault="00163B31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 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 xml:space="preserve">Правил оказания платных образовательных услуг, утв. постановлением Правительства РФ от 15.08.2013 № 706, </w:t>
      </w:r>
      <w:r w:rsidR="008C1DF3" w:rsidRPr="002A18C8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8C1DF3" w:rsidRPr="002A18C8">
        <w:rPr>
          <w:rFonts w:ascii="Times New Roman" w:hAnsi="Times New Roman"/>
          <w:sz w:val="24"/>
          <w:szCs w:val="24"/>
        </w:rPr>
        <w:t>риказом Минобрнауки России от 08.04.2014 № 293</w:t>
      </w:r>
      <w:r w:rsidR="008C1DF3" w:rsidRPr="002A18C8">
        <w:rPr>
          <w:rStyle w:val="af"/>
          <w:rFonts w:ascii="Times New Roman" w:hAnsi="Times New Roman"/>
          <w:sz w:val="24"/>
          <w:szCs w:val="24"/>
        </w:rPr>
        <w:footnoteReference w:id="2"/>
      </w:r>
      <w:r w:rsidR="008C1DF3" w:rsidRPr="002A18C8">
        <w:rPr>
          <w:rFonts w:ascii="Times New Roman" w:hAnsi="Times New Roman"/>
          <w:sz w:val="24"/>
          <w:szCs w:val="24"/>
        </w:rPr>
        <w:t xml:space="preserve">, </w:t>
      </w:r>
      <w:r w:rsidR="004B261F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B261F" w:rsidRPr="002A18C8">
        <w:rPr>
          <w:rFonts w:ascii="Times New Roman" w:hAnsi="Times New Roman"/>
          <w:sz w:val="24"/>
          <w:szCs w:val="24"/>
        </w:rPr>
        <w:t xml:space="preserve"> образовательным программам дош</w:t>
      </w:r>
      <w:r w:rsidR="00D83FD0">
        <w:rPr>
          <w:rFonts w:ascii="Times New Roman" w:hAnsi="Times New Roman"/>
          <w:sz w:val="24"/>
          <w:szCs w:val="24"/>
        </w:rPr>
        <w:t>кольного образования, утв. п</w:t>
      </w:r>
      <w:r w:rsidR="004B261F"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="00D83FD0" w:rsidRPr="002A18C8">
        <w:rPr>
          <w:rStyle w:val="af"/>
          <w:rFonts w:ascii="Times New Roman" w:hAnsi="Times New Roman"/>
          <w:sz w:val="24"/>
          <w:szCs w:val="24"/>
        </w:rPr>
        <w:footnoteReference w:id="3"/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FB6194" w:rsidRPr="002A18C8">
        <w:rPr>
          <w:rFonts w:ascii="Times New Roman" w:hAnsi="Times New Roman"/>
          <w:sz w:val="24"/>
          <w:szCs w:val="24"/>
        </w:rPr>
        <w:t>нормативны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правовы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акт</w:t>
      </w:r>
      <w:r w:rsidR="00D83FD0">
        <w:rPr>
          <w:rFonts w:ascii="Times New Roman" w:hAnsi="Times New Roman"/>
          <w:sz w:val="24"/>
          <w:szCs w:val="24"/>
        </w:rPr>
        <w:t>ами</w:t>
      </w:r>
      <w:r w:rsidR="00A85F4A">
        <w:rPr>
          <w:rFonts w:ascii="Times New Roman" w:hAnsi="Times New Roman"/>
          <w:sz w:val="24"/>
          <w:szCs w:val="24"/>
        </w:rPr>
        <w:t xml:space="preserve"> субъекта РСО-Алания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</w:p>
    <w:p w:rsidR="00DB0695" w:rsidRPr="002A18C8" w:rsidRDefault="00B911E7" w:rsidP="00A85F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ГБ</w:t>
      </w:r>
      <w:r w:rsidR="00A85F4A" w:rsidRPr="00A85F4A">
        <w:rPr>
          <w:rFonts w:ascii="Times New Roman" w:hAnsi="Times New Roman"/>
          <w:sz w:val="24"/>
          <w:szCs w:val="24"/>
          <w:bdr w:val="none" w:sz="0" w:space="0" w:color="auto" w:frame="1"/>
        </w:rPr>
        <w:t>ОУ школы-интерната г. Алагир.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0" w:name="OLE_LINK110"/>
      <w:bookmarkStart w:id="1" w:name="OLE_LINK111"/>
      <w:bookmarkStart w:id="2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ихродителями(законными представителями) и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Подобразовательнымиотношениямипонимаются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3" w:name="OLE_LINK113"/>
      <w:bookmarkStart w:id="4" w:name="OLE_LINK114"/>
      <w:bookmarkStart w:id="5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3"/>
      <w:bookmarkEnd w:id="4"/>
      <w:bookmarkEnd w:id="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E4516" w:rsidRPr="002A18C8" w:rsidRDefault="004A337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8C1DF3" w:rsidRPr="002A18C8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</w:t>
      </w:r>
      <w:r w:rsidR="007574C2" w:rsidRPr="002A18C8">
        <w:rPr>
          <w:rStyle w:val="af"/>
          <w:rFonts w:ascii="Times New Roman" w:hAnsi="Times New Roman"/>
          <w:sz w:val="24"/>
          <w:szCs w:val="24"/>
        </w:rPr>
        <w:footnoteReference w:id="4"/>
      </w:r>
      <w:r w:rsidR="008C1DF3" w:rsidRPr="002A18C8">
        <w:rPr>
          <w:rFonts w:ascii="Times New Roman" w:hAnsi="Times New Roman"/>
          <w:sz w:val="24"/>
          <w:szCs w:val="24"/>
        </w:rPr>
        <w:t xml:space="preserve"> и (или)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2A18C8" w:rsidRDefault="0056017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 w:rsidR="00A85F4A">
        <w:rPr>
          <w:rFonts w:ascii="Times New Roman" w:hAnsi="Times New Roman"/>
          <w:sz w:val="24"/>
          <w:szCs w:val="24"/>
        </w:rPr>
        <w:t>тель ОУ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обучение по программе дошкольного образования в </w:t>
      </w:r>
      <w:r w:rsidR="00A85F4A">
        <w:rPr>
          <w:rFonts w:ascii="Times New Roman" w:hAnsi="Times New Roman"/>
          <w:sz w:val="24"/>
          <w:szCs w:val="24"/>
        </w:rPr>
        <w:t>ОУ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 w:rsidR="00A85F4A">
        <w:rPr>
          <w:rFonts w:ascii="Times New Roman" w:hAnsi="Times New Roman"/>
          <w:sz w:val="24"/>
          <w:szCs w:val="24"/>
        </w:rPr>
        <w:t>ОУ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FD1DF9" w:rsidRPr="002A18C8" w:rsidRDefault="00FD1DF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2.4</w:t>
      </w:r>
      <w:bookmarkStart w:id="6" w:name="OLE_LINK20"/>
      <w:bookmarkStart w:id="7" w:name="OLE_LINK21"/>
      <w:bookmarkStart w:id="8" w:name="OLE_LINK22"/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9422F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6543CD">
        <w:rPr>
          <w:rFonts w:ascii="Times New Roman" w:hAnsi="Times New Roman"/>
          <w:sz w:val="24"/>
          <w:szCs w:val="24"/>
          <w:bdr w:val="none" w:sz="0" w:space="0" w:color="auto" w:frame="1"/>
        </w:rPr>
        <w:t>бразовательная организация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права и обязанности </w:t>
      </w:r>
      <w:r w:rsidR="00355622" w:rsidRPr="002A18C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6F4D" w:rsidRPr="002A18C8" w:rsidRDefault="004C6F4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</w:t>
      </w:r>
      <w:r w:rsidR="00123A8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законных представителей) </w:t>
      </w:r>
      <w:r w:rsidR="0085395D" w:rsidRPr="002A18C8">
        <w:rPr>
          <w:rFonts w:ascii="Times New Roman" w:hAnsi="Times New Roman"/>
          <w:sz w:val="24"/>
          <w:szCs w:val="24"/>
          <w:shd w:val="clear" w:color="auto" w:fill="FFFFFF"/>
        </w:rPr>
        <w:t>поступающего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46960" w:rsidRPr="002A18C8" w:rsidRDefault="00FD1DF9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</w:t>
      </w:r>
      <w:r w:rsidR="00946960" w:rsidRPr="002A18C8">
        <w:rPr>
          <w:rFonts w:ascii="Times New Roman" w:hAnsi="Times New Roman"/>
          <w:sz w:val="24"/>
          <w:szCs w:val="24"/>
        </w:rPr>
        <w:t xml:space="preserve">Прием в </w:t>
      </w:r>
      <w:r w:rsidR="00A85F4A">
        <w:rPr>
          <w:rFonts w:ascii="Times New Roman" w:hAnsi="Times New Roman"/>
          <w:sz w:val="24"/>
          <w:szCs w:val="24"/>
        </w:rPr>
        <w:t>ОУ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обучение по программам дошкольного образования осуществляется по личному заявлению родителя ребенка </w:t>
      </w:r>
      <w:r w:rsidR="00576074" w:rsidRPr="002A18C8">
        <w:rPr>
          <w:rFonts w:ascii="Times New Roman" w:hAnsi="Times New Roman"/>
          <w:sz w:val="24"/>
          <w:szCs w:val="24"/>
        </w:rPr>
        <w:t xml:space="preserve">при предъявлении оригинала </w:t>
      </w:r>
      <w:hyperlink r:id="rId9" w:history="1">
        <w:r w:rsidR="00576074"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="00576074" w:rsidRPr="002A18C8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основании направления органов местного самоуправления (исполнительного органа государственной власти субъекта РФ). </w:t>
      </w:r>
      <w:r w:rsidR="00462585" w:rsidRPr="002A18C8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287B18" w:rsidRPr="002A18C8">
        <w:rPr>
          <w:rStyle w:val="af"/>
          <w:rFonts w:ascii="Times New Roman" w:hAnsi="Times New Roman"/>
          <w:sz w:val="24"/>
          <w:szCs w:val="24"/>
        </w:rPr>
        <w:footnoteReference w:id="5"/>
      </w:r>
      <w:r w:rsidR="00462585" w:rsidRPr="002A18C8">
        <w:rPr>
          <w:rFonts w:ascii="Times New Roman" w:hAnsi="Times New Roman"/>
          <w:sz w:val="24"/>
          <w:szCs w:val="24"/>
        </w:rPr>
        <w:t xml:space="preserve">. 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FD1DF9" w:rsidRPr="00A85F4A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="00FD1DF9" w:rsidRPr="002A18C8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bookmarkStart w:id="14" w:name="OLE_LINK23"/>
      <w:bookmarkStart w:id="15" w:name="OLE_LINK24"/>
      <w:bookmarkStart w:id="16" w:name="OLE_LINK25"/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bookmarkEnd w:id="14"/>
      <w:bookmarkEnd w:id="15"/>
      <w:bookmarkEnd w:id="16"/>
      <w:r w:rsidR="00FD1DF9" w:rsidRPr="002A18C8"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2A18C8">
        <w:rPr>
          <w:rFonts w:ascii="Times New Roman" w:hAnsi="Times New Roman"/>
          <w:i/>
          <w:sz w:val="24"/>
          <w:szCs w:val="24"/>
        </w:rPr>
        <w:t>(при их наличии)</w:t>
      </w:r>
      <w:r w:rsidR="00852373" w:rsidRPr="002A18C8">
        <w:rPr>
          <w:rFonts w:ascii="Times New Roman" w:hAnsi="Times New Roman"/>
          <w:sz w:val="24"/>
          <w:szCs w:val="24"/>
        </w:rPr>
        <w:t>осуществляется в порядке, предусмотренном</w:t>
      </w:r>
      <w:r w:rsidR="00FD1DF9" w:rsidRPr="002A18C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A85F4A">
        <w:rPr>
          <w:rFonts w:ascii="Times New Roman" w:hAnsi="Times New Roman"/>
          <w:sz w:val="24"/>
          <w:szCs w:val="24"/>
        </w:rPr>
        <w:t>РСО-Алания</w:t>
      </w:r>
      <w:r w:rsidR="009E5CA9" w:rsidRPr="002A18C8">
        <w:rPr>
          <w:rFonts w:ascii="Times New Roman" w:hAnsi="Times New Roman"/>
          <w:sz w:val="24"/>
          <w:szCs w:val="24"/>
        </w:rPr>
        <w:t>, а также в соот</w:t>
      </w:r>
      <w:r w:rsidR="00A70DE3" w:rsidRPr="002A18C8">
        <w:rPr>
          <w:rFonts w:ascii="Times New Roman" w:hAnsi="Times New Roman"/>
          <w:sz w:val="24"/>
          <w:szCs w:val="24"/>
        </w:rPr>
        <w:t>ветствии с Правилами приема в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9E5CA9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318F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оформляется распорядительным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актом руководителя ОУ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>и осуществляет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ся согласно Правилам приема в ОУ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4C51D0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318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5B65" w:rsidRPr="0035318F">
        <w:rPr>
          <w:rFonts w:ascii="Times New Roman" w:hAnsi="Times New Roman"/>
          <w:sz w:val="24"/>
          <w:szCs w:val="24"/>
        </w:rPr>
        <w:t xml:space="preserve">Прием граждан </w:t>
      </w:r>
      <w:r w:rsidR="006464C4" w:rsidRPr="0035318F">
        <w:rPr>
          <w:rFonts w:ascii="Times New Roman" w:hAnsi="Times New Roman"/>
          <w:sz w:val="24"/>
          <w:szCs w:val="24"/>
        </w:rPr>
        <w:t xml:space="preserve">на обучение по программам начального общего, основного общего, среднего общего образования </w:t>
      </w:r>
      <w:r w:rsidR="00395B65" w:rsidRPr="0035318F">
        <w:rPr>
          <w:rFonts w:ascii="Times New Roman" w:hAnsi="Times New Roman"/>
          <w:sz w:val="24"/>
          <w:szCs w:val="24"/>
        </w:rPr>
        <w:t xml:space="preserve">в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95B65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71811" w:rsidRPr="0035318F">
        <w:rPr>
          <w:rFonts w:ascii="Times New Roman" w:hAnsi="Times New Roman"/>
          <w:sz w:val="24"/>
          <w:szCs w:val="24"/>
        </w:rPr>
        <w:t xml:space="preserve"> РФ</w:t>
      </w:r>
      <w:r w:rsidR="00395B65" w:rsidRPr="0035318F">
        <w:rPr>
          <w:rFonts w:ascii="Times New Roman" w:hAnsi="Times New Roman"/>
          <w:sz w:val="24"/>
          <w:szCs w:val="24"/>
        </w:rPr>
        <w:t>.</w:t>
      </w:r>
    </w:p>
    <w:p w:rsidR="004A3378" w:rsidRPr="002A18C8" w:rsidRDefault="004C51D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2.10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обучение по </w:t>
      </w:r>
      <w:r w:rsidR="00F81433" w:rsidRPr="002A18C8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</w:t>
      </w:r>
      <w:r w:rsidR="00287B18" w:rsidRPr="002A18C8">
        <w:rPr>
          <w:rStyle w:val="af"/>
          <w:rFonts w:ascii="Times New Roman" w:hAnsi="Times New Roman"/>
          <w:sz w:val="24"/>
          <w:szCs w:val="24"/>
        </w:rPr>
        <w:footnoteReference w:id="6"/>
      </w:r>
      <w:r w:rsidR="00F81433" w:rsidRPr="002A18C8">
        <w:rPr>
          <w:rFonts w:ascii="Times New Roman" w:hAnsi="Times New Roman"/>
          <w:sz w:val="24"/>
          <w:szCs w:val="24"/>
        </w:rPr>
        <w:t xml:space="preserve"> и (или)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, основного 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и среднего общего образования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2A18C8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2.11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A85F4A">
        <w:rPr>
          <w:rFonts w:ascii="Times New Roman" w:hAnsi="Times New Roman"/>
          <w:sz w:val="24"/>
          <w:szCs w:val="24"/>
        </w:rPr>
        <w:t>Зачисление в ОУ</w:t>
      </w:r>
      <w:r w:rsidR="00EB0703">
        <w:rPr>
          <w:rFonts w:ascii="Times New Roman" w:hAnsi="Times New Roman"/>
          <w:sz w:val="24"/>
          <w:szCs w:val="24"/>
        </w:rPr>
        <w:t xml:space="preserve"> на обучение по программам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>ется распор</w:t>
      </w:r>
      <w:r w:rsidR="00A85F4A">
        <w:rPr>
          <w:rFonts w:ascii="Times New Roman" w:hAnsi="Times New Roman"/>
          <w:sz w:val="24"/>
          <w:szCs w:val="24"/>
        </w:rPr>
        <w:t>ядительным актом руководителя ОУ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программам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bookmarkStart w:id="17" w:name="OLE_LINK31"/>
      <w:bookmarkStart w:id="18" w:name="OLE_LINK32"/>
      <w:bookmarkStart w:id="19" w:name="OLE_LINK33"/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bookmarkEnd w:id="17"/>
      <w:bookmarkEnd w:id="18"/>
      <w:bookmarkEnd w:id="19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2.12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A85F4A">
        <w:rPr>
          <w:rFonts w:ascii="Times New Roman" w:hAnsi="Times New Roman"/>
          <w:sz w:val="24"/>
          <w:szCs w:val="24"/>
        </w:rPr>
        <w:t>венной итоговой аттестации в ОУ</w:t>
      </w:r>
      <w:r w:rsidR="00E84E71" w:rsidRPr="002A18C8">
        <w:rPr>
          <w:rFonts w:ascii="Times New Roman" w:hAnsi="Times New Roman"/>
          <w:sz w:val="24"/>
          <w:szCs w:val="24"/>
        </w:rPr>
        <w:t xml:space="preserve"> и расп</w:t>
      </w:r>
      <w:r w:rsidR="00A85F4A">
        <w:rPr>
          <w:rFonts w:ascii="Times New Roman" w:hAnsi="Times New Roman"/>
          <w:sz w:val="24"/>
          <w:szCs w:val="24"/>
        </w:rPr>
        <w:t>орядительный акт руководителя ОУ</w:t>
      </w:r>
      <w:r w:rsidR="00E84E71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A85F4A">
        <w:rPr>
          <w:rFonts w:ascii="Times New Roman" w:hAnsi="Times New Roman"/>
          <w:sz w:val="24"/>
          <w:szCs w:val="24"/>
        </w:rPr>
        <w:t>в ОУ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="0096130E" w:rsidRPr="00A85F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</w:t>
      </w:r>
      <w:r w:rsidRPr="00A85F4A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A85F4A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0" w:name="OLE_LINK34"/>
      <w:bookmarkStart w:id="21" w:name="OLE_LINK35"/>
      <w:r w:rsidR="00A85F4A">
        <w:rPr>
          <w:bdr w:val="none" w:sz="0" w:space="0" w:color="auto" w:frame="1"/>
        </w:rPr>
        <w:t>ОУ</w:t>
      </w:r>
      <w:r w:rsidRPr="002A18C8">
        <w:rPr>
          <w:color w:val="333333"/>
        </w:rPr>
        <w:t>.</w:t>
      </w:r>
      <w:bookmarkEnd w:id="20"/>
      <w:bookmarkEnd w:id="21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="00FB7DFB" w:rsidRPr="002A18C8">
        <w:t xml:space="preserve">и (или) </w:t>
      </w:r>
      <w:r w:rsidRPr="002A18C8">
        <w:t xml:space="preserve">родителей </w:t>
      </w:r>
      <w:hyperlink r:id="rId10" w:history="1">
        <w:r w:rsidRPr="002A18C8">
          <w:t>(законных представителей)</w:t>
        </w:r>
      </w:hyperlink>
      <w:r w:rsidR="00315617" w:rsidRPr="002A18C8">
        <w:t xml:space="preserve">несовершеннолетнего </w:t>
      </w:r>
      <w:r w:rsidR="00355622" w:rsidRPr="002A18C8">
        <w:t>обучающегося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85F4A">
        <w:rPr>
          <w:bdr w:val="none" w:sz="0" w:space="0" w:color="auto" w:frame="1"/>
        </w:rPr>
        <w:t xml:space="preserve"> ОУ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A85F4A">
        <w:t>става ОУ</w:t>
      </w:r>
      <w:r w:rsidR="00A8068D" w:rsidRPr="002A18C8">
        <w:t xml:space="preserve">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 w:rsidR="002A7A36">
        <w:t xml:space="preserve">обучающегося </w:t>
      </w:r>
      <w:r w:rsidRPr="002A18C8">
        <w:t xml:space="preserve">и влечет за собой прекращение образовательных </w:t>
      </w:r>
      <w:r w:rsidR="00A85F4A">
        <w:t>отношений между обучающимся и ОУ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="00A85F4A">
        <w:rPr>
          <w:bdr w:val="none" w:sz="0" w:space="0" w:color="auto" w:frame="1"/>
        </w:rPr>
        <w:t xml:space="preserve"> руководителя ОУ</w:t>
      </w:r>
      <w:r w:rsidRPr="002A18C8">
        <w:rPr>
          <w:bdr w:val="none" w:sz="0" w:space="0" w:color="auto" w:frame="1"/>
        </w:rPr>
        <w:t xml:space="preserve">. </w:t>
      </w:r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A85F4A">
        <w:rPr>
          <w:rFonts w:ascii="Times New Roman" w:hAnsi="Times New Roman"/>
          <w:sz w:val="24"/>
          <w:szCs w:val="24"/>
        </w:rPr>
        <w:t>шения педагогического совета ОУ</w:t>
      </w:r>
      <w:r w:rsidR="0063573B">
        <w:rPr>
          <w:rFonts w:ascii="Times New Roman" w:hAnsi="Times New Roman"/>
          <w:sz w:val="24"/>
          <w:szCs w:val="24"/>
        </w:rPr>
        <w:t>, оформленного соответствующим протоколом.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</w:t>
      </w:r>
      <w:r w:rsidR="00A85F4A">
        <w:rPr>
          <w:bdr w:val="none" w:sz="0" w:space="0" w:color="auto" w:frame="1"/>
        </w:rPr>
        <w:t>сти образовательной программы ОУ</w:t>
      </w:r>
      <w:r w:rsidRPr="002A18C8">
        <w:rPr>
          <w:bdr w:val="none" w:sz="0" w:space="0" w:color="auto" w:frame="1"/>
        </w:rPr>
        <w:t xml:space="preserve">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A85F4A">
        <w:t>руководителем ОУ</w:t>
      </w:r>
      <w:r w:rsidR="001103E9"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="004045D2" w:rsidRPr="002A18C8">
        <w:t>Для воспитанников</w:t>
      </w:r>
      <w:r w:rsidR="004045D2" w:rsidRPr="002A18C8">
        <w:rPr>
          <w:rStyle w:val="af"/>
        </w:rPr>
        <w:footnoteReference w:customMarkFollows="1" w:id="7"/>
        <w:t>*</w:t>
      </w:r>
      <w:r w:rsidR="004045D2" w:rsidRPr="002A18C8">
        <w:t xml:space="preserve"> и учащихся, нуждающихся в длительном лечении, детей-инвалидов, которые по состоянию здоровья не могут посещать</w:t>
      </w:r>
      <w:r w:rsidR="00A85F4A">
        <w:t xml:space="preserve"> ОУ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Обучение на дому организуется на основе договора между органами осуществляющими управление в сфере образования, </w:t>
      </w:r>
      <w:r w:rsidR="00BA5A85">
        <w:rPr>
          <w:rFonts w:ascii="Times New Roman" w:hAnsi="Times New Roman"/>
          <w:sz w:val="24"/>
          <w:szCs w:val="24"/>
        </w:rPr>
        <w:t>ОУ</w:t>
      </w:r>
      <w:r w:rsidR="007D4024" w:rsidRPr="002A18C8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</w:t>
      </w:r>
      <w:r w:rsidR="007D4024" w:rsidRPr="002A18C8">
        <w:rPr>
          <w:rStyle w:val="af"/>
          <w:rFonts w:ascii="Times New Roman" w:hAnsi="Times New Roman"/>
          <w:sz w:val="24"/>
          <w:szCs w:val="24"/>
        </w:rPr>
        <w:footnoteReference w:customMarkFollows="1" w:id="8"/>
        <w:t>*</w:t>
      </w:r>
      <w:r w:rsidR="007D4024" w:rsidRPr="002A18C8">
        <w:rPr>
          <w:rFonts w:ascii="Times New Roman" w:hAnsi="Times New Roman"/>
          <w:sz w:val="24"/>
          <w:szCs w:val="24"/>
        </w:rPr>
        <w:t>.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BA5A85">
        <w:t xml:space="preserve"> руководителя ОУ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BA5A85">
        <w:rPr>
          <w:bdr w:val="none" w:sz="0" w:space="0" w:color="auto" w:frame="1"/>
        </w:rPr>
        <w:t xml:space="preserve"> ОУ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2" w:name="OLE_LINK36"/>
      <w:bookmarkStart w:id="23" w:name="OLE_LINK37"/>
      <w:bookmarkStart w:id="24" w:name="OLE_LINK38"/>
      <w:bookmarkStart w:id="25" w:name="OLE_LINK118"/>
      <w:bookmarkStart w:id="26" w:name="OLE_LINK119"/>
      <w:bookmarkStart w:id="27" w:name="OLE_LINK120"/>
      <w:r w:rsidR="00BA5A85">
        <w:rPr>
          <w:bdr w:val="none" w:sz="0" w:space="0" w:color="auto" w:frame="1"/>
        </w:rPr>
        <w:t>ОУ</w:t>
      </w:r>
      <w:bookmarkEnd w:id="22"/>
      <w:bookmarkEnd w:id="23"/>
      <w:bookmarkEnd w:id="24"/>
      <w:bookmarkEnd w:id="25"/>
      <w:bookmarkEnd w:id="26"/>
      <w:bookmarkEnd w:id="27"/>
      <w:r w:rsidR="00D26F0B" w:rsidRPr="002A18C8">
        <w:t>изменяются с даты издания</w:t>
      </w:r>
      <w:r w:rsidR="00FF44A9">
        <w:t>распор</w:t>
      </w:r>
      <w:r w:rsidR="00BA5A85">
        <w:t>ядительного акта руководителя ОУ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bookmarkStart w:id="28" w:name="OLE_LINK116"/>
      <w:bookmarkStart w:id="29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0" w:name="OLE_LINK121"/>
      <w:bookmarkStart w:id="31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8"/>
      <w:bookmarkEnd w:id="29"/>
      <w:bookmarkEnd w:id="30"/>
      <w:bookmarkEnd w:id="31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2" w:name="Par5"/>
      <w:bookmarkEnd w:id="32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11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33" w:name="OLE_LINK67"/>
      <w:bookmarkStart w:id="34" w:name="OLE_LINK68"/>
      <w:bookmarkStart w:id="35" w:name="OLE_LINK69"/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33"/>
      <w:bookmarkEnd w:id="34"/>
      <w:bookmarkEnd w:id="35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6" w:name="OLE_LINK58"/>
      <w:bookmarkStart w:id="37" w:name="OLE_LINK59"/>
      <w:bookmarkStart w:id="38" w:name="OLE_LINK60"/>
      <w:bookmarkStart w:id="39" w:name="OLE_LINK61"/>
      <w:bookmarkStart w:id="40" w:name="OLE_LINK62"/>
      <w:bookmarkStart w:id="41" w:name="OLE_LINK63"/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36"/>
      <w:bookmarkEnd w:id="37"/>
      <w:bookmarkEnd w:id="38"/>
      <w:bookmarkEnd w:id="39"/>
      <w:bookmarkEnd w:id="40"/>
      <w:bookmarkEnd w:id="41"/>
    </w:p>
    <w:p w:rsidR="00287623" w:rsidRPr="002A18C8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21690C" w:rsidRPr="002A18C8" w:rsidRDefault="00397868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</w:t>
      </w:r>
      <w:r w:rsidR="00B45AFD" w:rsidRPr="002A18C8">
        <w:rPr>
          <w:rFonts w:ascii="Times New Roman" w:hAnsi="Times New Roman" w:cs="Times New Roman"/>
          <w:sz w:val="24"/>
          <w:szCs w:val="24"/>
        </w:rPr>
        <w:t>4</w:t>
      </w:r>
      <w:r w:rsidR="00315617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2" w:name="OLE_LINK57"/>
      <w:r w:rsidR="0021690C" w:rsidRPr="002A18C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другоеосуществляется только с письменного согласия родителей (законных представителей)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E3E38" w:rsidRPr="002A18C8">
        <w:rPr>
          <w:rFonts w:ascii="Times New Roman" w:hAnsi="Times New Roman" w:cs="Times New Roman"/>
          <w:sz w:val="24"/>
          <w:szCs w:val="24"/>
        </w:rPr>
        <w:t xml:space="preserve">, за исключением перевода в учреждения закрытого типа по решению суда. </w:t>
      </w:r>
    </w:p>
    <w:p w:rsidR="000F36F8" w:rsidRPr="002A18C8" w:rsidRDefault="0021690C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2A18C8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6D7B67" w:rsidRPr="002A18C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2A18C8">
        <w:rPr>
          <w:rFonts w:ascii="Times New Roman" w:hAnsi="Times New Roman" w:cs="Times New Roman"/>
          <w:sz w:val="24"/>
          <w:szCs w:val="24"/>
        </w:rPr>
        <w:t xml:space="preserve">формами умственной отсталости).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A18C8">
        <w:rPr>
          <w:rFonts w:ascii="Times New Roman" w:hAnsi="Times New Roman" w:cs="Times New Roman"/>
          <w:sz w:val="24"/>
          <w:szCs w:val="24"/>
        </w:rPr>
        <w:t>отчисление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BA5A85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2A18C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2A18C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2A18C8">
        <w:rPr>
          <w:rFonts w:ascii="Times New Roman" w:hAnsi="Times New Roman" w:cs="Times New Roman"/>
          <w:sz w:val="24"/>
          <w:szCs w:val="24"/>
        </w:rPr>
        <w:t>, как отчисление</w:t>
      </w:r>
      <w:r w:rsidR="00BA5A85">
        <w:rPr>
          <w:rFonts w:ascii="Times New Roman" w:hAnsi="Times New Roman" w:cs="Times New Roman"/>
          <w:sz w:val="24"/>
          <w:szCs w:val="24"/>
        </w:rPr>
        <w:t>, ОУ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0F36F8" w:rsidRPr="002A18C8">
        <w:rPr>
          <w:rFonts w:ascii="Times New Roman" w:hAnsi="Times New Roman" w:cs="Times New Roman"/>
          <w:sz w:val="24"/>
          <w:szCs w:val="24"/>
        </w:rPr>
        <w:lastRenderedPageBreak/>
        <w:t>тяжесть дисциплинарного проступка, причины и обстоятельства, при которых он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2A18C8">
        <w:rPr>
          <w:rFonts w:ascii="Times New Roman" w:hAnsi="Times New Roman" w:cs="Times New Roman"/>
          <w:sz w:val="24"/>
          <w:szCs w:val="24"/>
        </w:rPr>
        <w:t>остояние, а также мнение совета обучающихся, совета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A5A85">
        <w:rPr>
          <w:rFonts w:ascii="Times New Roman" w:hAnsi="Times New Roman" w:cs="Times New Roman"/>
          <w:sz w:val="24"/>
          <w:szCs w:val="24"/>
        </w:rPr>
        <w:t>, педагогического совета</w:t>
      </w:r>
      <w:bookmarkEnd w:id="42"/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4.7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>
        <w:rPr>
          <w:rFonts w:ascii="Times New Roman" w:hAnsi="Times New Roman" w:cs="Times New Roman"/>
          <w:sz w:val="24"/>
          <w:szCs w:val="24"/>
        </w:rPr>
        <w:t>об</w:t>
      </w:r>
      <w:r w:rsidR="007C7C5A" w:rsidRPr="002A18C8">
        <w:rPr>
          <w:rFonts w:ascii="Times New Roman" w:hAnsi="Times New Roman" w:cs="Times New Roman"/>
          <w:sz w:val="24"/>
          <w:szCs w:val="24"/>
        </w:rPr>
        <w:t>уча</w:t>
      </w:r>
      <w:r w:rsidR="0028641E"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</w:t>
      </w:r>
      <w:r w:rsidR="00BA5A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BA5A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ОУ</w:t>
      </w:r>
      <w:r w:rsidR="000F36F8" w:rsidRPr="002A18C8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BA5A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4.8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3" w:name="OLE_LINK96"/>
      <w:bookmarkStart w:id="44" w:name="OLE_LINK97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>
        <w:rPr>
          <w:rFonts w:ascii="Times New Roman" w:hAnsi="Times New Roman" w:cs="Times New Roman"/>
          <w:sz w:val="24"/>
          <w:szCs w:val="24"/>
        </w:rPr>
        <w:t>,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3"/>
    <w:bookmarkEnd w:id="44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4.9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2" w:history="1">
        <w:r w:rsidR="000F36F8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28641E">
        <w:rPr>
          <w:rFonts w:ascii="Times New Roman" w:hAnsi="Times New Roman" w:cs="Times New Roman"/>
          <w:sz w:val="24"/>
          <w:szCs w:val="24"/>
        </w:rPr>
        <w:t>–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4.10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BA5A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8641E">
        <w:rPr>
          <w:rFonts w:ascii="Times New Roman" w:hAnsi="Times New Roman" w:cs="Times New Roman"/>
          <w:sz w:val="24"/>
          <w:szCs w:val="24"/>
        </w:rPr>
        <w:t>у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 w:rsidR="0028641E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 xml:space="preserve"> городского округа (</w:t>
      </w:r>
      <w:r w:rsidR="00B45AFD" w:rsidRPr="002A18C8">
        <w:rPr>
          <w:rStyle w:val="blk"/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)</w:t>
      </w:r>
      <w:r w:rsidR="000F36F8"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11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12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5" w:name="OLE_LINK74"/>
      <w:bookmarkStart w:id="46" w:name="OLE_LINK75"/>
      <w:bookmarkStart w:id="47" w:name="OLE_LINK76"/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bookmarkEnd w:id="45"/>
      <w:bookmarkEnd w:id="46"/>
      <w:bookmarkEnd w:id="47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2A18C8" w:rsidRDefault="00355622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</w:t>
      </w:r>
      <w:r w:rsidR="00B45AF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48" w:name="OLE_LINK82"/>
      <w:bookmarkStart w:id="49" w:name="OLE_LINK83"/>
      <w:bookmarkStart w:id="50" w:name="OLE_LINK84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8"/>
      <w:bookmarkEnd w:id="49"/>
      <w:bookmarkEnd w:id="50"/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руководителем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2A18C8" w:rsidRDefault="0021690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BA5A85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685468" w:rsidRPr="002A18C8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397868" w:rsidRPr="002A18C8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BA5A85">
        <w:rPr>
          <w:rFonts w:ascii="Times New Roman" w:hAnsi="Times New Roman"/>
          <w:b/>
          <w:sz w:val="24"/>
          <w:szCs w:val="24"/>
        </w:rPr>
        <w:t>ОУ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BA5A85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BA5A85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BA5A85">
        <w:rPr>
          <w:rFonts w:ascii="Times New Roman" w:hAnsi="Times New Roman"/>
          <w:sz w:val="24"/>
          <w:szCs w:val="24"/>
        </w:rPr>
        <w:t>ОУ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</w:t>
      </w:r>
      <w:r w:rsidR="00BA5A85">
        <w:rPr>
          <w:rFonts w:ascii="Times New Roman" w:hAnsi="Times New Roman"/>
          <w:sz w:val="24"/>
          <w:szCs w:val="24"/>
        </w:rPr>
        <w:t>ление лиц в число обучающихся ОУ</w:t>
      </w:r>
      <w:r w:rsidR="00E0100E"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>, не ликвидировавшего в установленные сроки</w:t>
      </w:r>
      <w:r w:rsidR="00BA5A85">
        <w:rPr>
          <w:rFonts w:ascii="Times New Roman" w:hAnsi="Times New Roman"/>
          <w:sz w:val="24"/>
          <w:szCs w:val="24"/>
        </w:rPr>
        <w:t xml:space="preserve"> академической задолженности, ОУ</w:t>
      </w:r>
      <w:r w:rsidR="00E0100E" w:rsidRPr="002A18C8">
        <w:rPr>
          <w:rFonts w:ascii="Times New Roman" w:hAnsi="Times New Roman"/>
          <w:sz w:val="24"/>
          <w:szCs w:val="24"/>
        </w:rPr>
        <w:t xml:space="preserve">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BA5A85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BA5A85">
        <w:rPr>
          <w:rFonts w:ascii="Times New Roman" w:hAnsi="Times New Roman"/>
          <w:sz w:val="24"/>
          <w:szCs w:val="24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184E21">
      <w:headerReference w:type="defaul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04" w:rsidRDefault="00755204" w:rsidP="00D26F0B">
      <w:pPr>
        <w:spacing w:after="0" w:line="240" w:lineRule="auto"/>
      </w:pPr>
      <w:r>
        <w:separator/>
      </w:r>
    </w:p>
  </w:endnote>
  <w:endnote w:type="continuationSeparator" w:id="1">
    <w:p w:rsidR="00755204" w:rsidRDefault="00755204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04" w:rsidRDefault="00755204" w:rsidP="00D26F0B">
      <w:pPr>
        <w:spacing w:after="0" w:line="240" w:lineRule="auto"/>
      </w:pPr>
      <w:r>
        <w:separator/>
      </w:r>
    </w:p>
  </w:footnote>
  <w:footnote w:type="continuationSeparator" w:id="1">
    <w:p w:rsidR="00755204" w:rsidRDefault="00755204" w:rsidP="00D26F0B">
      <w:pPr>
        <w:spacing w:after="0" w:line="240" w:lineRule="auto"/>
      </w:pPr>
      <w:r>
        <w:continuationSeparator/>
      </w:r>
    </w:p>
  </w:footnote>
  <w:footnote w:id="2">
    <w:p w:rsidR="008C1DF3" w:rsidRPr="008C1DF3" w:rsidRDefault="008C1DF3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 w:rsidR="00D83FD0">
        <w:t>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 w:rsidR="00D83FD0">
        <w:rPr>
          <w:rFonts w:ascii="Times New Roman" w:hAnsi="Times New Roman"/>
        </w:rPr>
        <w:t>.</w:t>
      </w:r>
    </w:p>
  </w:footnote>
  <w:footnote w:id="3">
    <w:p w:rsidR="00D83FD0" w:rsidRPr="008C1DF3" w:rsidRDefault="00D83FD0" w:rsidP="00D83FD0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4">
    <w:p w:rsidR="007574C2" w:rsidRPr="008C1DF3" w:rsidRDefault="007574C2" w:rsidP="007574C2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5">
    <w:p w:rsidR="00287B18" w:rsidRPr="008C1DF3" w:rsidRDefault="00287B18" w:rsidP="00287B18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6">
    <w:p w:rsidR="00287B18" w:rsidRPr="008C1DF3" w:rsidRDefault="00287B18" w:rsidP="00287B18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7">
    <w:p w:rsidR="004045D2" w:rsidRPr="00FE3BF3" w:rsidRDefault="004045D2">
      <w:pPr>
        <w:pStyle w:val="ad"/>
        <w:rPr>
          <w:rFonts w:ascii="Times New Roman" w:hAnsi="Times New Roman"/>
        </w:rPr>
      </w:pPr>
      <w:r w:rsidRPr="00FE3BF3">
        <w:rPr>
          <w:rStyle w:val="af"/>
          <w:rFonts w:ascii="Times New Roman" w:hAnsi="Times New Roman"/>
        </w:rPr>
        <w:t>*</w:t>
      </w:r>
      <w:r w:rsidR="00853A0D"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 w:rsidR="00853A0D">
        <w:rPr>
          <w:rFonts w:ascii="Times New Roman" w:hAnsi="Times New Roman"/>
        </w:rPr>
        <w:t>.</w:t>
      </w:r>
    </w:p>
  </w:footnote>
  <w:footnote w:id="8">
    <w:p w:rsidR="007D4024" w:rsidRPr="00A4273B" w:rsidRDefault="007D4024">
      <w:pPr>
        <w:pStyle w:val="ad"/>
        <w:rPr>
          <w:rFonts w:ascii="Times New Roman" w:hAnsi="Times New Roman"/>
        </w:rPr>
      </w:pPr>
      <w:r>
        <w:rPr>
          <w:rStyle w:val="af"/>
        </w:rPr>
        <w:t>*</w:t>
      </w:r>
      <w:r w:rsidR="00853A0D">
        <w:rPr>
          <w:rFonts w:ascii="Times New Roman" w:hAnsi="Times New Roman"/>
        </w:rPr>
        <w:t>Р</w:t>
      </w:r>
      <w:r w:rsidRPr="00A4273B">
        <w:rPr>
          <w:rFonts w:ascii="Times New Roman" w:hAnsi="Times New Roman"/>
        </w:rPr>
        <w:t>егламентируется нормативными правовыми актами субъекта РФ</w:t>
      </w:r>
      <w:r w:rsidR="00853A0D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1237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63DF4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34519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50B39"/>
    <w:rsid w:val="00554529"/>
    <w:rsid w:val="0056017C"/>
    <w:rsid w:val="005608D3"/>
    <w:rsid w:val="00562091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5204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33E2"/>
    <w:rsid w:val="008F6304"/>
    <w:rsid w:val="00910DA8"/>
    <w:rsid w:val="00917A60"/>
    <w:rsid w:val="00933911"/>
    <w:rsid w:val="00934198"/>
    <w:rsid w:val="0093594A"/>
    <w:rsid w:val="0093735F"/>
    <w:rsid w:val="009404A4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85F4A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911E7"/>
    <w:rsid w:val="00BA2B1D"/>
    <w:rsid w:val="00BA5A85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F9C076DC83D28CE07642A6A510ED91C54E6927651C53A5267FB1E3FLAZ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5E70-04D1-4975-B613-0E909EAE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16463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8</cp:revision>
  <cp:lastPrinted>2019-08-12T08:02:00Z</cp:lastPrinted>
  <dcterms:created xsi:type="dcterms:W3CDTF">2016-01-20T06:41:00Z</dcterms:created>
  <dcterms:modified xsi:type="dcterms:W3CDTF">2019-11-05T10:33:00Z</dcterms:modified>
</cp:coreProperties>
</file>