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DA" w:rsidRPr="004E43F5" w:rsidRDefault="00081F64">
      <w:pPr>
        <w:pStyle w:val="a3"/>
        <w:spacing w:before="76"/>
        <w:ind w:left="106"/>
        <w:rPr>
          <w:i w:val="0"/>
        </w:rPr>
      </w:pPr>
      <w:bookmarkStart w:id="0" w:name="_GoBack"/>
      <w:r w:rsidRPr="004E43F5">
        <w:rPr>
          <w:i w:val="0"/>
        </w:rPr>
        <w:t>Аннотация</w:t>
      </w:r>
      <w:r w:rsidRPr="004E43F5">
        <w:rPr>
          <w:i w:val="0"/>
          <w:spacing w:val="-3"/>
        </w:rPr>
        <w:t xml:space="preserve"> </w:t>
      </w:r>
      <w:r w:rsidRPr="004E43F5">
        <w:rPr>
          <w:i w:val="0"/>
        </w:rPr>
        <w:t>к</w:t>
      </w:r>
      <w:r w:rsidRPr="004E43F5">
        <w:rPr>
          <w:i w:val="0"/>
          <w:spacing w:val="-6"/>
        </w:rPr>
        <w:t xml:space="preserve"> </w:t>
      </w:r>
      <w:r w:rsidRPr="004E43F5">
        <w:rPr>
          <w:i w:val="0"/>
        </w:rPr>
        <w:t>рабочей</w:t>
      </w:r>
      <w:r w:rsidRPr="004E43F5">
        <w:rPr>
          <w:i w:val="0"/>
          <w:spacing w:val="-2"/>
        </w:rPr>
        <w:t xml:space="preserve"> </w:t>
      </w:r>
      <w:r w:rsidRPr="004E43F5">
        <w:rPr>
          <w:i w:val="0"/>
        </w:rPr>
        <w:t>программе</w:t>
      </w:r>
      <w:r w:rsidRPr="004E43F5">
        <w:rPr>
          <w:i w:val="0"/>
          <w:spacing w:val="-5"/>
        </w:rPr>
        <w:t xml:space="preserve"> </w:t>
      </w:r>
      <w:r w:rsidRPr="004E43F5">
        <w:rPr>
          <w:i w:val="0"/>
        </w:rPr>
        <w:t>«ИЗО»</w:t>
      </w:r>
      <w:r w:rsidRPr="004E43F5">
        <w:rPr>
          <w:i w:val="0"/>
          <w:spacing w:val="-1"/>
        </w:rPr>
        <w:t xml:space="preserve"> </w:t>
      </w:r>
      <w:r w:rsidRPr="004E43F5">
        <w:rPr>
          <w:i w:val="0"/>
        </w:rPr>
        <w:t>НОО</w:t>
      </w:r>
    </w:p>
    <w:bookmarkEnd w:id="0"/>
    <w:p w:rsidR="00A675DA" w:rsidRDefault="00A675DA">
      <w:pPr>
        <w:spacing w:before="8"/>
        <w:rPr>
          <w:b/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4883"/>
      </w:tblGrid>
      <w:tr w:rsidR="00A675DA">
        <w:trPr>
          <w:trHeight w:val="1852"/>
        </w:trPr>
        <w:tc>
          <w:tcPr>
            <w:tcW w:w="4878" w:type="dxa"/>
          </w:tcPr>
          <w:p w:rsidR="00A675DA" w:rsidRDefault="00081F64">
            <w:pPr>
              <w:pStyle w:val="TableParagraph"/>
              <w:spacing w:line="247" w:lineRule="exact"/>
              <w:ind w:left="170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плане</w:t>
            </w:r>
          </w:p>
        </w:tc>
        <w:tc>
          <w:tcPr>
            <w:tcW w:w="4883" w:type="dxa"/>
          </w:tcPr>
          <w:p w:rsidR="00A675DA" w:rsidRDefault="00081F64">
            <w:pPr>
              <w:pStyle w:val="TableParagraph"/>
              <w:spacing w:line="252" w:lineRule="auto"/>
              <w:ind w:right="82"/>
            </w:pPr>
            <w:r>
              <w:t>На изучение технологии отводится 135 часов, по 1</w:t>
            </w:r>
            <w:r>
              <w:rPr>
                <w:spacing w:val="-52"/>
              </w:rPr>
              <w:t xml:space="preserve"> </w:t>
            </w:r>
            <w:r>
              <w:t>часу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неделю.</w:t>
            </w:r>
          </w:p>
          <w:p w:rsidR="00A675DA" w:rsidRDefault="00081F64">
            <w:pPr>
              <w:pStyle w:val="TableParagraph"/>
              <w:spacing w:line="252" w:lineRule="auto"/>
              <w:ind w:right="1752"/>
            </w:pPr>
            <w:r>
              <w:t>В 1 классе 1 час в неделю - 33 ч</w:t>
            </w:r>
            <w:proofErr w:type="gramStart"/>
            <w:r>
              <w:rPr>
                <w:spacing w:val="1"/>
              </w:rPr>
              <w:t xml:space="preserve"> </w:t>
            </w:r>
            <w:r>
              <w:t>В</w:t>
            </w:r>
            <w:proofErr w:type="gramEnd"/>
            <w:r>
              <w:t>о 2 классе 1 час в неделю - 34 ч</w:t>
            </w:r>
            <w:r>
              <w:rPr>
                <w:spacing w:val="-52"/>
              </w:rPr>
              <w:t xml:space="preserve"> </w:t>
            </w:r>
            <w:r>
              <w:t>В 3 классе 1 час в неделю - 34 ч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4 классе 1</w:t>
            </w:r>
            <w:r>
              <w:rPr>
                <w:spacing w:val="-1"/>
              </w:rPr>
              <w:t xml:space="preserve"> </w:t>
            </w:r>
            <w:r>
              <w:t>час в</w:t>
            </w:r>
            <w:r>
              <w:rPr>
                <w:spacing w:val="-1"/>
              </w:rPr>
              <w:t xml:space="preserve"> </w:t>
            </w:r>
            <w:r>
              <w:t>неделю -</w:t>
            </w:r>
            <w:r>
              <w:rPr>
                <w:spacing w:val="-5"/>
              </w:rPr>
              <w:t xml:space="preserve"> </w:t>
            </w:r>
            <w:r>
              <w:t>34 ч</w:t>
            </w:r>
          </w:p>
        </w:tc>
      </w:tr>
      <w:tr w:rsidR="00A675DA">
        <w:trPr>
          <w:trHeight w:val="268"/>
        </w:trPr>
        <w:tc>
          <w:tcPr>
            <w:tcW w:w="4878" w:type="dxa"/>
          </w:tcPr>
          <w:p w:rsidR="00A675DA" w:rsidRDefault="00081F64">
            <w:pPr>
              <w:pStyle w:val="TableParagraph"/>
              <w:spacing w:before="8" w:line="240" w:lineRule="exact"/>
            </w:pPr>
            <w:r>
              <w:t>Базовый/</w:t>
            </w:r>
            <w:r>
              <w:rPr>
                <w:spacing w:val="-4"/>
              </w:rPr>
              <w:t xml:space="preserve"> </w:t>
            </w:r>
            <w:r>
              <w:t>профильный/</w:t>
            </w:r>
            <w:r>
              <w:rPr>
                <w:spacing w:val="-3"/>
              </w:rPr>
              <w:t xml:space="preserve"> </w:t>
            </w:r>
            <w:r>
              <w:t>углублённый</w:t>
            </w:r>
            <w:r>
              <w:rPr>
                <w:spacing w:val="-3"/>
              </w:rPr>
              <w:t xml:space="preserve"> </w:t>
            </w:r>
            <w:r>
              <w:t>курс</w:t>
            </w:r>
          </w:p>
        </w:tc>
        <w:tc>
          <w:tcPr>
            <w:tcW w:w="4883" w:type="dxa"/>
          </w:tcPr>
          <w:p w:rsidR="00A675DA" w:rsidRDefault="00081F64">
            <w:pPr>
              <w:pStyle w:val="TableParagraph"/>
              <w:spacing w:before="8" w:line="240" w:lineRule="exact"/>
            </w:pPr>
            <w:r>
              <w:t>Базовый</w:t>
            </w:r>
            <w:r>
              <w:rPr>
                <w:spacing w:val="-1"/>
              </w:rPr>
              <w:t xml:space="preserve"> </w:t>
            </w:r>
            <w:r>
              <w:t>курс</w:t>
            </w:r>
          </w:p>
        </w:tc>
      </w:tr>
      <w:tr w:rsidR="00A675DA">
        <w:trPr>
          <w:trHeight w:val="794"/>
        </w:trPr>
        <w:tc>
          <w:tcPr>
            <w:tcW w:w="4878" w:type="dxa"/>
          </w:tcPr>
          <w:p w:rsidR="00A675DA" w:rsidRDefault="00081F64">
            <w:pPr>
              <w:pStyle w:val="TableParagraph"/>
              <w:spacing w:line="252" w:lineRule="auto"/>
              <w:ind w:right="900"/>
            </w:pPr>
            <w:r>
              <w:t>Документы в основе составления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4883" w:type="dxa"/>
          </w:tcPr>
          <w:p w:rsidR="00A675DA" w:rsidRDefault="00081F64">
            <w:pPr>
              <w:pStyle w:val="TableParagraph"/>
              <w:spacing w:line="247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</w:tr>
      <w:tr w:rsidR="00A675DA">
        <w:trPr>
          <w:trHeight w:val="1589"/>
        </w:trPr>
        <w:tc>
          <w:tcPr>
            <w:tcW w:w="4878" w:type="dxa"/>
          </w:tcPr>
          <w:p w:rsidR="00A675DA" w:rsidRDefault="00081F64">
            <w:pPr>
              <w:pStyle w:val="TableParagraph"/>
              <w:spacing w:line="249" w:lineRule="exact"/>
            </w:pPr>
            <w:r>
              <w:t>Учебники</w:t>
            </w:r>
            <w:r>
              <w:rPr>
                <w:spacing w:val="-1"/>
              </w:rPr>
              <w:t xml:space="preserve"> </w:t>
            </w:r>
            <w:r>
              <w:t>(желательно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ссылкой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ресурс)</w:t>
            </w:r>
          </w:p>
        </w:tc>
        <w:tc>
          <w:tcPr>
            <w:tcW w:w="4883" w:type="dxa"/>
          </w:tcPr>
          <w:p w:rsidR="00A675DA" w:rsidRDefault="00081F64">
            <w:pPr>
              <w:pStyle w:val="TableParagraph"/>
              <w:spacing w:line="249" w:lineRule="auto"/>
              <w:ind w:right="1128"/>
            </w:pPr>
            <w:r>
              <w:t>Рабочая программа обеспечена учебн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методическим</w:t>
            </w:r>
            <w:r>
              <w:rPr>
                <w:spacing w:val="-2"/>
              </w:rPr>
              <w:t xml:space="preserve"> </w:t>
            </w:r>
            <w:r>
              <w:t>комплектом:</w:t>
            </w:r>
          </w:p>
          <w:p w:rsidR="00A675DA" w:rsidRDefault="00081F64">
            <w:pPr>
              <w:pStyle w:val="TableParagraph"/>
              <w:spacing w:before="1" w:line="252" w:lineRule="auto"/>
              <w:ind w:right="456"/>
            </w:pPr>
            <w:r>
              <w:t>Программа «Изобразительное искусство» 1 - 4</w:t>
            </w:r>
            <w:r>
              <w:rPr>
                <w:spacing w:val="-52"/>
              </w:rPr>
              <w:t xml:space="preserve"> </w:t>
            </w:r>
            <w:r>
              <w:t>классы,</w:t>
            </w:r>
            <w:r>
              <w:rPr>
                <w:spacing w:val="-4"/>
              </w:rPr>
              <w:t xml:space="preserve"> </w:t>
            </w:r>
            <w:r>
              <w:t>авторы: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Н.А.Горяева</w:t>
            </w:r>
            <w:proofErr w:type="gramStart"/>
            <w:r>
              <w:t>,Л</w:t>
            </w:r>
            <w:proofErr w:type="gramEnd"/>
            <w:r>
              <w:t>.А.Неменская</w:t>
            </w:r>
            <w:proofErr w:type="spellEnd"/>
          </w:p>
        </w:tc>
      </w:tr>
      <w:tr w:rsidR="00A675DA">
        <w:trPr>
          <w:trHeight w:val="3038"/>
        </w:trPr>
        <w:tc>
          <w:tcPr>
            <w:tcW w:w="4878" w:type="dxa"/>
          </w:tcPr>
          <w:p w:rsidR="00A675DA" w:rsidRDefault="00081F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883" w:type="dxa"/>
          </w:tcPr>
          <w:p w:rsidR="00A675DA" w:rsidRDefault="00A675DA">
            <w:pPr>
              <w:pStyle w:val="TableParagraph"/>
              <w:spacing w:before="7"/>
              <w:ind w:left="0"/>
              <w:rPr>
                <w:b/>
                <w:i/>
                <w:sz w:val="32"/>
              </w:rPr>
            </w:pPr>
          </w:p>
          <w:p w:rsidR="00A675DA" w:rsidRDefault="00081F64">
            <w:pPr>
              <w:pStyle w:val="TableParagraph"/>
              <w:spacing w:line="252" w:lineRule="auto"/>
              <w:ind w:right="12"/>
            </w:pPr>
            <w:r>
              <w:rPr>
                <w:i/>
              </w:rPr>
              <w:t xml:space="preserve">Текущий контроль </w:t>
            </w:r>
            <w:r>
              <w:t>художественной деятельности в</w:t>
            </w:r>
            <w:r>
              <w:rPr>
                <w:spacing w:val="-52"/>
              </w:rPr>
              <w:t xml:space="preserve"> </w:t>
            </w:r>
            <w:r>
              <w:t>процессе усвоения каждой изучаемой темы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-1"/>
              </w:rPr>
              <w:t xml:space="preserve"> </w:t>
            </w:r>
            <w:r>
              <w:t>индивидуальные</w:t>
            </w:r>
            <w:r>
              <w:rPr>
                <w:spacing w:val="-1"/>
              </w:rPr>
              <w:t xml:space="preserve"> </w:t>
            </w:r>
            <w:r>
              <w:t>творческие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  <w:p w:rsidR="00A675DA" w:rsidRDefault="00081F64">
            <w:pPr>
              <w:pStyle w:val="TableParagraph"/>
              <w:spacing w:line="252" w:lineRule="auto"/>
              <w:ind w:right="715"/>
            </w:pPr>
            <w:proofErr w:type="gramStart"/>
            <w:r>
              <w:t>учащихся, выполне</w:t>
            </w:r>
            <w:r>
              <w:t>нные в различных видах</w:t>
            </w:r>
            <w:r>
              <w:rPr>
                <w:spacing w:val="-52"/>
              </w:rPr>
              <w:t xml:space="preserve"> </w:t>
            </w:r>
            <w:r>
              <w:t>изобразительного</w:t>
            </w:r>
            <w:r>
              <w:rPr>
                <w:spacing w:val="-1"/>
              </w:rPr>
              <w:t xml:space="preserve"> </w:t>
            </w:r>
            <w:r>
              <w:t>искусства.</w:t>
            </w:r>
            <w:proofErr w:type="gramEnd"/>
          </w:p>
          <w:p w:rsidR="00A675DA" w:rsidRDefault="00081F64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7" w:line="223" w:lineRule="auto"/>
              <w:ind w:right="636" w:firstLine="0"/>
              <w:rPr>
                <w:sz w:val="24"/>
              </w:rPr>
            </w:pPr>
            <w:r>
              <w:rPr>
                <w:sz w:val="24"/>
              </w:rPr>
              <w:t>выполнение учащимися 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 тетрадях;</w:t>
            </w:r>
          </w:p>
          <w:p w:rsidR="00A675DA" w:rsidRDefault="00081F64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line="254" w:lineRule="exact"/>
              <w:ind w:left="177" w:hanging="169"/>
              <w:rPr>
                <w:sz w:val="24"/>
              </w:rPr>
            </w:pPr>
            <w:r>
              <w:rPr>
                <w:sz w:val="24"/>
              </w:rPr>
              <w:t>выставки;</w:t>
            </w:r>
          </w:p>
          <w:p w:rsidR="00A675DA" w:rsidRDefault="00081F64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line="261" w:lineRule="exact"/>
              <w:ind w:left="177" w:hanging="169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A675DA" w:rsidRDefault="00081F64">
            <w:pPr>
              <w:pStyle w:val="TableParagraph"/>
              <w:numPr>
                <w:ilvl w:val="1"/>
                <w:numId w:val="4"/>
              </w:numPr>
              <w:tabs>
                <w:tab w:val="left" w:pos="324"/>
              </w:tabs>
              <w:spacing w:line="258" w:lineRule="exact"/>
              <w:ind w:hanging="155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A675DA">
        <w:trPr>
          <w:trHeight w:val="6177"/>
        </w:trPr>
        <w:tc>
          <w:tcPr>
            <w:tcW w:w="4878" w:type="dxa"/>
          </w:tcPr>
          <w:p w:rsidR="00A675DA" w:rsidRDefault="00081F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4883" w:type="dxa"/>
          </w:tcPr>
          <w:p w:rsidR="00A675DA" w:rsidRDefault="00A675D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675DA" w:rsidRDefault="00A675DA">
            <w:pPr>
              <w:pStyle w:val="TableParagraph"/>
              <w:spacing w:before="7"/>
              <w:ind w:left="0"/>
              <w:rPr>
                <w:b/>
                <w:i/>
                <w:sz w:val="30"/>
              </w:rPr>
            </w:pPr>
          </w:p>
          <w:p w:rsidR="00A675DA" w:rsidRDefault="00081F64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Содержание программы реализует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приоритетные</w:t>
            </w:r>
            <w:proofErr w:type="gramEnd"/>
            <w:r>
              <w:rPr>
                <w:sz w:val="24"/>
              </w:rPr>
              <w:t xml:space="preserve"> направления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приобщение к изобразительному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 как духовному опыту 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A675DA" w:rsidRDefault="00081F6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</w:p>
          <w:p w:rsidR="00A675DA" w:rsidRDefault="00081F64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дарования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рограммы </w:t>
            </w:r>
            <w:proofErr w:type="gramStart"/>
            <w:r>
              <w:rPr>
                <w:sz w:val="24"/>
              </w:rPr>
              <w:t>положены</w:t>
            </w:r>
            <w:proofErr w:type="gramEnd"/>
            <w:r>
              <w:rPr>
                <w:sz w:val="24"/>
              </w:rPr>
              <w:t>:</w:t>
            </w:r>
          </w:p>
          <w:p w:rsidR="00A675DA" w:rsidRDefault="00081F64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spacing w:before="5" w:line="225" w:lineRule="auto"/>
              <w:ind w:right="39" w:firstLine="0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A675DA" w:rsidRDefault="00081F64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line="228" w:lineRule="auto"/>
              <w:ind w:right="849" w:firstLine="0"/>
              <w:rPr>
                <w:sz w:val="24"/>
              </w:rPr>
            </w:pPr>
            <w:r>
              <w:rPr>
                <w:sz w:val="24"/>
              </w:rPr>
              <w:t>яркая выраженность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675DA" w:rsidRDefault="00081F64">
            <w:pPr>
              <w:pStyle w:val="TableParagraph"/>
              <w:numPr>
                <w:ilvl w:val="0"/>
                <w:numId w:val="3"/>
              </w:numPr>
              <w:tabs>
                <w:tab w:val="left" w:pos="187"/>
              </w:tabs>
              <w:spacing w:before="1" w:line="237" w:lineRule="auto"/>
              <w:ind w:right="158" w:firstLine="0"/>
              <w:rPr>
                <w:sz w:val="24"/>
              </w:rPr>
            </w:pPr>
            <w:r>
              <w:rPr>
                <w:sz w:val="24"/>
              </w:rPr>
              <w:t>система межпредметных связей с уроками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математики, технологии;</w:t>
            </w:r>
          </w:p>
          <w:p w:rsidR="00A675DA" w:rsidRDefault="00081F64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7" w:line="230" w:lineRule="auto"/>
              <w:ind w:right="936" w:firstLine="0"/>
              <w:rPr>
                <w:sz w:val="24"/>
              </w:rPr>
            </w:pPr>
            <w:r>
              <w:rPr>
                <w:sz w:val="24"/>
              </w:rPr>
              <w:t>соблюдение преемственности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дошкольников;</w:t>
            </w:r>
          </w:p>
          <w:p w:rsidR="00A675DA" w:rsidRDefault="00081F64">
            <w:pPr>
              <w:pStyle w:val="TableParagraph"/>
              <w:numPr>
                <w:ilvl w:val="1"/>
                <w:numId w:val="3"/>
              </w:numPr>
              <w:tabs>
                <w:tab w:val="left" w:pos="324"/>
              </w:tabs>
              <w:spacing w:before="3" w:line="268" w:lineRule="exact"/>
              <w:ind w:right="130" w:firstLine="160"/>
              <w:rPr>
                <w:sz w:val="24"/>
              </w:rPr>
            </w:pPr>
            <w:r>
              <w:rPr>
                <w:sz w:val="24"/>
              </w:rPr>
              <w:t>направленность содержания программы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675DA" w:rsidRDefault="00A675DA">
      <w:pPr>
        <w:spacing w:line="268" w:lineRule="exact"/>
        <w:rPr>
          <w:sz w:val="24"/>
        </w:rPr>
        <w:sectPr w:rsidR="00A675DA">
          <w:type w:val="continuous"/>
          <w:pgSz w:w="11900" w:h="16850"/>
          <w:pgMar w:top="10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4883"/>
      </w:tblGrid>
      <w:tr w:rsidR="00A675DA">
        <w:trPr>
          <w:trHeight w:val="1365"/>
        </w:trPr>
        <w:tc>
          <w:tcPr>
            <w:tcW w:w="4878" w:type="dxa"/>
          </w:tcPr>
          <w:p w:rsidR="00A675DA" w:rsidRDefault="00A67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3" w:type="dxa"/>
          </w:tcPr>
          <w:p w:rsidR="00A675DA" w:rsidRDefault="00081F6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нравственно-оценочного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675DA" w:rsidRDefault="00081F64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A675DA">
        <w:trPr>
          <w:trHeight w:val="12941"/>
        </w:trPr>
        <w:tc>
          <w:tcPr>
            <w:tcW w:w="4878" w:type="dxa"/>
          </w:tcPr>
          <w:p w:rsidR="00A675DA" w:rsidRDefault="00081F6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4883" w:type="dxa"/>
          </w:tcPr>
          <w:p w:rsidR="00A675DA" w:rsidRDefault="00A675DA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A675DA" w:rsidRDefault="00081F64">
            <w:pPr>
              <w:pStyle w:val="TableParagraph"/>
              <w:spacing w:before="152"/>
              <w:ind w:right="663"/>
              <w:rPr>
                <w:sz w:val="24"/>
              </w:rPr>
            </w:pPr>
            <w:r>
              <w:rPr>
                <w:i/>
                <w:sz w:val="24"/>
              </w:rPr>
              <w:t xml:space="preserve">Личностные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82"/>
              </w:tabs>
              <w:spacing w:line="283" w:lineRule="exact"/>
              <w:ind w:left="181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гуманистических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5DA" w:rsidRDefault="00081F6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демократических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ориентаций;</w:t>
            </w:r>
          </w:p>
          <w:p w:rsidR="00A675DA" w:rsidRDefault="00081F64">
            <w:pPr>
              <w:pStyle w:val="TableParagraph"/>
              <w:numPr>
                <w:ilvl w:val="1"/>
                <w:numId w:val="2"/>
              </w:numPr>
              <w:tabs>
                <w:tab w:val="left" w:pos="324"/>
              </w:tabs>
              <w:ind w:right="228" w:firstLine="160"/>
              <w:rPr>
                <w:sz w:val="24"/>
              </w:rPr>
            </w:pPr>
            <w:r>
              <w:rPr>
                <w:sz w:val="24"/>
              </w:rPr>
              <w:t>формирование основ гражданственности,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к семье, уважение к людям 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A675DA" w:rsidRDefault="00081F6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73"/>
              </w:tabs>
              <w:spacing w:before="6" w:line="230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развитие самостоятельности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нормах;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2" w:line="228" w:lineRule="auto"/>
              <w:ind w:right="263" w:firstLine="0"/>
              <w:rPr>
                <w:sz w:val="24"/>
              </w:rPr>
            </w:pPr>
            <w:r>
              <w:rPr>
                <w:sz w:val="24"/>
              </w:rPr>
              <w:t>формирование эстетических 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чувств;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3" w:line="237" w:lineRule="auto"/>
              <w:ind w:right="2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представлений, 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A675DA" w:rsidRDefault="00081F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3" w:line="237" w:lineRule="auto"/>
              <w:ind w:right="247" w:firstLine="0"/>
              <w:rPr>
                <w:sz w:val="24"/>
              </w:rPr>
            </w:pPr>
            <w:r>
              <w:rPr>
                <w:sz w:val="24"/>
              </w:rPr>
              <w:t>формирование установки на 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труду, работе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</w:p>
          <w:p w:rsidR="00A675DA" w:rsidRDefault="00081F64">
            <w:pPr>
              <w:pStyle w:val="TableParagraph"/>
              <w:spacing w:before="2"/>
              <w:ind w:right="532"/>
              <w:rPr>
                <w:sz w:val="24"/>
              </w:rPr>
            </w:pPr>
            <w:r>
              <w:rPr>
                <w:sz w:val="24"/>
              </w:rPr>
              <w:t>бережному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A675DA" w:rsidRDefault="00081F64">
            <w:pPr>
              <w:pStyle w:val="TableParagraph"/>
              <w:ind w:right="663"/>
              <w:rPr>
                <w:sz w:val="24"/>
              </w:rPr>
            </w:pPr>
            <w:r>
              <w:rPr>
                <w:i/>
                <w:sz w:val="24"/>
              </w:rPr>
              <w:t xml:space="preserve">Метапредметные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8" w:line="223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овладение способностью принимать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деятельности;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before="3" w:line="228" w:lineRule="auto"/>
              <w:ind w:right="883" w:firstLine="0"/>
              <w:rPr>
                <w:sz w:val="24"/>
              </w:rPr>
            </w:pPr>
            <w:r>
              <w:rPr>
                <w:sz w:val="24"/>
              </w:rPr>
              <w:t>освоение способов решения 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формирование умения 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line="228" w:lineRule="auto"/>
              <w:ind w:right="185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spacing w:line="237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формирование умения понимать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успеха/неуспеха учебной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конструктивно действовать даже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</w:t>
            </w:r>
            <w:r>
              <w:rPr>
                <w:sz w:val="24"/>
              </w:rPr>
              <w:t>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неуспеха;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7" w:line="228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рефлексии;</w:t>
            </w:r>
          </w:p>
          <w:p w:rsidR="00A675DA" w:rsidRDefault="00081F64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7" w:line="266" w:lineRule="exact"/>
              <w:ind w:right="253" w:firstLine="0"/>
              <w:rPr>
                <w:sz w:val="24"/>
              </w:rPr>
            </w:pPr>
            <w:r>
              <w:rPr>
                <w:sz w:val="24"/>
              </w:rPr>
              <w:t>использование средств информационных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</w:p>
        </w:tc>
      </w:tr>
    </w:tbl>
    <w:p w:rsidR="00A675DA" w:rsidRDefault="00A675DA">
      <w:pPr>
        <w:spacing w:line="266" w:lineRule="exact"/>
        <w:rPr>
          <w:sz w:val="24"/>
        </w:rPr>
        <w:sectPr w:rsidR="00A675DA">
          <w:pgSz w:w="11900" w:h="1685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4883"/>
      </w:tblGrid>
      <w:tr w:rsidR="00A675DA">
        <w:trPr>
          <w:trHeight w:val="8974"/>
        </w:trPr>
        <w:tc>
          <w:tcPr>
            <w:tcW w:w="4878" w:type="dxa"/>
          </w:tcPr>
          <w:p w:rsidR="00A675DA" w:rsidRDefault="00A67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3" w:type="dxa"/>
          </w:tcPr>
          <w:p w:rsidR="00A675DA" w:rsidRDefault="00081F64">
            <w:pPr>
              <w:pStyle w:val="TableParagraph"/>
              <w:spacing w:before="119"/>
              <w:ind w:right="159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675DA" w:rsidRDefault="00081F64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before="4" w:line="237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>овладение логическими 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анализа, синтеза, 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родовидовым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A675DA" w:rsidRDefault="00081F64">
            <w:pPr>
              <w:pStyle w:val="TableParagraph"/>
              <w:spacing w:before="2" w:line="274" w:lineRule="exact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  <w:p w:rsidR="00A675DA" w:rsidRDefault="00081F64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8" w:line="230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A675DA" w:rsidRDefault="00081F6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  <w:p w:rsidR="00A675DA" w:rsidRDefault="00081F64">
            <w:pPr>
              <w:pStyle w:val="TableParagraph"/>
              <w:ind w:right="663"/>
              <w:rPr>
                <w:sz w:val="24"/>
              </w:rPr>
            </w:pPr>
            <w:r>
              <w:rPr>
                <w:i/>
                <w:sz w:val="24"/>
              </w:rPr>
              <w:t xml:space="preserve">Предметные </w:t>
            </w:r>
            <w:r>
              <w:rPr>
                <w:sz w:val="24"/>
              </w:rPr>
              <w:t>результаты освое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:rsidR="00A675DA" w:rsidRDefault="00081F64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line="289" w:lineRule="exact"/>
              <w:ind w:left="177" w:hanging="1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первоначальных</w:t>
            </w:r>
            <w:proofErr w:type="gramEnd"/>
          </w:p>
          <w:p w:rsidR="00A675DA" w:rsidRDefault="00081F64">
            <w:pPr>
              <w:pStyle w:val="TableParagraph"/>
              <w:spacing w:line="232" w:lineRule="auto"/>
              <w:ind w:right="713"/>
              <w:rPr>
                <w:sz w:val="24"/>
              </w:rPr>
            </w:pPr>
            <w:r>
              <w:rPr>
                <w:sz w:val="24"/>
              </w:rPr>
              <w:t>представлений о роли изобразительного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человека;</w:t>
            </w:r>
          </w:p>
          <w:p w:rsidR="00A675DA" w:rsidRDefault="00081F64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before="3" w:line="230" w:lineRule="auto"/>
              <w:ind w:right="534" w:firstLine="0"/>
              <w:rPr>
                <w:sz w:val="24"/>
              </w:rPr>
            </w:pPr>
            <w:r>
              <w:rPr>
                <w:sz w:val="24"/>
              </w:rPr>
              <w:t>формирование основ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A675DA" w:rsidRDefault="00081F64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2" w:line="232" w:lineRule="auto"/>
              <w:ind w:right="560" w:firstLine="0"/>
              <w:rPr>
                <w:sz w:val="24"/>
              </w:rPr>
            </w:pPr>
            <w:r>
              <w:rPr>
                <w:sz w:val="24"/>
              </w:rPr>
              <w:t>овладение практическими умениями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в восприятии, анализе и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A675DA" w:rsidRDefault="00081F64">
            <w:pPr>
              <w:pStyle w:val="TableParagraph"/>
              <w:numPr>
                <w:ilvl w:val="0"/>
                <w:numId w:val="1"/>
              </w:numPr>
              <w:tabs>
                <w:tab w:val="left" w:pos="187"/>
              </w:tabs>
              <w:spacing w:line="237" w:lineRule="auto"/>
              <w:ind w:right="33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и навыками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(рисунке,</w:t>
            </w:r>
            <w:proofErr w:type="gramEnd"/>
          </w:p>
          <w:p w:rsidR="00A675DA" w:rsidRDefault="00081F64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живописи, скульптуре,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</w:t>
            </w:r>
            <w:r>
              <w:rPr>
                <w:sz w:val="24"/>
              </w:rPr>
              <w:t>уировании),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A675DA" w:rsidRDefault="00081F64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базирующихся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  <w:p w:rsidR="00A675DA" w:rsidRDefault="00081F64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line="290" w:lineRule="exact"/>
              <w:ind w:left="177" w:hanging="1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75DA" w:rsidRDefault="00081F64">
            <w:pPr>
              <w:pStyle w:val="TableParagraph"/>
              <w:spacing w:line="268" w:lineRule="exact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доступном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сложности 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</w:tbl>
    <w:p w:rsidR="00081F64" w:rsidRDefault="00081F64"/>
    <w:sectPr w:rsidR="00081F64">
      <w:pgSz w:w="11900" w:h="16850"/>
      <w:pgMar w:top="110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AF6"/>
    <w:multiLevelType w:val="hybridMultilevel"/>
    <w:tmpl w:val="58669E5A"/>
    <w:lvl w:ilvl="0" w:tplc="87ECEEF6">
      <w:numFmt w:val="bullet"/>
      <w:lvlText w:val="•"/>
      <w:lvlJc w:val="left"/>
      <w:pPr>
        <w:ind w:left="9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FED7F0">
      <w:numFmt w:val="bullet"/>
      <w:lvlText w:val="•"/>
      <w:lvlJc w:val="left"/>
      <w:pPr>
        <w:ind w:left="487" w:hanging="178"/>
      </w:pPr>
      <w:rPr>
        <w:rFonts w:hint="default"/>
        <w:lang w:val="ru-RU" w:eastAsia="en-US" w:bidi="ar-SA"/>
      </w:rPr>
    </w:lvl>
    <w:lvl w:ilvl="2" w:tplc="C5945B10">
      <w:numFmt w:val="bullet"/>
      <w:lvlText w:val="•"/>
      <w:lvlJc w:val="left"/>
      <w:pPr>
        <w:ind w:left="974" w:hanging="178"/>
      </w:pPr>
      <w:rPr>
        <w:rFonts w:hint="default"/>
        <w:lang w:val="ru-RU" w:eastAsia="en-US" w:bidi="ar-SA"/>
      </w:rPr>
    </w:lvl>
    <w:lvl w:ilvl="3" w:tplc="D35C1664">
      <w:numFmt w:val="bullet"/>
      <w:lvlText w:val="•"/>
      <w:lvlJc w:val="left"/>
      <w:pPr>
        <w:ind w:left="1461" w:hanging="178"/>
      </w:pPr>
      <w:rPr>
        <w:rFonts w:hint="default"/>
        <w:lang w:val="ru-RU" w:eastAsia="en-US" w:bidi="ar-SA"/>
      </w:rPr>
    </w:lvl>
    <w:lvl w:ilvl="4" w:tplc="6978A774">
      <w:numFmt w:val="bullet"/>
      <w:lvlText w:val="•"/>
      <w:lvlJc w:val="left"/>
      <w:pPr>
        <w:ind w:left="1949" w:hanging="178"/>
      </w:pPr>
      <w:rPr>
        <w:rFonts w:hint="default"/>
        <w:lang w:val="ru-RU" w:eastAsia="en-US" w:bidi="ar-SA"/>
      </w:rPr>
    </w:lvl>
    <w:lvl w:ilvl="5" w:tplc="9DB6CF2C">
      <w:numFmt w:val="bullet"/>
      <w:lvlText w:val="•"/>
      <w:lvlJc w:val="left"/>
      <w:pPr>
        <w:ind w:left="2436" w:hanging="178"/>
      </w:pPr>
      <w:rPr>
        <w:rFonts w:hint="default"/>
        <w:lang w:val="ru-RU" w:eastAsia="en-US" w:bidi="ar-SA"/>
      </w:rPr>
    </w:lvl>
    <w:lvl w:ilvl="6" w:tplc="77DE229E">
      <w:numFmt w:val="bullet"/>
      <w:lvlText w:val="•"/>
      <w:lvlJc w:val="left"/>
      <w:pPr>
        <w:ind w:left="2923" w:hanging="178"/>
      </w:pPr>
      <w:rPr>
        <w:rFonts w:hint="default"/>
        <w:lang w:val="ru-RU" w:eastAsia="en-US" w:bidi="ar-SA"/>
      </w:rPr>
    </w:lvl>
    <w:lvl w:ilvl="7" w:tplc="6452F9D8">
      <w:numFmt w:val="bullet"/>
      <w:lvlText w:val="•"/>
      <w:lvlJc w:val="left"/>
      <w:pPr>
        <w:ind w:left="3411" w:hanging="178"/>
      </w:pPr>
      <w:rPr>
        <w:rFonts w:hint="default"/>
        <w:lang w:val="ru-RU" w:eastAsia="en-US" w:bidi="ar-SA"/>
      </w:rPr>
    </w:lvl>
    <w:lvl w:ilvl="8" w:tplc="75FEF0B0">
      <w:numFmt w:val="bullet"/>
      <w:lvlText w:val="•"/>
      <w:lvlJc w:val="left"/>
      <w:pPr>
        <w:ind w:left="3898" w:hanging="178"/>
      </w:pPr>
      <w:rPr>
        <w:rFonts w:hint="default"/>
        <w:lang w:val="ru-RU" w:eastAsia="en-US" w:bidi="ar-SA"/>
      </w:rPr>
    </w:lvl>
  </w:abstractNum>
  <w:abstractNum w:abstractNumId="1">
    <w:nsid w:val="10E00F16"/>
    <w:multiLevelType w:val="hybridMultilevel"/>
    <w:tmpl w:val="FC2E1316"/>
    <w:lvl w:ilvl="0" w:tplc="A7CCB6FC">
      <w:numFmt w:val="bullet"/>
      <w:lvlText w:val="•"/>
      <w:lvlJc w:val="left"/>
      <w:pPr>
        <w:ind w:left="9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581A34">
      <w:numFmt w:val="bullet"/>
      <w:lvlText w:val="•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486F326">
      <w:numFmt w:val="bullet"/>
      <w:lvlText w:val="•"/>
      <w:lvlJc w:val="left"/>
      <w:pPr>
        <w:ind w:left="974" w:hanging="154"/>
      </w:pPr>
      <w:rPr>
        <w:rFonts w:hint="default"/>
        <w:lang w:val="ru-RU" w:eastAsia="en-US" w:bidi="ar-SA"/>
      </w:rPr>
    </w:lvl>
    <w:lvl w:ilvl="3" w:tplc="AF7CCA56">
      <w:numFmt w:val="bullet"/>
      <w:lvlText w:val="•"/>
      <w:lvlJc w:val="left"/>
      <w:pPr>
        <w:ind w:left="1461" w:hanging="154"/>
      </w:pPr>
      <w:rPr>
        <w:rFonts w:hint="default"/>
        <w:lang w:val="ru-RU" w:eastAsia="en-US" w:bidi="ar-SA"/>
      </w:rPr>
    </w:lvl>
    <w:lvl w:ilvl="4" w:tplc="017A02BA">
      <w:numFmt w:val="bullet"/>
      <w:lvlText w:val="•"/>
      <w:lvlJc w:val="left"/>
      <w:pPr>
        <w:ind w:left="1949" w:hanging="154"/>
      </w:pPr>
      <w:rPr>
        <w:rFonts w:hint="default"/>
        <w:lang w:val="ru-RU" w:eastAsia="en-US" w:bidi="ar-SA"/>
      </w:rPr>
    </w:lvl>
    <w:lvl w:ilvl="5" w:tplc="E216E634">
      <w:numFmt w:val="bullet"/>
      <w:lvlText w:val="•"/>
      <w:lvlJc w:val="left"/>
      <w:pPr>
        <w:ind w:left="2436" w:hanging="154"/>
      </w:pPr>
      <w:rPr>
        <w:rFonts w:hint="default"/>
        <w:lang w:val="ru-RU" w:eastAsia="en-US" w:bidi="ar-SA"/>
      </w:rPr>
    </w:lvl>
    <w:lvl w:ilvl="6" w:tplc="11006C44">
      <w:numFmt w:val="bullet"/>
      <w:lvlText w:val="•"/>
      <w:lvlJc w:val="left"/>
      <w:pPr>
        <w:ind w:left="2923" w:hanging="154"/>
      </w:pPr>
      <w:rPr>
        <w:rFonts w:hint="default"/>
        <w:lang w:val="ru-RU" w:eastAsia="en-US" w:bidi="ar-SA"/>
      </w:rPr>
    </w:lvl>
    <w:lvl w:ilvl="7" w:tplc="D2489350">
      <w:numFmt w:val="bullet"/>
      <w:lvlText w:val="•"/>
      <w:lvlJc w:val="left"/>
      <w:pPr>
        <w:ind w:left="3411" w:hanging="154"/>
      </w:pPr>
      <w:rPr>
        <w:rFonts w:hint="default"/>
        <w:lang w:val="ru-RU" w:eastAsia="en-US" w:bidi="ar-SA"/>
      </w:rPr>
    </w:lvl>
    <w:lvl w:ilvl="8" w:tplc="D1763882">
      <w:numFmt w:val="bullet"/>
      <w:lvlText w:val="•"/>
      <w:lvlJc w:val="left"/>
      <w:pPr>
        <w:ind w:left="3898" w:hanging="154"/>
      </w:pPr>
      <w:rPr>
        <w:rFonts w:hint="default"/>
        <w:lang w:val="ru-RU" w:eastAsia="en-US" w:bidi="ar-SA"/>
      </w:rPr>
    </w:lvl>
  </w:abstractNum>
  <w:abstractNum w:abstractNumId="2">
    <w:nsid w:val="2E552303"/>
    <w:multiLevelType w:val="hybridMultilevel"/>
    <w:tmpl w:val="B818244A"/>
    <w:lvl w:ilvl="0" w:tplc="81E00EF8">
      <w:numFmt w:val="bullet"/>
      <w:lvlText w:val="•"/>
      <w:lvlJc w:val="left"/>
      <w:pPr>
        <w:ind w:left="9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08BA1A">
      <w:numFmt w:val="bullet"/>
      <w:lvlText w:val="•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228728">
      <w:numFmt w:val="bullet"/>
      <w:lvlText w:val="•"/>
      <w:lvlJc w:val="left"/>
      <w:pPr>
        <w:ind w:left="974" w:hanging="154"/>
      </w:pPr>
      <w:rPr>
        <w:rFonts w:hint="default"/>
        <w:lang w:val="ru-RU" w:eastAsia="en-US" w:bidi="ar-SA"/>
      </w:rPr>
    </w:lvl>
    <w:lvl w:ilvl="3" w:tplc="9FC49D78">
      <w:numFmt w:val="bullet"/>
      <w:lvlText w:val="•"/>
      <w:lvlJc w:val="left"/>
      <w:pPr>
        <w:ind w:left="1461" w:hanging="154"/>
      </w:pPr>
      <w:rPr>
        <w:rFonts w:hint="default"/>
        <w:lang w:val="ru-RU" w:eastAsia="en-US" w:bidi="ar-SA"/>
      </w:rPr>
    </w:lvl>
    <w:lvl w:ilvl="4" w:tplc="B254F7E2">
      <w:numFmt w:val="bullet"/>
      <w:lvlText w:val="•"/>
      <w:lvlJc w:val="left"/>
      <w:pPr>
        <w:ind w:left="1949" w:hanging="154"/>
      </w:pPr>
      <w:rPr>
        <w:rFonts w:hint="default"/>
        <w:lang w:val="ru-RU" w:eastAsia="en-US" w:bidi="ar-SA"/>
      </w:rPr>
    </w:lvl>
    <w:lvl w:ilvl="5" w:tplc="28780930">
      <w:numFmt w:val="bullet"/>
      <w:lvlText w:val="•"/>
      <w:lvlJc w:val="left"/>
      <w:pPr>
        <w:ind w:left="2436" w:hanging="154"/>
      </w:pPr>
      <w:rPr>
        <w:rFonts w:hint="default"/>
        <w:lang w:val="ru-RU" w:eastAsia="en-US" w:bidi="ar-SA"/>
      </w:rPr>
    </w:lvl>
    <w:lvl w:ilvl="6" w:tplc="F77E4024">
      <w:numFmt w:val="bullet"/>
      <w:lvlText w:val="•"/>
      <w:lvlJc w:val="left"/>
      <w:pPr>
        <w:ind w:left="2923" w:hanging="154"/>
      </w:pPr>
      <w:rPr>
        <w:rFonts w:hint="default"/>
        <w:lang w:val="ru-RU" w:eastAsia="en-US" w:bidi="ar-SA"/>
      </w:rPr>
    </w:lvl>
    <w:lvl w:ilvl="7" w:tplc="2E189644">
      <w:numFmt w:val="bullet"/>
      <w:lvlText w:val="•"/>
      <w:lvlJc w:val="left"/>
      <w:pPr>
        <w:ind w:left="3411" w:hanging="154"/>
      </w:pPr>
      <w:rPr>
        <w:rFonts w:hint="default"/>
        <w:lang w:val="ru-RU" w:eastAsia="en-US" w:bidi="ar-SA"/>
      </w:rPr>
    </w:lvl>
    <w:lvl w:ilvl="8" w:tplc="3024630E">
      <w:numFmt w:val="bullet"/>
      <w:lvlText w:val="•"/>
      <w:lvlJc w:val="left"/>
      <w:pPr>
        <w:ind w:left="3898" w:hanging="154"/>
      </w:pPr>
      <w:rPr>
        <w:rFonts w:hint="default"/>
        <w:lang w:val="ru-RU" w:eastAsia="en-US" w:bidi="ar-SA"/>
      </w:rPr>
    </w:lvl>
  </w:abstractNum>
  <w:abstractNum w:abstractNumId="3">
    <w:nsid w:val="5761749C"/>
    <w:multiLevelType w:val="hybridMultilevel"/>
    <w:tmpl w:val="8D6E2FE8"/>
    <w:lvl w:ilvl="0" w:tplc="67D82E26">
      <w:numFmt w:val="bullet"/>
      <w:lvlText w:val="•"/>
      <w:lvlJc w:val="left"/>
      <w:pPr>
        <w:ind w:left="9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D8C158">
      <w:numFmt w:val="bullet"/>
      <w:lvlText w:val="•"/>
      <w:lvlJc w:val="left"/>
      <w:pPr>
        <w:ind w:left="32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63C5566">
      <w:numFmt w:val="bullet"/>
      <w:lvlText w:val="•"/>
      <w:lvlJc w:val="left"/>
      <w:pPr>
        <w:ind w:left="825" w:hanging="154"/>
      </w:pPr>
      <w:rPr>
        <w:rFonts w:hint="default"/>
        <w:lang w:val="ru-RU" w:eastAsia="en-US" w:bidi="ar-SA"/>
      </w:rPr>
    </w:lvl>
    <w:lvl w:ilvl="3" w:tplc="9BF201EC">
      <w:numFmt w:val="bullet"/>
      <w:lvlText w:val="•"/>
      <w:lvlJc w:val="left"/>
      <w:pPr>
        <w:ind w:left="1331" w:hanging="154"/>
      </w:pPr>
      <w:rPr>
        <w:rFonts w:hint="default"/>
        <w:lang w:val="ru-RU" w:eastAsia="en-US" w:bidi="ar-SA"/>
      </w:rPr>
    </w:lvl>
    <w:lvl w:ilvl="4" w:tplc="1A4E7782">
      <w:numFmt w:val="bullet"/>
      <w:lvlText w:val="•"/>
      <w:lvlJc w:val="left"/>
      <w:pPr>
        <w:ind w:left="1837" w:hanging="154"/>
      </w:pPr>
      <w:rPr>
        <w:rFonts w:hint="default"/>
        <w:lang w:val="ru-RU" w:eastAsia="en-US" w:bidi="ar-SA"/>
      </w:rPr>
    </w:lvl>
    <w:lvl w:ilvl="5" w:tplc="526A1888">
      <w:numFmt w:val="bullet"/>
      <w:lvlText w:val="•"/>
      <w:lvlJc w:val="left"/>
      <w:pPr>
        <w:ind w:left="2343" w:hanging="154"/>
      </w:pPr>
      <w:rPr>
        <w:rFonts w:hint="default"/>
        <w:lang w:val="ru-RU" w:eastAsia="en-US" w:bidi="ar-SA"/>
      </w:rPr>
    </w:lvl>
    <w:lvl w:ilvl="6" w:tplc="93245A26">
      <w:numFmt w:val="bullet"/>
      <w:lvlText w:val="•"/>
      <w:lvlJc w:val="left"/>
      <w:pPr>
        <w:ind w:left="2849" w:hanging="154"/>
      </w:pPr>
      <w:rPr>
        <w:rFonts w:hint="default"/>
        <w:lang w:val="ru-RU" w:eastAsia="en-US" w:bidi="ar-SA"/>
      </w:rPr>
    </w:lvl>
    <w:lvl w:ilvl="7" w:tplc="CF06B5BE">
      <w:numFmt w:val="bullet"/>
      <w:lvlText w:val="•"/>
      <w:lvlJc w:val="left"/>
      <w:pPr>
        <w:ind w:left="3355" w:hanging="154"/>
      </w:pPr>
      <w:rPr>
        <w:rFonts w:hint="default"/>
        <w:lang w:val="ru-RU" w:eastAsia="en-US" w:bidi="ar-SA"/>
      </w:rPr>
    </w:lvl>
    <w:lvl w:ilvl="8" w:tplc="BE0C4652">
      <w:numFmt w:val="bullet"/>
      <w:lvlText w:val="•"/>
      <w:lvlJc w:val="left"/>
      <w:pPr>
        <w:ind w:left="3861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75DA"/>
    <w:rsid w:val="00081F64"/>
    <w:rsid w:val="00282633"/>
    <w:rsid w:val="004E43F5"/>
    <w:rsid w:val="00A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Аднжела</cp:lastModifiedBy>
  <cp:revision>2</cp:revision>
  <dcterms:created xsi:type="dcterms:W3CDTF">2023-11-27T17:12:00Z</dcterms:created>
  <dcterms:modified xsi:type="dcterms:W3CDTF">2023-11-27T17:12:00Z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2023-11-27T00:00:00Z</vt:filetime>
  </property>
</Properties>
</file>