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D" w:rsidRDefault="001420AD" w:rsidP="003A6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AD" w:rsidRDefault="001420AD" w:rsidP="006A7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«Общеобразовательная школа-интернат среднег</w:t>
      </w:r>
      <w:r w:rsidR="00EE69C2">
        <w:rPr>
          <w:rFonts w:ascii="Times New Roman" w:hAnsi="Times New Roman" w:cs="Times New Roman"/>
          <w:sz w:val="24"/>
          <w:szCs w:val="24"/>
        </w:rPr>
        <w:t>о общего образования г. Алагир»</w:t>
      </w:r>
      <w:bookmarkStart w:id="0" w:name="_GoBack"/>
      <w:bookmarkEnd w:id="0"/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воспитательной работы</w:t>
      </w: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2018-2019</w:t>
      </w:r>
      <w:r w:rsidRPr="006A782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A7824" w:rsidRPr="006A7824" w:rsidRDefault="006A7824" w:rsidP="006A7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Бораева </w:t>
      </w:r>
      <w:proofErr w:type="spellStart"/>
      <w:r w:rsidRPr="006A7824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6A7824">
        <w:rPr>
          <w:rFonts w:ascii="Times New Roman" w:hAnsi="Times New Roman" w:cs="Times New Roman"/>
          <w:sz w:val="24"/>
          <w:szCs w:val="24"/>
        </w:rPr>
        <w:t xml:space="preserve">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25F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2019 г.</w:t>
      </w: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0A" w:rsidRPr="006A7824" w:rsidRDefault="00564A0A" w:rsidP="006A7824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Воспитание – это комплексная социально-педагогическая технология, </w:t>
      </w:r>
      <w:r w:rsidR="00DF1E11" w:rsidRPr="006A78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7824">
        <w:rPr>
          <w:rFonts w:ascii="Times New Roman" w:hAnsi="Times New Roman" w:cs="Times New Roman"/>
          <w:sz w:val="24"/>
          <w:szCs w:val="24"/>
        </w:rPr>
        <w:t xml:space="preserve">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социокультурных условиях. </w:t>
      </w:r>
    </w:p>
    <w:p w:rsidR="002E13D3" w:rsidRPr="006A7824" w:rsidRDefault="00564A0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Воспитанию и социализации </w:t>
      </w:r>
      <w:r w:rsidR="002E13D3" w:rsidRPr="006A782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6A7824">
        <w:rPr>
          <w:rFonts w:ascii="Times New Roman" w:hAnsi="Times New Roman" w:cs="Times New Roman"/>
          <w:sz w:val="24"/>
          <w:szCs w:val="24"/>
        </w:rPr>
        <w:t>способствует формирование нрав</w:t>
      </w:r>
      <w:r w:rsidR="002E13D3" w:rsidRPr="006A7824">
        <w:rPr>
          <w:rFonts w:ascii="Times New Roman" w:hAnsi="Times New Roman" w:cs="Times New Roman"/>
          <w:sz w:val="24"/>
          <w:szCs w:val="24"/>
        </w:rPr>
        <w:t>ственного уклада школьной жизни.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3D3" w:rsidRPr="006A7824">
        <w:rPr>
          <w:rFonts w:ascii="Times New Roman" w:hAnsi="Times New Roman" w:cs="Times New Roman"/>
          <w:sz w:val="24"/>
          <w:szCs w:val="24"/>
        </w:rPr>
        <w:t>Он обеспечивает</w:t>
      </w:r>
      <w:r w:rsidRPr="006A7824">
        <w:rPr>
          <w:rFonts w:ascii="Times New Roman" w:hAnsi="Times New Roman" w:cs="Times New Roman"/>
          <w:sz w:val="24"/>
          <w:szCs w:val="24"/>
        </w:rPr>
        <w:t xml:space="preserve"> создание соответствующей социальной среды развития </w:t>
      </w:r>
      <w:r w:rsidR="002E13D3" w:rsidRPr="006A7824">
        <w:rPr>
          <w:rFonts w:ascii="Times New Roman" w:hAnsi="Times New Roman" w:cs="Times New Roman"/>
          <w:sz w:val="24"/>
          <w:szCs w:val="24"/>
        </w:rPr>
        <w:t>и включает в себя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воспитательную, учебную, </w:t>
      </w:r>
      <w:proofErr w:type="spellStart"/>
      <w:r w:rsidRPr="006A7824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6A7824">
        <w:rPr>
          <w:rFonts w:ascii="Times New Roman" w:hAnsi="Times New Roman" w:cs="Times New Roman"/>
          <w:sz w:val="24"/>
          <w:szCs w:val="24"/>
        </w:rPr>
        <w:t>, социально зна</w:t>
      </w:r>
      <w:r w:rsidR="002E13D3" w:rsidRPr="006A7824">
        <w:rPr>
          <w:rFonts w:ascii="Times New Roman" w:hAnsi="Times New Roman" w:cs="Times New Roman"/>
          <w:sz w:val="24"/>
          <w:szCs w:val="24"/>
        </w:rPr>
        <w:t xml:space="preserve">чимую деятельность обучающихся, основан </w:t>
      </w:r>
      <w:r w:rsidRPr="006A7824">
        <w:rPr>
          <w:rFonts w:ascii="Times New Roman" w:hAnsi="Times New Roman" w:cs="Times New Roman"/>
          <w:sz w:val="24"/>
          <w:szCs w:val="24"/>
        </w:rPr>
        <w:t>на системе духовных идеалов многонационального народа Росси</w:t>
      </w:r>
      <w:r w:rsidR="002E13D3" w:rsidRPr="006A7824">
        <w:rPr>
          <w:rFonts w:ascii="Times New Roman" w:hAnsi="Times New Roman" w:cs="Times New Roman"/>
          <w:sz w:val="24"/>
          <w:szCs w:val="24"/>
        </w:rPr>
        <w:t>и, базовых национальных ценностях, традиционных моральных нормах и  реализуется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DF1E11" w:rsidRPr="006A7824" w:rsidRDefault="002E13D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Воспитание</w:t>
      </w:r>
      <w:r w:rsidR="00564A0A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обучающихся направлено</w:t>
      </w:r>
      <w:r w:rsidR="00564A0A" w:rsidRPr="006A7824">
        <w:rPr>
          <w:rFonts w:ascii="Times New Roman" w:hAnsi="Times New Roman" w:cs="Times New Roman"/>
          <w:sz w:val="24"/>
          <w:szCs w:val="24"/>
        </w:rPr>
        <w:t xml:space="preserve">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117702" w:rsidRPr="006A7824" w:rsidRDefault="00117702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824">
        <w:rPr>
          <w:rFonts w:ascii="Times New Roman" w:hAnsi="Times New Roman" w:cs="Times New Roman"/>
          <w:sz w:val="24"/>
          <w:szCs w:val="24"/>
        </w:rPr>
        <w:t>Целью воспитания и социализации учащихся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5C1E7B" w:rsidRPr="006A7824" w:rsidRDefault="00DF1E11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На основе тех проблем, которые выделились в процессе работы в предшествующем учебном году,  сформулированы задачи на </w:t>
      </w:r>
      <w:r w:rsidR="001420AD" w:rsidRPr="006A7824">
        <w:rPr>
          <w:rFonts w:ascii="Times New Roman" w:hAnsi="Times New Roman" w:cs="Times New Roman"/>
          <w:sz w:val="24"/>
          <w:szCs w:val="24"/>
        </w:rPr>
        <w:t>2018-2019</w:t>
      </w:r>
      <w:r w:rsidRPr="006A7824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1. Формировать и развивать единую систему школьного и классного    самоуправления, развивать и поддерживать творческую инициативу.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2. Общешкольные мероприятия по всем направлениям воспитательной работы  проводить в форме КТД, так как она дает наибольший воспитательный эффект. 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3. Развивать внеурочную деятельность учащихся, направленную на формирование нравственной культуры, гражданской позиции, расширение кругозора, интеллектуальное развитие, повысить качество дополнительного образования. Организов</w:t>
      </w:r>
      <w:r w:rsidR="005C1E7B" w:rsidRPr="006A7824">
        <w:rPr>
          <w:rFonts w:ascii="Times New Roman" w:hAnsi="Times New Roman" w:cs="Times New Roman"/>
          <w:sz w:val="24"/>
          <w:szCs w:val="24"/>
        </w:rPr>
        <w:t>ать внеурочную деятельность в 5-х классах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соответствии с планами  УО перехода на ФГОС.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4. Формировать у учащихся представление о здоровом образе жизни, развивать систему работы по охране здоровья учащихся.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5.  Развивать систему работы с родителями и общественностью.</w:t>
      </w:r>
    </w:p>
    <w:p w:rsidR="00DF1E11" w:rsidRPr="006A7824" w:rsidRDefault="00DF1E11" w:rsidP="006A7824">
      <w:pPr>
        <w:pStyle w:val="5"/>
        <w:tabs>
          <w:tab w:val="center" w:pos="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rFonts w:eastAsiaTheme="minorEastAsia"/>
          <w:b w:val="0"/>
          <w:bCs w:val="0"/>
          <w:i w:val="0"/>
          <w:iCs w:val="0"/>
          <w:sz w:val="24"/>
          <w:szCs w:val="24"/>
        </w:rPr>
        <w:tab/>
      </w:r>
      <w:r w:rsidRPr="006A7824">
        <w:rPr>
          <w:b w:val="0"/>
          <w:i w:val="0"/>
          <w:sz w:val="24"/>
          <w:szCs w:val="24"/>
        </w:rPr>
        <w:t xml:space="preserve">Вся воспитательная работа была построена таким образом, чтобы была возможность реализовать эти  задачи. </w:t>
      </w:r>
    </w:p>
    <w:p w:rsidR="00DF1E11" w:rsidRPr="006A7824" w:rsidRDefault="00DF1E11" w:rsidP="006A7824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b w:val="0"/>
          <w:i w:val="0"/>
          <w:sz w:val="24"/>
          <w:szCs w:val="24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DF1E11" w:rsidRPr="006A7824" w:rsidRDefault="00DF1E11" w:rsidP="006A7824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b w:val="0"/>
          <w:i w:val="0"/>
          <w:sz w:val="24"/>
          <w:szCs w:val="24"/>
        </w:rPr>
        <w:tab/>
        <w:t>Традиционно в нашей школе реализуются воспитательные</w:t>
      </w:r>
      <w:r w:rsidRPr="006A7824">
        <w:rPr>
          <w:b w:val="0"/>
          <w:bCs w:val="0"/>
          <w:i w:val="0"/>
          <w:sz w:val="24"/>
          <w:szCs w:val="24"/>
        </w:rPr>
        <w:t xml:space="preserve"> тематические</w:t>
      </w:r>
      <w:r w:rsidRPr="006A7824">
        <w:rPr>
          <w:b w:val="0"/>
          <w:i w:val="0"/>
          <w:sz w:val="24"/>
          <w:szCs w:val="24"/>
        </w:rPr>
        <w:t xml:space="preserve"> период</w:t>
      </w:r>
      <w:r w:rsidRPr="006A7824">
        <w:rPr>
          <w:b w:val="0"/>
          <w:bCs w:val="0"/>
          <w:i w:val="0"/>
          <w:sz w:val="24"/>
          <w:szCs w:val="24"/>
        </w:rPr>
        <w:t>ы</w:t>
      </w:r>
      <w:r w:rsidRPr="006A7824">
        <w:rPr>
          <w:b w:val="0"/>
          <w:i w:val="0"/>
          <w:sz w:val="24"/>
          <w:szCs w:val="24"/>
        </w:rPr>
        <w:t xml:space="preserve">: </w:t>
      </w:r>
      <w:proofErr w:type="gramStart"/>
      <w:r w:rsidRPr="006A7824">
        <w:rPr>
          <w:b w:val="0"/>
          <w:bCs w:val="0"/>
          <w:i w:val="0"/>
          <w:sz w:val="24"/>
          <w:szCs w:val="24"/>
        </w:rPr>
        <w:t xml:space="preserve">«Школа безопасности» </w:t>
      </w:r>
      <w:r w:rsidRPr="006A7824">
        <w:rPr>
          <w:b w:val="0"/>
          <w:i w:val="0"/>
          <w:sz w:val="24"/>
          <w:szCs w:val="24"/>
        </w:rPr>
        <w:t>(сентябрь)</w:t>
      </w:r>
      <w:r w:rsidRPr="006A7824">
        <w:rPr>
          <w:b w:val="0"/>
          <w:bCs w:val="0"/>
          <w:i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«О, школа, колыбель моя!» (октябрь)</w:t>
      </w:r>
      <w:r w:rsidRPr="006A7824">
        <w:rPr>
          <w:b w:val="0"/>
          <w:bCs w:val="0"/>
          <w:i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«Мы за здоровый образ жизни» (ноябрь)</w:t>
      </w:r>
      <w:r w:rsidRPr="006A7824">
        <w:rPr>
          <w:b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«Мы живем в России» (декабрь),</w:t>
      </w:r>
      <w:r w:rsidRPr="006A7824">
        <w:rPr>
          <w:i w:val="0"/>
          <w:sz w:val="24"/>
          <w:szCs w:val="24"/>
        </w:rPr>
        <w:t xml:space="preserve"> «</w:t>
      </w:r>
      <w:r w:rsidRPr="006A7824">
        <w:rPr>
          <w:b w:val="0"/>
          <w:i w:val="0"/>
          <w:sz w:val="24"/>
          <w:szCs w:val="24"/>
        </w:rPr>
        <w:t xml:space="preserve">Мы дружим с законами» (январь), « О подвигах, о доблести, о славе» (февраль),  «Мы живем среди </w:t>
      </w:r>
      <w:r w:rsidRPr="006A7824">
        <w:rPr>
          <w:b w:val="0"/>
          <w:i w:val="0"/>
          <w:sz w:val="24"/>
          <w:szCs w:val="24"/>
        </w:rPr>
        <w:lastRenderedPageBreak/>
        <w:t>людей» (март), «Школа-территория здоровья» (апрель),  «Мы помним тех, кто жизнь нам подарил» (май), «Вот и лето пришло» (июнь).</w:t>
      </w:r>
      <w:proofErr w:type="gramEnd"/>
    </w:p>
    <w:p w:rsidR="005C1E7B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</w:t>
      </w:r>
      <w:r w:rsidR="005C1E7B" w:rsidRPr="006A7824">
        <w:rPr>
          <w:rFonts w:ascii="Times New Roman" w:hAnsi="Times New Roman" w:cs="Times New Roman"/>
          <w:sz w:val="24"/>
          <w:szCs w:val="24"/>
        </w:rPr>
        <w:t>,</w:t>
      </w:r>
      <w:r w:rsidRPr="006A7824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gramStart"/>
      <w:r w:rsidRPr="006A782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каждому из направлений продолжается в течение всего учебного года, но уже через классные воспитательные системы.</w:t>
      </w:r>
    </w:p>
    <w:p w:rsidR="00377717" w:rsidRPr="006A7824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824">
        <w:rPr>
          <w:rFonts w:ascii="Times New Roman" w:hAnsi="Times New Roman" w:cs="Times New Roman"/>
          <w:sz w:val="24"/>
          <w:szCs w:val="24"/>
        </w:rPr>
        <w:t xml:space="preserve">Задачи воспитания и социализации обучающихся классифицированы по направлениям, каждое из которых, </w:t>
      </w:r>
      <w:r w:rsidR="00C57A08" w:rsidRPr="006A7824">
        <w:rPr>
          <w:rFonts w:ascii="Times New Roman" w:hAnsi="Times New Roman" w:cs="Times New Roman"/>
          <w:sz w:val="24"/>
          <w:szCs w:val="24"/>
        </w:rPr>
        <w:t>тесно связанное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377717" w:rsidRPr="006A7824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 минувшем учебном году проведены традиционные </w:t>
      </w:r>
      <w:r w:rsidR="00C57A08" w:rsidRPr="006A782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6A7824">
        <w:rPr>
          <w:rFonts w:ascii="Times New Roman" w:hAnsi="Times New Roman" w:cs="Times New Roman"/>
          <w:sz w:val="24"/>
          <w:szCs w:val="24"/>
        </w:rPr>
        <w:t>школы:</w:t>
      </w:r>
    </w:p>
    <w:p w:rsidR="002670C5" w:rsidRPr="006A7824" w:rsidRDefault="001420AD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Праздничная линейка для 1-9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 классов, посвященная Дню знаний </w:t>
      </w:r>
      <w:r w:rsidR="002670C5" w:rsidRPr="006A7824">
        <w:rPr>
          <w:rFonts w:ascii="Times New Roman" w:eastAsia="Times New Roman" w:hAnsi="Times New Roman" w:cs="Times New Roman"/>
          <w:sz w:val="24"/>
          <w:szCs w:val="24"/>
        </w:rPr>
        <w:t>«Здравствуй, школа! »</w:t>
      </w:r>
      <w:r w:rsidR="002670C5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0C5" w:rsidRPr="006A7824" w:rsidRDefault="00377717" w:rsidP="006A78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По традиции День учителя был отмечен общешкольным праздником </w:t>
      </w:r>
      <w:r w:rsidR="002670C5" w:rsidRPr="006A7824">
        <w:rPr>
          <w:rFonts w:ascii="Times New Roman" w:eastAsia="Times New Roman" w:hAnsi="Times New Roman" w:cs="Times New Roman"/>
          <w:sz w:val="24"/>
          <w:szCs w:val="24"/>
        </w:rPr>
        <w:t xml:space="preserve">«Учитель, перед именем твоим…» </w:t>
      </w:r>
    </w:p>
    <w:p w:rsidR="00377717" w:rsidRPr="006A7824" w:rsidRDefault="00377717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 форме театрализованного  представления прошло посвящение в первоклассники.</w:t>
      </w:r>
    </w:p>
    <w:p w:rsidR="00377717" w:rsidRPr="006A7824" w:rsidRDefault="00377717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Общешкольными конкурсами и классными огоньками были отмечены  День защитников Отечества и Международный женский день 8 марта.</w:t>
      </w:r>
    </w:p>
    <w:p w:rsidR="00377717" w:rsidRPr="006A7824" w:rsidRDefault="00377717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По специально разработанному плану п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рошли мероприятия, отметившие </w:t>
      </w:r>
      <w:r w:rsidR="001420AD" w:rsidRPr="006A7824">
        <w:rPr>
          <w:rFonts w:ascii="Times New Roman" w:hAnsi="Times New Roman" w:cs="Times New Roman"/>
          <w:sz w:val="24"/>
          <w:szCs w:val="24"/>
        </w:rPr>
        <w:t>74</w:t>
      </w:r>
      <w:r w:rsidRPr="006A7824">
        <w:rPr>
          <w:rFonts w:ascii="Times New Roman" w:hAnsi="Times New Roman" w:cs="Times New Roman"/>
          <w:sz w:val="24"/>
          <w:szCs w:val="24"/>
        </w:rPr>
        <w:t>-ю годовщину Победы в Великой Отечественной войне.</w:t>
      </w:r>
    </w:p>
    <w:p w:rsidR="00377717" w:rsidRPr="006A7824" w:rsidRDefault="00377717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Как всегда неповторимо и незабываемо для выпускников прошел праздник Последнего звонка.</w:t>
      </w:r>
    </w:p>
    <w:p w:rsidR="00377717" w:rsidRPr="006A7824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Высокий воспитательный эффект имеют не традиционные формы воспитания:</w:t>
      </w:r>
    </w:p>
    <w:p w:rsidR="00BB1A2C" w:rsidRPr="006A7824" w:rsidRDefault="00377717" w:rsidP="006A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24">
        <w:rPr>
          <w:rFonts w:ascii="Times New Roman" w:hAnsi="Times New Roman" w:cs="Times New Roman"/>
          <w:i/>
          <w:sz w:val="24"/>
          <w:szCs w:val="24"/>
        </w:rPr>
        <w:t>Школьные праздники:</w:t>
      </w:r>
    </w:p>
    <w:p w:rsidR="00377717" w:rsidRPr="006A7824" w:rsidRDefault="00377717" w:rsidP="006A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</w:t>
      </w:r>
      <w:r w:rsidR="00822F66" w:rsidRPr="006A7824">
        <w:rPr>
          <w:rFonts w:ascii="Times New Roman" w:hAnsi="Times New Roman" w:cs="Times New Roman"/>
          <w:sz w:val="24"/>
          <w:szCs w:val="24"/>
        </w:rPr>
        <w:t>Заботой окружить сумей»</w:t>
      </w:r>
      <w:r w:rsidRPr="006A7824">
        <w:rPr>
          <w:rFonts w:ascii="Times New Roman" w:hAnsi="Times New Roman" w:cs="Times New Roman"/>
          <w:sz w:val="24"/>
          <w:szCs w:val="24"/>
        </w:rPr>
        <w:t xml:space="preserve"> (Д</w:t>
      </w:r>
      <w:r w:rsidR="00822F66" w:rsidRPr="006A7824">
        <w:rPr>
          <w:rFonts w:ascii="Times New Roman" w:hAnsi="Times New Roman" w:cs="Times New Roman"/>
          <w:sz w:val="24"/>
          <w:szCs w:val="24"/>
        </w:rPr>
        <w:t>ень пожилого человека)</w:t>
      </w:r>
      <w:r w:rsidR="00BB1A2C" w:rsidRPr="006A7824">
        <w:rPr>
          <w:rFonts w:ascii="Times New Roman" w:hAnsi="Times New Roman" w:cs="Times New Roman"/>
          <w:sz w:val="24"/>
          <w:szCs w:val="24"/>
        </w:rPr>
        <w:t>,</w:t>
      </w:r>
      <w:r w:rsidR="00BB1A2C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«Мы будем вечно прославлять ту женщину, чье имя Мать!» </w:t>
      </w:r>
      <w:r w:rsidRPr="006A7824">
        <w:rPr>
          <w:rFonts w:ascii="Times New Roman" w:hAnsi="Times New Roman" w:cs="Times New Roman"/>
          <w:sz w:val="24"/>
          <w:szCs w:val="24"/>
        </w:rPr>
        <w:t>(Д</w:t>
      </w:r>
      <w:r w:rsidR="00822F66" w:rsidRPr="006A7824">
        <w:rPr>
          <w:rFonts w:ascii="Times New Roman" w:hAnsi="Times New Roman" w:cs="Times New Roman"/>
          <w:sz w:val="24"/>
          <w:szCs w:val="24"/>
        </w:rPr>
        <w:t>ень матери)</w:t>
      </w:r>
      <w:r w:rsidR="00BB1A2C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Pr="006A7824">
        <w:rPr>
          <w:rFonts w:ascii="Times New Roman" w:hAnsi="Times New Roman" w:cs="Times New Roman"/>
          <w:sz w:val="24"/>
          <w:szCs w:val="24"/>
        </w:rPr>
        <w:t>«День опекуна».</w:t>
      </w:r>
    </w:p>
    <w:p w:rsidR="00155BF7" w:rsidRPr="006A7824" w:rsidRDefault="00377717" w:rsidP="006A78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i/>
          <w:sz w:val="24"/>
          <w:szCs w:val="24"/>
        </w:rPr>
        <w:t>Акции</w:t>
      </w:r>
      <w:r w:rsidRPr="006A7824">
        <w:rPr>
          <w:rFonts w:ascii="Times New Roman" w:hAnsi="Times New Roman" w:cs="Times New Roman"/>
          <w:sz w:val="24"/>
          <w:szCs w:val="24"/>
        </w:rPr>
        <w:t>: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BB1A2C" w:rsidRPr="006A7824">
        <w:rPr>
          <w:rFonts w:ascii="Times New Roman" w:hAnsi="Times New Roman" w:cs="Times New Roman"/>
          <w:sz w:val="24"/>
          <w:szCs w:val="24"/>
        </w:rPr>
        <w:t xml:space="preserve">«Подарок первокласснику», «Чистый школьный двор!»,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«Старших надо уважать»</w:t>
      </w:r>
      <w:r w:rsidR="00155BF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BB1A2C" w:rsidRPr="006A7824">
        <w:rPr>
          <w:rFonts w:ascii="Times New Roman" w:hAnsi="Times New Roman" w:cs="Times New Roman"/>
          <w:sz w:val="24"/>
          <w:szCs w:val="24"/>
        </w:rPr>
        <w:t xml:space="preserve">«Заботой окружить сумей», «Поздравь ветерана»,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«Навстречу победе», </w:t>
      </w:r>
      <w:r w:rsidR="00BB1A2C" w:rsidRPr="006A7824">
        <w:rPr>
          <w:rFonts w:ascii="Times New Roman" w:hAnsi="Times New Roman" w:cs="Times New Roman"/>
          <w:sz w:val="24"/>
          <w:szCs w:val="24"/>
        </w:rPr>
        <w:t>«Милосердие», «Лето с удовольствием»</w:t>
      </w:r>
      <w:r w:rsidR="005C1E7B" w:rsidRPr="006A7824">
        <w:rPr>
          <w:rFonts w:ascii="Times New Roman" w:hAnsi="Times New Roman" w:cs="Times New Roman"/>
          <w:sz w:val="24"/>
          <w:szCs w:val="24"/>
        </w:rPr>
        <w:t>,</w:t>
      </w:r>
      <w:r w:rsidR="00BB1A2C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«Молодежь против наркотиков. </w:t>
      </w:r>
      <w:r w:rsidR="00BB1A2C" w:rsidRPr="006A7824">
        <w:rPr>
          <w:rFonts w:ascii="Times New Roman" w:hAnsi="Times New Roman" w:cs="Times New Roman"/>
          <w:sz w:val="24"/>
          <w:szCs w:val="24"/>
        </w:rPr>
        <w:t>Подумай, оглянись вокруг, реши -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BB1A2C" w:rsidRPr="006A7824">
        <w:rPr>
          <w:rFonts w:ascii="Times New Roman" w:hAnsi="Times New Roman" w:cs="Times New Roman"/>
          <w:sz w:val="24"/>
          <w:szCs w:val="24"/>
        </w:rPr>
        <w:t>что важно в жизни для твоей души»</w:t>
      </w:r>
      <w:r w:rsidR="0066404A" w:rsidRPr="006A7824">
        <w:rPr>
          <w:rFonts w:ascii="Times New Roman" w:hAnsi="Times New Roman" w:cs="Times New Roman"/>
          <w:sz w:val="24"/>
          <w:szCs w:val="24"/>
        </w:rPr>
        <w:t>, «Школа здоровья»</w:t>
      </w:r>
      <w:r w:rsidR="00767151" w:rsidRPr="006A7824">
        <w:rPr>
          <w:rFonts w:ascii="Times New Roman" w:hAnsi="Times New Roman" w:cs="Times New Roman"/>
          <w:sz w:val="24"/>
          <w:szCs w:val="24"/>
        </w:rPr>
        <w:t>,</w:t>
      </w:r>
      <w:r w:rsidR="00767151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7E0" w:rsidRPr="006A7824">
        <w:rPr>
          <w:rFonts w:ascii="Times New Roman" w:eastAsia="Times New Roman" w:hAnsi="Times New Roman" w:cs="Times New Roman"/>
          <w:sz w:val="24"/>
          <w:szCs w:val="24"/>
        </w:rPr>
        <w:t xml:space="preserve">«Подари цветок школе», </w:t>
      </w:r>
      <w:r w:rsidR="00155BF7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7151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>кция добрых дел «Доброта вокруг нас»</w:t>
      </w:r>
      <w:r w:rsidR="00155BF7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акция «Ты не один».</w:t>
      </w:r>
    </w:p>
    <w:p w:rsidR="005C1E7B" w:rsidRPr="006A7824" w:rsidRDefault="00155BF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717" w:rsidRPr="006A7824">
        <w:rPr>
          <w:rFonts w:ascii="Times New Roman" w:hAnsi="Times New Roman" w:cs="Times New Roman"/>
          <w:i/>
          <w:sz w:val="24"/>
          <w:szCs w:val="24"/>
        </w:rPr>
        <w:t>Уроки мужества</w:t>
      </w:r>
      <w:r w:rsidR="00C57A08" w:rsidRPr="006A7824">
        <w:rPr>
          <w:rFonts w:ascii="Times New Roman" w:hAnsi="Times New Roman" w:cs="Times New Roman"/>
          <w:sz w:val="24"/>
          <w:szCs w:val="24"/>
        </w:rPr>
        <w:t>: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«Помни нас, Россия», </w:t>
      </w:r>
      <w:r w:rsidR="003C47E0" w:rsidRPr="006A78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«Солдаты России»</w:t>
      </w:r>
      <w:r w:rsidR="004002F1" w:rsidRPr="006A78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3C47E0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«Блокадный Ленинград», «Далёкому мужеству </w:t>
      </w:r>
      <w:proofErr w:type="gramStart"/>
      <w:r w:rsidR="008845F3" w:rsidRPr="006A7824">
        <w:rPr>
          <w:rFonts w:ascii="Times New Roman" w:hAnsi="Times New Roman" w:cs="Times New Roman"/>
          <w:sz w:val="24"/>
          <w:szCs w:val="24"/>
        </w:rPr>
        <w:t>верность</w:t>
      </w:r>
      <w:proofErr w:type="gramEnd"/>
      <w:r w:rsidR="00627FC5" w:rsidRPr="006A7824">
        <w:rPr>
          <w:rFonts w:ascii="Times New Roman" w:hAnsi="Times New Roman" w:cs="Times New Roman"/>
          <w:sz w:val="24"/>
          <w:szCs w:val="24"/>
        </w:rPr>
        <w:t xml:space="preserve"> храня», </w:t>
      </w:r>
      <w:r w:rsidR="005C1E7B" w:rsidRPr="006A7824">
        <w:rPr>
          <w:rFonts w:ascii="Times New Roman" w:hAnsi="Times New Roman" w:cs="Times New Roman"/>
          <w:sz w:val="24"/>
          <w:szCs w:val="24"/>
        </w:rPr>
        <w:t>«Афганистан-боль и память»</w:t>
      </w:r>
    </w:p>
    <w:p w:rsidR="005C1E7B" w:rsidRPr="006A7824" w:rsidRDefault="00CA30B8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i/>
          <w:sz w:val="24"/>
          <w:szCs w:val="24"/>
        </w:rPr>
        <w:t>Единые</w:t>
      </w:r>
      <w:r w:rsidR="00377717" w:rsidRPr="006A7824">
        <w:rPr>
          <w:rFonts w:ascii="Times New Roman" w:hAnsi="Times New Roman" w:cs="Times New Roman"/>
          <w:i/>
          <w:sz w:val="24"/>
          <w:szCs w:val="24"/>
        </w:rPr>
        <w:t xml:space="preserve"> урок</w:t>
      </w:r>
      <w:r w:rsidR="00627FC5" w:rsidRPr="006A7824">
        <w:rPr>
          <w:rFonts w:ascii="Times New Roman" w:hAnsi="Times New Roman" w:cs="Times New Roman"/>
          <w:sz w:val="24"/>
          <w:szCs w:val="24"/>
        </w:rPr>
        <w:t>и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7C7" w:rsidRPr="006A7824" w:rsidRDefault="00377717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«Толерантность – дорога к миру»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="003C47E0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C7" w:rsidRPr="006A7824" w:rsidRDefault="009A07C7" w:rsidP="006A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У</w:t>
      </w:r>
      <w:r w:rsidR="00CA30B8" w:rsidRPr="006A7824">
        <w:rPr>
          <w:rFonts w:ascii="Times New Roman" w:hAnsi="Times New Roman" w:cs="Times New Roman"/>
          <w:sz w:val="24"/>
          <w:szCs w:val="24"/>
        </w:rPr>
        <w:t>роки права</w:t>
      </w:r>
      <w:r w:rsidRPr="006A7824">
        <w:rPr>
          <w:rFonts w:ascii="Times New Roman" w:hAnsi="Times New Roman" w:cs="Times New Roman"/>
          <w:sz w:val="24"/>
          <w:szCs w:val="24"/>
        </w:rPr>
        <w:t>: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 «Закон и порядок»</w:t>
      </w:r>
      <w:r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="00155BF7" w:rsidRPr="006A7824">
        <w:rPr>
          <w:rFonts w:ascii="Times New Roman" w:hAnsi="Times New Roman" w:cs="Times New Roman"/>
          <w:sz w:val="24"/>
          <w:szCs w:val="24"/>
        </w:rPr>
        <w:t>«</w:t>
      </w:r>
      <w:r w:rsidR="00CA30B8" w:rsidRPr="006A7824">
        <w:rPr>
          <w:rFonts w:ascii="Times New Roman" w:hAnsi="Times New Roman" w:cs="Times New Roman"/>
          <w:sz w:val="24"/>
          <w:szCs w:val="24"/>
        </w:rPr>
        <w:t>Знаешь ли ты свои права?»</w:t>
      </w:r>
      <w:r w:rsidRPr="006A7824">
        <w:rPr>
          <w:rFonts w:ascii="Times New Roman" w:hAnsi="Times New Roman" w:cs="Times New Roman"/>
          <w:sz w:val="24"/>
          <w:szCs w:val="24"/>
        </w:rPr>
        <w:t xml:space="preserve">;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«Закон обо мне, я о законе», «Меня защищает закон», уроки – презентации « Закон на стаже детства»</w:t>
      </w:r>
    </w:p>
    <w:p w:rsidR="009A07C7" w:rsidRPr="006A7824" w:rsidRDefault="009A07C7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У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роки общения «Право быть ребенком» </w:t>
      </w:r>
    </w:p>
    <w:p w:rsidR="009A07C7" w:rsidRPr="006A7824" w:rsidRDefault="00CA30B8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Уроки здоровья и </w:t>
      </w:r>
      <w:r w:rsidR="009A07C7" w:rsidRPr="006A7824">
        <w:rPr>
          <w:rFonts w:ascii="Times New Roman" w:hAnsi="Times New Roman" w:cs="Times New Roman"/>
          <w:sz w:val="24"/>
          <w:szCs w:val="24"/>
        </w:rPr>
        <w:t xml:space="preserve"> безопасности: </w:t>
      </w:r>
      <w:r w:rsidR="001B1AA9" w:rsidRPr="006A7824">
        <w:rPr>
          <w:rFonts w:ascii="Times New Roman" w:eastAsia="Times New Roman" w:hAnsi="Times New Roman" w:cs="Times New Roman"/>
          <w:sz w:val="24"/>
          <w:szCs w:val="24"/>
        </w:rPr>
        <w:t xml:space="preserve">«Искру туши до пожара, беду отводи до удара»,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«Откуда приходит опасность!»</w:t>
      </w:r>
      <w:r w:rsidR="00155BF7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Pr="006A7824">
        <w:rPr>
          <w:rFonts w:ascii="Times New Roman" w:hAnsi="Times New Roman" w:cs="Times New Roman"/>
          <w:sz w:val="24"/>
          <w:szCs w:val="24"/>
        </w:rPr>
        <w:t>«Если Вам угрожает опасность!»</w:t>
      </w:r>
      <w:r w:rsidR="009A07C7" w:rsidRPr="006A7824">
        <w:rPr>
          <w:rFonts w:ascii="Times New Roman" w:hAnsi="Times New Roman" w:cs="Times New Roman"/>
          <w:sz w:val="24"/>
          <w:szCs w:val="24"/>
        </w:rPr>
        <w:t>, «Пиротехника - от забавы до беды!», «Формула здоровья», «Здоровым быть - Родине служить!»,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 «</w:t>
      </w:r>
      <w:r w:rsidR="001B1AA9" w:rsidRPr="006A7824">
        <w:rPr>
          <w:rFonts w:ascii="Times New Roman" w:eastAsia="Times New Roman" w:hAnsi="Times New Roman" w:cs="Times New Roman"/>
          <w:sz w:val="24"/>
          <w:szCs w:val="24"/>
        </w:rPr>
        <w:t xml:space="preserve">В здоровье наша сила», </w:t>
      </w:r>
      <w:r w:rsidR="009A07C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«Хотим, чтобы стало модным – здоровым быть и свободным!», </w:t>
      </w:r>
      <w:r w:rsidR="009A07C7" w:rsidRPr="006A7824">
        <w:rPr>
          <w:rFonts w:ascii="Times New Roman" w:hAnsi="Times New Roman" w:cs="Times New Roman"/>
          <w:sz w:val="24"/>
          <w:szCs w:val="24"/>
        </w:rPr>
        <w:t>«Безопасное лето».</w:t>
      </w:r>
    </w:p>
    <w:p w:rsidR="009A07C7" w:rsidRPr="006A7824" w:rsidRDefault="009A07C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Уроки Конституции «Конституция России нам с тобой дает права». </w:t>
      </w:r>
    </w:p>
    <w:p w:rsidR="009A07C7" w:rsidRPr="006A7824" w:rsidRDefault="009A07C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="00CA30B8" w:rsidRPr="006A7824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="00CA30B8" w:rsidRPr="006A7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717" w:rsidRPr="006A7824" w:rsidRDefault="00CA30B8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lastRenderedPageBreak/>
        <w:t>Уроки профориентац</w:t>
      </w:r>
      <w:r w:rsidR="009A07C7" w:rsidRPr="006A7824">
        <w:rPr>
          <w:rFonts w:ascii="Times New Roman" w:hAnsi="Times New Roman" w:cs="Times New Roman"/>
          <w:sz w:val="24"/>
          <w:szCs w:val="24"/>
        </w:rPr>
        <w:t>ии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«В поисках призвания». </w:t>
      </w:r>
    </w:p>
    <w:p w:rsidR="009A07C7" w:rsidRPr="006A7824" w:rsidRDefault="009A07C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Одна из задач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="001420AD" w:rsidRPr="006A7824">
        <w:rPr>
          <w:rFonts w:ascii="Times New Roman" w:hAnsi="Times New Roman" w:cs="Times New Roman"/>
          <w:sz w:val="24"/>
          <w:szCs w:val="24"/>
        </w:rPr>
        <w:t>на 2018-2019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учебный год – организация и проведение общешкольных мероприятий в форме КТД, так как </w:t>
      </w:r>
      <w:r w:rsidR="00CA38D7" w:rsidRPr="006A7824">
        <w:rPr>
          <w:rFonts w:ascii="Times New Roman" w:hAnsi="Times New Roman" w:cs="Times New Roman"/>
          <w:sz w:val="24"/>
          <w:szCs w:val="24"/>
        </w:rPr>
        <w:t>именно она</w:t>
      </w:r>
      <w:r w:rsidR="00F02447" w:rsidRPr="006A7824">
        <w:rPr>
          <w:rFonts w:ascii="Times New Roman" w:hAnsi="Times New Roman" w:cs="Times New Roman"/>
          <w:sz w:val="24"/>
          <w:szCs w:val="24"/>
        </w:rPr>
        <w:t xml:space="preserve"> позволяет достигать наибольшего воспитательного </w:t>
      </w:r>
      <w:r w:rsidRPr="006A7824">
        <w:rPr>
          <w:rFonts w:ascii="Times New Roman" w:hAnsi="Times New Roman" w:cs="Times New Roman"/>
          <w:sz w:val="24"/>
          <w:szCs w:val="24"/>
        </w:rPr>
        <w:t>эффект</w:t>
      </w:r>
      <w:r w:rsidR="00F02447" w:rsidRPr="006A7824">
        <w:rPr>
          <w:rFonts w:ascii="Times New Roman" w:hAnsi="Times New Roman" w:cs="Times New Roman"/>
          <w:sz w:val="24"/>
          <w:szCs w:val="24"/>
        </w:rPr>
        <w:t xml:space="preserve">а,  успешно реализована. По инициативе Ученического Совета в школе </w:t>
      </w:r>
      <w:proofErr w:type="gramStart"/>
      <w:r w:rsidR="00F02447" w:rsidRPr="006A7824"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 w:rsidR="00F02447" w:rsidRPr="006A7824">
        <w:rPr>
          <w:rFonts w:ascii="Times New Roman" w:hAnsi="Times New Roman" w:cs="Times New Roman"/>
          <w:sz w:val="24"/>
          <w:szCs w:val="24"/>
        </w:rPr>
        <w:t xml:space="preserve"> и проведены КТД:</w:t>
      </w:r>
    </w:p>
    <w:p w:rsidR="00377717" w:rsidRPr="006A7824" w:rsidRDefault="00F0244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824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C57A08" w:rsidRPr="006A7824">
        <w:rPr>
          <w:rFonts w:ascii="Times New Roman" w:hAnsi="Times New Roman" w:cs="Times New Roman"/>
          <w:sz w:val="24"/>
          <w:szCs w:val="24"/>
        </w:rPr>
        <w:t>школьный кабинет», День дублера,</w:t>
      </w:r>
      <w:r w:rsidRPr="006A7824">
        <w:rPr>
          <w:rFonts w:ascii="Times New Roman" w:hAnsi="Times New Roman" w:cs="Times New Roman"/>
          <w:sz w:val="24"/>
          <w:szCs w:val="24"/>
        </w:rPr>
        <w:t xml:space="preserve"> Цикл коллективно – творческих  дел  «Под новогодней звездой», «Давай дарить друг другу комплименты»,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«День сюрпризов», «Школа – территория здоровья», </w:t>
      </w:r>
      <w:r w:rsidR="00377717" w:rsidRPr="006A7824">
        <w:rPr>
          <w:rFonts w:ascii="Times New Roman" w:hAnsi="Times New Roman" w:cs="Times New Roman"/>
          <w:sz w:val="24"/>
          <w:szCs w:val="24"/>
        </w:rPr>
        <w:t>Проект «Красивый  школьный двор».</w:t>
      </w:r>
      <w:proofErr w:type="gramEnd"/>
    </w:p>
    <w:p w:rsidR="00564A0A" w:rsidRPr="006A7824" w:rsidRDefault="0066404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Согласно проведённому опросу среди</w:t>
      </w:r>
      <w:r w:rsidR="00C57A08" w:rsidRPr="006A7824">
        <w:rPr>
          <w:rFonts w:ascii="Times New Roman" w:hAnsi="Times New Roman" w:cs="Times New Roman"/>
          <w:sz w:val="24"/>
          <w:szCs w:val="24"/>
        </w:rPr>
        <w:t xml:space="preserve"> учащихся и учителей, проведенные общешкольные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дел</w:t>
      </w:r>
      <w:r w:rsidR="00C57A08" w:rsidRPr="006A7824">
        <w:rPr>
          <w:rFonts w:ascii="Times New Roman" w:hAnsi="Times New Roman" w:cs="Times New Roman"/>
          <w:sz w:val="24"/>
          <w:szCs w:val="24"/>
        </w:rPr>
        <w:t>а</w:t>
      </w:r>
      <w:r w:rsidRPr="006A7824">
        <w:rPr>
          <w:rFonts w:ascii="Times New Roman" w:hAnsi="Times New Roman" w:cs="Times New Roman"/>
          <w:sz w:val="24"/>
          <w:szCs w:val="24"/>
        </w:rPr>
        <w:t>, в которых ка</w:t>
      </w:r>
      <w:r w:rsidR="00C57A08" w:rsidRPr="006A7824">
        <w:rPr>
          <w:rFonts w:ascii="Times New Roman" w:hAnsi="Times New Roman" w:cs="Times New Roman"/>
          <w:sz w:val="24"/>
          <w:szCs w:val="24"/>
        </w:rPr>
        <w:t>ждый класс принял участие, имеют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высокую оценку. Все дела по-прежнему остаются желанными для большинства  детей и их наставников.</w:t>
      </w:r>
    </w:p>
    <w:p w:rsidR="00E93513" w:rsidRPr="006A7824" w:rsidRDefault="003D42D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  <w:r w:rsidR="00E93513" w:rsidRPr="006A7824">
        <w:rPr>
          <w:rFonts w:ascii="Times New Roman" w:hAnsi="Times New Roman" w:cs="Times New Roman"/>
          <w:sz w:val="24"/>
          <w:szCs w:val="24"/>
        </w:rPr>
        <w:t>Ученическое самоуправление складывается из самоуправления в классах и самоуправления в школе. Цели и задачи самоуправления совпадают с целями и задачами учебно-воспитательной работы. В школе самоуправление представлено Ученическим Советом.</w:t>
      </w:r>
    </w:p>
    <w:p w:rsidR="005C1E7B" w:rsidRPr="006A7824" w:rsidRDefault="003D42D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93513" w:rsidRPr="006A7824">
        <w:rPr>
          <w:rFonts w:ascii="Times New Roman" w:hAnsi="Times New Roman" w:cs="Times New Roman"/>
          <w:sz w:val="24"/>
          <w:szCs w:val="24"/>
        </w:rPr>
        <w:t>Ученический Совет осуществляется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через комиссии: Знание, Порядок, Творч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ество, Спортмастер, Добродетель, </w:t>
      </w:r>
      <w:r w:rsidR="001420AD" w:rsidRPr="006A7824">
        <w:rPr>
          <w:rFonts w:ascii="Times New Roman" w:hAnsi="Times New Roman" w:cs="Times New Roman"/>
          <w:sz w:val="24"/>
          <w:szCs w:val="24"/>
        </w:rPr>
        <w:t>Группа информации «</w:t>
      </w:r>
      <w:proofErr w:type="spellStart"/>
      <w:r w:rsidR="001420AD" w:rsidRPr="006A7824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="00E93513" w:rsidRPr="006A78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3513" w:rsidRPr="006A7824" w:rsidRDefault="003D42D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Для каждой комиссии  были определены направления и формы деятельности. Вся работа осуществлялась через КТД. </w:t>
      </w:r>
      <w:r w:rsidR="00E93513" w:rsidRPr="006A7824">
        <w:rPr>
          <w:rFonts w:ascii="Times New Roman" w:hAnsi="Times New Roman" w:cs="Times New Roman"/>
          <w:sz w:val="24"/>
          <w:szCs w:val="24"/>
        </w:rPr>
        <w:t>Одной из форм  работы Ученического Совета является проведение рейдов по смотру внешнего вида учеников, сохранности учебников, ведению дневников: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«Школьная форма должна быть в «форме», «О чем расскажет мой дневник»;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  организации дежурства по школе. Ученический Совет школы планирует свою работу в соответствии комплексным планом работы школы на учебный год. Заседания проводятся один раз в месяц.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Работа Ученического Совета освящалась на стенде школы, </w:t>
      </w:r>
      <w:r w:rsidR="001420AD" w:rsidRPr="006A7824">
        <w:rPr>
          <w:rFonts w:ascii="Times New Roman" w:hAnsi="Times New Roman" w:cs="Times New Roman"/>
          <w:sz w:val="24"/>
          <w:szCs w:val="24"/>
        </w:rPr>
        <w:t>в школьной газете «</w:t>
      </w:r>
      <w:proofErr w:type="spellStart"/>
      <w:r w:rsidR="001420AD" w:rsidRPr="006A7824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="00C57A08" w:rsidRPr="006A7824">
        <w:rPr>
          <w:rFonts w:ascii="Times New Roman" w:hAnsi="Times New Roman" w:cs="Times New Roman"/>
          <w:sz w:val="24"/>
          <w:szCs w:val="24"/>
        </w:rPr>
        <w:t xml:space="preserve">», 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сайте и в </w:t>
      </w:r>
      <w:proofErr w:type="spellStart"/>
      <w:r w:rsidR="00E93513" w:rsidRPr="006A7824">
        <w:rPr>
          <w:rFonts w:ascii="Times New Roman" w:hAnsi="Times New Roman" w:cs="Times New Roman"/>
          <w:sz w:val="24"/>
          <w:szCs w:val="24"/>
        </w:rPr>
        <w:t>Дневнике</w:t>
      </w:r>
      <w:proofErr w:type="gramStart"/>
      <w:r w:rsidR="00E93513" w:rsidRPr="006A78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93513" w:rsidRPr="006A782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B1EC6" w:rsidRPr="006A7824">
        <w:rPr>
          <w:rFonts w:ascii="Times New Roman" w:hAnsi="Times New Roman" w:cs="Times New Roman"/>
          <w:sz w:val="24"/>
          <w:szCs w:val="24"/>
        </w:rPr>
        <w:t>.</w:t>
      </w:r>
      <w:r w:rsidR="003F3BA8" w:rsidRPr="006A7824">
        <w:rPr>
          <w:rFonts w:ascii="Times New Roman" w:hAnsi="Times New Roman" w:cs="Times New Roman"/>
          <w:sz w:val="24"/>
          <w:szCs w:val="24"/>
        </w:rPr>
        <w:t xml:space="preserve"> В этом учебном году удалось решить задачу привлечения к работе Ученического совета активных учеников, не входящих в совет, и учителей. </w:t>
      </w:r>
    </w:p>
    <w:p w:rsidR="00E12A7C" w:rsidRPr="006A7824" w:rsidRDefault="005070D6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 </w:t>
      </w:r>
      <w:r w:rsidR="006746DE" w:rsidRPr="006A7824">
        <w:rPr>
          <w:rFonts w:ascii="Times New Roman" w:hAnsi="Times New Roman" w:cs="Times New Roman"/>
          <w:sz w:val="24"/>
          <w:szCs w:val="24"/>
        </w:rPr>
        <w:t>Исходя из задач на текущий учебный год, большое значение придавалось</w:t>
      </w:r>
      <w:r w:rsidR="00B5720D" w:rsidRPr="006A7824">
        <w:rPr>
          <w:rFonts w:ascii="Times New Roman" w:hAnsi="Times New Roman" w:cs="Times New Roman"/>
          <w:sz w:val="24"/>
          <w:szCs w:val="24"/>
        </w:rPr>
        <w:t xml:space="preserve"> воспитанию культуры здорового и безопасного образа жизни</w:t>
      </w:r>
      <w:r w:rsidR="00B5720D" w:rsidRPr="006A7824">
        <w:rPr>
          <w:rFonts w:ascii="Times New Roman" w:hAnsi="Times New Roman" w:cs="Times New Roman"/>
          <w:i/>
          <w:sz w:val="24"/>
          <w:szCs w:val="24"/>
        </w:rPr>
        <w:t>.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Участвуя в мероприятиях данной направленности,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учащиеся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п</w:t>
      </w:r>
      <w:r w:rsidR="00B5720D" w:rsidRPr="006A7824">
        <w:rPr>
          <w:rFonts w:ascii="Times New Roman" w:hAnsi="Times New Roman" w:cs="Times New Roman"/>
          <w:sz w:val="24"/>
          <w:szCs w:val="24"/>
        </w:rPr>
        <w:t>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</w:t>
      </w:r>
      <w:r w:rsidR="006746DE" w:rsidRPr="006A7824">
        <w:rPr>
          <w:rFonts w:ascii="Times New Roman" w:hAnsi="Times New Roman" w:cs="Times New Roman"/>
          <w:sz w:val="24"/>
          <w:szCs w:val="24"/>
        </w:rPr>
        <w:t xml:space="preserve"> соответствующей тематики</w:t>
      </w:r>
      <w:r w:rsidR="00B5720D" w:rsidRPr="006A7824">
        <w:rPr>
          <w:rFonts w:ascii="Times New Roman" w:hAnsi="Times New Roman" w:cs="Times New Roman"/>
          <w:sz w:val="24"/>
          <w:szCs w:val="24"/>
        </w:rPr>
        <w:t xml:space="preserve">, игровых и </w:t>
      </w:r>
      <w:proofErr w:type="spellStart"/>
      <w:r w:rsidR="00B5720D" w:rsidRPr="006A7824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6746DE" w:rsidRPr="006A7824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B5720D" w:rsidRPr="006A7824">
        <w:rPr>
          <w:rFonts w:ascii="Times New Roman" w:hAnsi="Times New Roman" w:cs="Times New Roman"/>
          <w:sz w:val="24"/>
          <w:szCs w:val="24"/>
        </w:rPr>
        <w:t>, уроков и внеурочной деятельности</w:t>
      </w:r>
      <w:r w:rsidR="00E12A7C" w:rsidRPr="006A7824">
        <w:rPr>
          <w:rFonts w:ascii="Times New Roman" w:hAnsi="Times New Roman" w:cs="Times New Roman"/>
          <w:sz w:val="24"/>
          <w:szCs w:val="24"/>
        </w:rPr>
        <w:t>, участия в конкурсах агитбригад, рисунков соответствующей тематике).</w:t>
      </w:r>
    </w:p>
    <w:p w:rsidR="002A6942" w:rsidRPr="006A7824" w:rsidRDefault="00F169CD" w:rsidP="006A782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По итогам месячника </w:t>
      </w:r>
      <w:r w:rsidR="006208FB" w:rsidRPr="006A7824">
        <w:rPr>
          <w:rFonts w:ascii="Times New Roman" w:hAnsi="Times New Roman" w:cs="Times New Roman"/>
          <w:sz w:val="24"/>
          <w:szCs w:val="24"/>
        </w:rPr>
        <w:t>были направлены материалы для участия в городском конкурсе  акций «Быть здоровым – это модно!»</w:t>
      </w:r>
      <w:r w:rsidRPr="006A7824">
        <w:rPr>
          <w:rFonts w:ascii="Times New Roman" w:hAnsi="Times New Roman" w:cs="Times New Roman"/>
          <w:sz w:val="24"/>
          <w:szCs w:val="24"/>
        </w:rPr>
        <w:t>.</w:t>
      </w:r>
    </w:p>
    <w:p w:rsidR="00F61590" w:rsidRPr="006A7824" w:rsidRDefault="008845F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Большое внимание уделяется организации физкультурно-оздоровительной и спортивно-массовой  работе</w:t>
      </w:r>
      <w:r w:rsidR="00144489" w:rsidRPr="006A782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144489" w:rsidRPr="006A78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44489" w:rsidRPr="006A7824">
        <w:rPr>
          <w:rFonts w:ascii="Times New Roman" w:hAnsi="Times New Roman" w:cs="Times New Roman"/>
          <w:sz w:val="24"/>
          <w:szCs w:val="24"/>
        </w:rPr>
        <w:t>. В течение года проводятся традиционные спортивные соревнования, конкурсы, праздники, дни здоровья. Наши ребята являются активными участниками городских</w:t>
      </w:r>
      <w:r w:rsidR="001420AD" w:rsidRPr="006A7824">
        <w:rPr>
          <w:rFonts w:ascii="Times New Roman" w:hAnsi="Times New Roman" w:cs="Times New Roman"/>
          <w:sz w:val="24"/>
          <w:szCs w:val="24"/>
        </w:rPr>
        <w:t xml:space="preserve"> и районных</w:t>
      </w:r>
      <w:r w:rsidR="00144489" w:rsidRPr="006A7824">
        <w:rPr>
          <w:rFonts w:ascii="Times New Roman" w:hAnsi="Times New Roman" w:cs="Times New Roman"/>
          <w:sz w:val="24"/>
          <w:szCs w:val="24"/>
        </w:rPr>
        <w:t xml:space="preserve"> спортивных соревнований</w:t>
      </w:r>
    </w:p>
    <w:p w:rsidR="00BB1EC6" w:rsidRPr="006A7824" w:rsidRDefault="001420AD" w:rsidP="006A782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782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76D8E" w:rsidRPr="006A7824">
        <w:rPr>
          <w:rFonts w:ascii="Times New Roman" w:hAnsi="Times New Roman" w:cs="Times New Roman"/>
          <w:sz w:val="24"/>
          <w:szCs w:val="24"/>
        </w:rPr>
        <w:t>Организация внеурочной  деятельности учащихся, направлена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на формирование нравственной культуры, гражданской позиции, расширение кругозора, инт</w:t>
      </w:r>
      <w:r w:rsidR="00676D8E" w:rsidRPr="006A7824">
        <w:rPr>
          <w:rFonts w:ascii="Times New Roman" w:hAnsi="Times New Roman" w:cs="Times New Roman"/>
          <w:sz w:val="24"/>
          <w:szCs w:val="24"/>
        </w:rPr>
        <w:t>еллектуальное развитие, повышает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качество дополнительного образования. </w:t>
      </w:r>
    </w:p>
    <w:p w:rsidR="00676D8E" w:rsidRPr="006A7824" w:rsidRDefault="00676D8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lastRenderedPageBreak/>
        <w:t>Согласно требованиям ФГОС ОО нового</w:t>
      </w:r>
      <w:r w:rsidR="008848F7" w:rsidRPr="006A7824">
        <w:rPr>
          <w:rFonts w:ascii="Times New Roman" w:hAnsi="Times New Roman" w:cs="Times New Roman"/>
          <w:sz w:val="24"/>
          <w:szCs w:val="24"/>
        </w:rPr>
        <w:t xml:space="preserve"> поколения, учебный план для 1-4</w:t>
      </w:r>
      <w:r w:rsidR="00F23663" w:rsidRPr="006A7824">
        <w:rPr>
          <w:rFonts w:ascii="Times New Roman" w:hAnsi="Times New Roman" w:cs="Times New Roman"/>
          <w:sz w:val="24"/>
          <w:szCs w:val="24"/>
        </w:rPr>
        <w:t>, 5,6</w:t>
      </w:r>
      <w:r w:rsidR="008848F7" w:rsidRPr="006A7824">
        <w:rPr>
          <w:rFonts w:ascii="Times New Roman" w:hAnsi="Times New Roman" w:cs="Times New Roman"/>
          <w:sz w:val="24"/>
          <w:szCs w:val="24"/>
        </w:rPr>
        <w:t xml:space="preserve"> классов включены часы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позволяе</w:t>
      </w:r>
      <w:r w:rsidR="006A7824">
        <w:rPr>
          <w:rFonts w:ascii="Times New Roman" w:hAnsi="Times New Roman" w:cs="Times New Roman"/>
          <w:sz w:val="24"/>
          <w:szCs w:val="24"/>
        </w:rPr>
        <w:t xml:space="preserve">т добиться получения </w:t>
      </w:r>
      <w:r w:rsidRPr="006A7824">
        <w:rPr>
          <w:rFonts w:ascii="Times New Roman" w:hAnsi="Times New Roman" w:cs="Times New Roman"/>
          <w:sz w:val="24"/>
          <w:szCs w:val="24"/>
        </w:rPr>
        <w:t xml:space="preserve">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:rsidR="00993EFB" w:rsidRPr="006A7824" w:rsidRDefault="001420A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 2018-2019</w:t>
      </w:r>
      <w:r w:rsidR="00676D8E" w:rsidRPr="006A7824">
        <w:rPr>
          <w:rFonts w:ascii="Times New Roman" w:hAnsi="Times New Roman" w:cs="Times New Roman"/>
          <w:sz w:val="24"/>
          <w:szCs w:val="24"/>
        </w:rPr>
        <w:t xml:space="preserve"> учебном году в школе внеурочная деятельность осуществля</w:t>
      </w:r>
      <w:r w:rsidR="00BC14C1" w:rsidRPr="006A7824">
        <w:rPr>
          <w:rFonts w:ascii="Times New Roman" w:hAnsi="Times New Roman" w:cs="Times New Roman"/>
          <w:sz w:val="24"/>
          <w:szCs w:val="24"/>
        </w:rPr>
        <w:t>лась по нескольким направлениям:</w:t>
      </w:r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>научно-познавательное</w:t>
      </w:r>
      <w:proofErr w:type="gramEnd"/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>, художественно-эстетическое, спортивно-оздоровительное, духовно-нравственное,  гражданско-патриотическое, туристско-краеведческое</w:t>
      </w:r>
      <w:r w:rsidR="00993EFB" w:rsidRPr="006A7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44BE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F3" w:rsidRPr="006A7824" w:rsidRDefault="00676D8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  <w:t>С целью выявления и распространения позитивного педагогического опыта по организации внеурочной деятельности в аспекте требований федерального государственного образовательного стандарта, повышения профессионального мастерства педагогов в</w:t>
      </w:r>
      <w:r w:rsidR="002B050A" w:rsidRPr="006A7824">
        <w:rPr>
          <w:rFonts w:ascii="Times New Roman" w:hAnsi="Times New Roman" w:cs="Times New Roman"/>
          <w:sz w:val="24"/>
          <w:szCs w:val="24"/>
        </w:rPr>
        <w:t xml:space="preserve"> марте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2B050A" w:rsidRPr="006A7824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A7824">
        <w:rPr>
          <w:rFonts w:ascii="Times New Roman" w:hAnsi="Times New Roman" w:cs="Times New Roman"/>
          <w:sz w:val="24"/>
          <w:szCs w:val="24"/>
        </w:rPr>
        <w:t xml:space="preserve"> методический фестиваль, в рамках которого проведены занятия по внеурочной деятельности. </w:t>
      </w:r>
    </w:p>
    <w:p w:rsidR="009228DE" w:rsidRPr="006A7824" w:rsidRDefault="00AD44B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5416F4" w:rsidRPr="006A7824">
        <w:rPr>
          <w:rFonts w:ascii="Times New Roman" w:hAnsi="Times New Roman" w:cs="Times New Roman"/>
          <w:sz w:val="24"/>
          <w:szCs w:val="24"/>
        </w:rPr>
        <w:t xml:space="preserve">В школе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и секции. </w:t>
      </w:r>
    </w:p>
    <w:p w:rsidR="00EE5CE6" w:rsidRPr="006A7824" w:rsidRDefault="005416F4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Общий охват учащихс</w:t>
      </w:r>
      <w:r w:rsidR="001420AD" w:rsidRPr="006A7824">
        <w:rPr>
          <w:rFonts w:ascii="Times New Roman" w:hAnsi="Times New Roman" w:cs="Times New Roman"/>
          <w:sz w:val="24"/>
          <w:szCs w:val="24"/>
        </w:rPr>
        <w:t>я кружковой деятельностью в 2018-2019 учебном году составил 7</w:t>
      </w:r>
      <w:r w:rsidR="00F23663" w:rsidRPr="006A7824">
        <w:rPr>
          <w:rFonts w:ascii="Times New Roman" w:hAnsi="Times New Roman" w:cs="Times New Roman"/>
          <w:sz w:val="24"/>
          <w:szCs w:val="24"/>
        </w:rPr>
        <w:t>0</w:t>
      </w:r>
      <w:r w:rsidRPr="006A7824">
        <w:rPr>
          <w:rFonts w:ascii="Times New Roman" w:hAnsi="Times New Roman" w:cs="Times New Roman"/>
          <w:sz w:val="24"/>
          <w:szCs w:val="24"/>
        </w:rPr>
        <w:t xml:space="preserve">,9%. </w:t>
      </w:r>
    </w:p>
    <w:p w:rsidR="000572A6" w:rsidRPr="006A7824" w:rsidRDefault="00EE5CE6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420AD" w:rsidRPr="006A7824">
        <w:rPr>
          <w:rFonts w:ascii="Times New Roman" w:hAnsi="Times New Roman" w:cs="Times New Roman"/>
          <w:sz w:val="24"/>
          <w:szCs w:val="24"/>
          <w:lang w:eastAsia="ru-RU"/>
        </w:rPr>
        <w:t>рамках безопасности движения школа</w:t>
      </w:r>
      <w:r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конкурсы рисунков, плакатов, рисованных фильмов, составляет для ребят тренировочные кроссворды, ребусы.  </w:t>
      </w:r>
      <w:r w:rsidR="001F7EF3"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0AD" w:rsidRPr="006A7824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0572A6"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кольники так же занимаются пропагандой безопасности дорожного движения: в учебных кабинетах начального звена размешены уголки по безопасности;  в рекреации размещен информационный стенд «Дорога в школу и домой». </w:t>
      </w:r>
    </w:p>
    <w:p w:rsidR="00EE5CE6" w:rsidRPr="006A7824" w:rsidRDefault="000572A6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принимаем участие в городских конкурсах, посвященных безопасности на дорогах и улицах. </w:t>
      </w:r>
    </w:p>
    <w:p w:rsidR="006C3EBF" w:rsidRPr="006A7824" w:rsidRDefault="006C3EBF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C407CE" w:rsidRPr="006A7824" w:rsidRDefault="00C407C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проводятся встречи </w:t>
      </w:r>
      <w:r w:rsidR="00B0486E" w:rsidRPr="006A782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420AD" w:rsidRPr="006A7824">
        <w:rPr>
          <w:rFonts w:ascii="Times New Roman" w:hAnsi="Times New Roman" w:cs="Times New Roman"/>
          <w:sz w:val="24"/>
          <w:szCs w:val="24"/>
        </w:rPr>
        <w:t>с  инспекторами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ГИБДД </w:t>
      </w:r>
    </w:p>
    <w:p w:rsidR="000777BD" w:rsidRPr="006A7824" w:rsidRDefault="00C407CE" w:rsidP="006A782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</w:r>
    </w:p>
    <w:p w:rsidR="00B0486E" w:rsidRPr="006A7824" w:rsidRDefault="00B0486E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Большую роль в реализации задач обучения и воспитания  играет школьная библиотека. В библиотеке о</w:t>
      </w:r>
      <w:r w:rsidR="001420AD" w:rsidRPr="006A7824">
        <w:rPr>
          <w:rFonts w:ascii="Times New Roman" w:hAnsi="Times New Roman" w:cs="Times New Roman"/>
          <w:sz w:val="24"/>
          <w:szCs w:val="24"/>
        </w:rPr>
        <w:t>рганизованы посадочные места (18</w:t>
      </w:r>
      <w:r w:rsidRPr="006A7824">
        <w:rPr>
          <w:rFonts w:ascii="Times New Roman" w:hAnsi="Times New Roman" w:cs="Times New Roman"/>
          <w:sz w:val="24"/>
          <w:szCs w:val="24"/>
        </w:rPr>
        <w:t xml:space="preserve">), оборудовано рабочее место библиотекаря. Освещение соответствует санитарно-гигиеническим требованиям. Организует </w:t>
      </w:r>
      <w:r w:rsidR="005C1E7B" w:rsidRPr="006A7824">
        <w:rPr>
          <w:rFonts w:ascii="Times New Roman" w:hAnsi="Times New Roman" w:cs="Times New Roman"/>
          <w:sz w:val="24"/>
          <w:szCs w:val="24"/>
        </w:rPr>
        <w:t>работу библиотеки один работник</w:t>
      </w:r>
      <w:r w:rsidRPr="006A7824">
        <w:rPr>
          <w:rFonts w:ascii="Times New Roman" w:hAnsi="Times New Roman" w:cs="Times New Roman"/>
          <w:sz w:val="24"/>
          <w:szCs w:val="24"/>
        </w:rPr>
        <w:t xml:space="preserve">–библиотекарь. Школьная библиотека работает по плану, утвержденному директором школы, опираясь </w:t>
      </w:r>
      <w:r w:rsidR="001420AD" w:rsidRPr="006A7824">
        <w:rPr>
          <w:rFonts w:ascii="Times New Roman" w:hAnsi="Times New Roman" w:cs="Times New Roman"/>
          <w:sz w:val="24"/>
          <w:szCs w:val="24"/>
        </w:rPr>
        <w:t>на разделы общешкольного плана.</w:t>
      </w:r>
    </w:p>
    <w:p w:rsidR="00066CFD" w:rsidRPr="006A7824" w:rsidRDefault="00EB24F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ведется на уровне администрации школы, классных руководителей, социального педагога и психолога школы.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способствует небольшая наполняемость школы, что позволяет комплексно </w:t>
      </w:r>
      <w:r w:rsidR="00F01E45" w:rsidRPr="006A7824">
        <w:rPr>
          <w:rFonts w:ascii="Times New Roman" w:hAnsi="Times New Roman" w:cs="Times New Roman"/>
          <w:sz w:val="24"/>
          <w:szCs w:val="24"/>
        </w:rPr>
        <w:t>и всесторонне работать с детьми (отчет прилагается).</w:t>
      </w:r>
    </w:p>
    <w:p w:rsidR="005C1E7B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lastRenderedPageBreak/>
        <w:t xml:space="preserve">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На протяжении нескольких лет </w:t>
      </w:r>
      <w:r w:rsidR="00C67235" w:rsidRPr="006A7824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используют </w:t>
      </w:r>
      <w:proofErr w:type="gramStart"/>
      <w:r w:rsidR="00C67235" w:rsidRPr="006A7824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="00C67235" w:rsidRPr="006A7824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6A7824">
        <w:rPr>
          <w:rFonts w:ascii="Times New Roman" w:hAnsi="Times New Roman" w:cs="Times New Roman"/>
          <w:sz w:val="24"/>
          <w:szCs w:val="24"/>
        </w:rPr>
        <w:t xml:space="preserve"> изучения уровня воспитанности учащихся М</w:t>
      </w:r>
      <w:r w:rsidR="00C67235" w:rsidRPr="006A7824">
        <w:rPr>
          <w:rFonts w:ascii="Times New Roman" w:hAnsi="Times New Roman" w:cs="Times New Roman"/>
          <w:sz w:val="24"/>
          <w:szCs w:val="24"/>
        </w:rPr>
        <w:t>.</w:t>
      </w:r>
      <w:r w:rsidRPr="006A7824">
        <w:rPr>
          <w:rFonts w:ascii="Times New Roman" w:hAnsi="Times New Roman" w:cs="Times New Roman"/>
          <w:sz w:val="24"/>
          <w:szCs w:val="24"/>
        </w:rPr>
        <w:t xml:space="preserve">И. Шиловой. В целях выявления основных качеств личности, которые надо выработать в себе, для достижения успеха 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в этом году так же </w:t>
      </w:r>
      <w:r w:rsidRPr="006A7824">
        <w:rPr>
          <w:rFonts w:ascii="Times New Roman" w:hAnsi="Times New Roman" w:cs="Times New Roman"/>
          <w:sz w:val="24"/>
          <w:szCs w:val="24"/>
        </w:rPr>
        <w:t>проведена диагностик</w:t>
      </w:r>
      <w:r w:rsidR="005C1E7B" w:rsidRPr="006A7824">
        <w:rPr>
          <w:rFonts w:ascii="Times New Roman" w:hAnsi="Times New Roman" w:cs="Times New Roman"/>
          <w:sz w:val="24"/>
          <w:szCs w:val="24"/>
        </w:rPr>
        <w:t>а учащихся 1-9</w:t>
      </w:r>
      <w:r w:rsidRPr="006A782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Диагностика проходила в форме анкетирования, основными направлениями явились: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1. Отношение к труду.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2. Я и общество.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3. Эстетический вкус (отношение к </w:t>
      </w:r>
      <w:proofErr w:type="gramStart"/>
      <w:r w:rsidRPr="006A782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A7824">
        <w:rPr>
          <w:rFonts w:ascii="Times New Roman" w:hAnsi="Times New Roman" w:cs="Times New Roman"/>
          <w:sz w:val="24"/>
          <w:szCs w:val="24"/>
        </w:rPr>
        <w:t>).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4. Я (отношение к себе).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Анализируя результаты динамики уровня воспитанности учащихся, приходим к выводу, что: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высокий уровень в </w:t>
      </w:r>
      <w:r w:rsidR="005C1E7B" w:rsidRPr="006A7824">
        <w:rPr>
          <w:rFonts w:ascii="Times New Roman" w:hAnsi="Times New Roman" w:cs="Times New Roman"/>
          <w:sz w:val="24"/>
          <w:szCs w:val="24"/>
        </w:rPr>
        <w:t>3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,4б, </w:t>
      </w:r>
      <w:r w:rsidR="008A0AF9" w:rsidRPr="006A7824">
        <w:rPr>
          <w:rFonts w:ascii="Times New Roman" w:hAnsi="Times New Roman" w:cs="Times New Roman"/>
          <w:sz w:val="24"/>
          <w:szCs w:val="24"/>
        </w:rPr>
        <w:t>5а, 5б</w:t>
      </w:r>
      <w:r w:rsidR="00F01E45" w:rsidRPr="006A7824">
        <w:rPr>
          <w:rFonts w:ascii="Times New Roman" w:hAnsi="Times New Roman" w:cs="Times New Roman"/>
          <w:sz w:val="24"/>
          <w:szCs w:val="24"/>
        </w:rPr>
        <w:t>, 9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классах; 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хороший уровень в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1а,1б, </w:t>
      </w:r>
      <w:r w:rsidR="008A0AF9" w:rsidRPr="006A7824">
        <w:rPr>
          <w:rFonts w:ascii="Times New Roman" w:hAnsi="Times New Roman" w:cs="Times New Roman"/>
          <w:sz w:val="24"/>
          <w:szCs w:val="24"/>
        </w:rPr>
        <w:t>2а,2в,4а,4б,6а,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 8б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066CFD" w:rsidRPr="006A7824" w:rsidRDefault="00C6723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F01E45" w:rsidRPr="006A7824">
        <w:rPr>
          <w:rFonts w:ascii="Times New Roman" w:hAnsi="Times New Roman" w:cs="Times New Roman"/>
          <w:sz w:val="24"/>
          <w:szCs w:val="24"/>
        </w:rPr>
        <w:t>1в, 3</w:t>
      </w:r>
      <w:r w:rsidR="008A0AF9" w:rsidRPr="006A7824">
        <w:rPr>
          <w:rFonts w:ascii="Times New Roman" w:hAnsi="Times New Roman" w:cs="Times New Roman"/>
          <w:sz w:val="24"/>
          <w:szCs w:val="24"/>
        </w:rPr>
        <w:t>в, 8</w:t>
      </w:r>
      <w:r w:rsidR="00F01E45" w:rsidRPr="006A7824">
        <w:rPr>
          <w:rFonts w:ascii="Times New Roman" w:hAnsi="Times New Roman" w:cs="Times New Roman"/>
          <w:sz w:val="24"/>
          <w:szCs w:val="24"/>
        </w:rPr>
        <w:t>а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AF9" w:rsidRPr="006A782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8A0AF9" w:rsidRPr="006A7824">
        <w:rPr>
          <w:rFonts w:ascii="Times New Roman" w:hAnsi="Times New Roman" w:cs="Times New Roman"/>
          <w:sz w:val="24"/>
          <w:szCs w:val="24"/>
        </w:rPr>
        <w:t>.</w:t>
      </w:r>
    </w:p>
    <w:p w:rsidR="008A0AF9" w:rsidRPr="006A7824" w:rsidRDefault="008A0AF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Средний уровень по школе – 4.</w:t>
      </w:r>
      <w:r w:rsidR="00F01E45" w:rsidRPr="006A7824">
        <w:rPr>
          <w:rFonts w:ascii="Times New Roman" w:hAnsi="Times New Roman" w:cs="Times New Roman"/>
          <w:sz w:val="24"/>
          <w:szCs w:val="24"/>
        </w:rPr>
        <w:t>3. Рост составил 1.2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 всех классах наблюдается рост уровня воспитанности, что указывает на правильность выбора методов и грамотный подход классных руководителей к 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планированию и организации воспитательной работы с </w:t>
      </w:r>
      <w:r w:rsidRPr="006A7824">
        <w:rPr>
          <w:rFonts w:ascii="Times New Roman" w:hAnsi="Times New Roman" w:cs="Times New Roman"/>
          <w:sz w:val="24"/>
          <w:szCs w:val="24"/>
        </w:rPr>
        <w:t>учащимся.</w:t>
      </w:r>
    </w:p>
    <w:p w:rsidR="00E121A9" w:rsidRPr="006A7824" w:rsidRDefault="00E121A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заинтересованного диалога 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Анализируя взаимодействие с родительской общественностью, можно отметить, что  в школе успешно действуют классные родительские комитеты.  В этом учебном году активно и плодотворно работал об</w:t>
      </w:r>
      <w:r w:rsidR="00F23663" w:rsidRPr="006A7824">
        <w:rPr>
          <w:rFonts w:ascii="Times New Roman" w:hAnsi="Times New Roman" w:cs="Times New Roman"/>
          <w:sz w:val="24"/>
          <w:szCs w:val="24"/>
        </w:rPr>
        <w:t xml:space="preserve">щешкольный родительский комитет. </w:t>
      </w:r>
      <w:r w:rsidRPr="006A7824">
        <w:rPr>
          <w:rFonts w:ascii="Times New Roman" w:hAnsi="Times New Roman" w:cs="Times New Roman"/>
          <w:sz w:val="24"/>
          <w:szCs w:val="24"/>
        </w:rPr>
        <w:t xml:space="preserve">Родители являются помощниками классных руководителей </w:t>
      </w:r>
      <w:r w:rsidR="005C1E7B" w:rsidRPr="006A7824">
        <w:rPr>
          <w:rFonts w:ascii="Times New Roman" w:hAnsi="Times New Roman" w:cs="Times New Roman"/>
          <w:sz w:val="24"/>
          <w:szCs w:val="24"/>
        </w:rPr>
        <w:t>и воспитателей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организации походов, экскурсий, школьных конкурсов,</w:t>
      </w:r>
      <w:r w:rsidR="009113D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выпускных вечеров.</w:t>
      </w:r>
    </w:p>
    <w:p w:rsidR="00AE6EE5" w:rsidRPr="006A7824" w:rsidRDefault="00736EBF" w:rsidP="006A7824">
      <w:pPr>
        <w:tabs>
          <w:tab w:val="left" w:pos="1304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82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35812" w:rsidRPr="006A7824">
        <w:rPr>
          <w:rFonts w:ascii="Times New Roman" w:hAnsi="Times New Roman" w:cs="Times New Roman"/>
          <w:sz w:val="24"/>
          <w:szCs w:val="24"/>
        </w:rPr>
        <w:t>На основании анализа работы, плана работы школы на следующий учебный год,  с</w:t>
      </w:r>
      <w:r w:rsidR="00AE6EE5" w:rsidRPr="006A7824">
        <w:rPr>
          <w:rFonts w:ascii="Times New Roman" w:hAnsi="Times New Roman" w:cs="Times New Roman"/>
          <w:sz w:val="24"/>
          <w:szCs w:val="24"/>
        </w:rPr>
        <w:t>формулирова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ны </w:t>
      </w:r>
      <w:r w:rsidR="00AE6EE5" w:rsidRPr="006A7824">
        <w:rPr>
          <w:rFonts w:ascii="Times New Roman" w:hAnsi="Times New Roman" w:cs="Times New Roman"/>
          <w:sz w:val="24"/>
          <w:szCs w:val="24"/>
        </w:rPr>
        <w:t xml:space="preserve"> задачи на учебный год: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12" w:rsidRPr="006A7824" w:rsidRDefault="00AE6EE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</w:t>
      </w:r>
      <w:r w:rsidRPr="006A78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5812" w:rsidRPr="006A7824">
        <w:rPr>
          <w:rFonts w:ascii="Times New Roman" w:hAnsi="Times New Roman" w:cs="Times New Roman"/>
          <w:sz w:val="24"/>
          <w:szCs w:val="24"/>
        </w:rPr>
        <w:t>А</w:t>
      </w:r>
      <w:r w:rsidRPr="006A7824">
        <w:rPr>
          <w:rFonts w:ascii="Times New Roman" w:hAnsi="Times New Roman" w:cs="Times New Roman"/>
          <w:sz w:val="24"/>
          <w:szCs w:val="24"/>
        </w:rPr>
        <w:t>ктивизация ученического самоуправления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 в классах.</w:t>
      </w:r>
    </w:p>
    <w:p w:rsidR="006F5C38" w:rsidRPr="006A7824" w:rsidRDefault="00AE6EE5" w:rsidP="006A78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824">
        <w:rPr>
          <w:rFonts w:ascii="Times New Roman" w:hAnsi="Times New Roman" w:cs="Times New Roman"/>
          <w:sz w:val="24"/>
          <w:szCs w:val="24"/>
        </w:rPr>
        <w:t>2.</w:t>
      </w:r>
      <w:r w:rsidR="00F32548" w:rsidRPr="006A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C38" w:rsidRPr="006A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Активизация </w:t>
      </w:r>
      <w:r w:rsidR="00F32548" w:rsidRPr="006A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краеведческой работы с целью </w:t>
      </w:r>
      <w:r w:rsidR="006F5C38" w:rsidRPr="006A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подготовки к 60-летнему юбилею школы.  </w:t>
      </w:r>
    </w:p>
    <w:p w:rsidR="006F5C38" w:rsidRPr="006A7824" w:rsidRDefault="00AE6EE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3.</w:t>
      </w:r>
      <w:r w:rsidR="00612AD4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F5C38" w:rsidRPr="006A7824">
        <w:rPr>
          <w:rFonts w:ascii="Times New Roman" w:hAnsi="Times New Roman" w:cs="Times New Roman"/>
          <w:sz w:val="24"/>
          <w:szCs w:val="24"/>
        </w:rPr>
        <w:t>Создать условия для  формирования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нравственной культуры, гражданской позиции, рас</w:t>
      </w:r>
      <w:r w:rsidR="006F5C38" w:rsidRPr="006A7824">
        <w:rPr>
          <w:rFonts w:ascii="Times New Roman" w:hAnsi="Times New Roman" w:cs="Times New Roman"/>
          <w:sz w:val="24"/>
          <w:szCs w:val="24"/>
        </w:rPr>
        <w:t>ширения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кругоз</w:t>
      </w:r>
      <w:r w:rsidR="006F5C38" w:rsidRPr="006A7824">
        <w:rPr>
          <w:rFonts w:ascii="Times New Roman" w:hAnsi="Times New Roman" w:cs="Times New Roman"/>
          <w:sz w:val="24"/>
          <w:szCs w:val="24"/>
        </w:rPr>
        <w:t xml:space="preserve">ора, интеллектуального развития </w:t>
      </w:r>
      <w:proofErr w:type="gramStart"/>
      <w:r w:rsidR="006F5C38" w:rsidRPr="006A78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491D" w:rsidRPr="006A7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E5" w:rsidRPr="006A7824" w:rsidRDefault="00AE6EE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4.</w:t>
      </w:r>
      <w:r w:rsidR="006F5C38" w:rsidRPr="006A7824">
        <w:rPr>
          <w:rFonts w:ascii="Times New Roman" w:hAnsi="Times New Roman" w:cs="Times New Roman"/>
          <w:sz w:val="24"/>
          <w:szCs w:val="24"/>
        </w:rPr>
        <w:t xml:space="preserve"> Создать условия для  формирования </w:t>
      </w:r>
      <w:r w:rsidRPr="006A7824">
        <w:rPr>
          <w:rFonts w:ascii="Times New Roman" w:hAnsi="Times New Roman" w:cs="Times New Roman"/>
          <w:sz w:val="24"/>
          <w:szCs w:val="24"/>
        </w:rPr>
        <w:t>у учащихся представление о здоровом образе жизни, развивать систему работы по охране здоровья учащихся.</w:t>
      </w:r>
    </w:p>
    <w:p w:rsidR="00AE6EE5" w:rsidRPr="006A7824" w:rsidRDefault="00AE6EE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5. Развивать систему работы с родителями и общественностью</w:t>
      </w:r>
      <w:r w:rsidR="00E4491D" w:rsidRPr="006A7824">
        <w:rPr>
          <w:rFonts w:ascii="Times New Roman" w:hAnsi="Times New Roman" w:cs="Times New Roman"/>
          <w:sz w:val="24"/>
          <w:szCs w:val="24"/>
        </w:rPr>
        <w:t>.</w:t>
      </w: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20D" w:rsidRPr="006A7824" w:rsidRDefault="00F23663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Старший воспитатель                                                                    Бораева Дз.М.</w:t>
      </w:r>
    </w:p>
    <w:sectPr w:rsidR="00B5720D" w:rsidRPr="006A7824" w:rsidSect="0055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E00"/>
    <w:multiLevelType w:val="hybridMultilevel"/>
    <w:tmpl w:val="3C2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3CDF"/>
    <w:multiLevelType w:val="hybridMultilevel"/>
    <w:tmpl w:val="D8D85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B1A68"/>
    <w:multiLevelType w:val="hybridMultilevel"/>
    <w:tmpl w:val="849CBC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0902706"/>
    <w:multiLevelType w:val="hybridMultilevel"/>
    <w:tmpl w:val="A6E297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5A2579"/>
    <w:multiLevelType w:val="hybridMultilevel"/>
    <w:tmpl w:val="BE2AE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355"/>
    <w:multiLevelType w:val="hybridMultilevel"/>
    <w:tmpl w:val="5E3A5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8403E"/>
    <w:multiLevelType w:val="hybridMultilevel"/>
    <w:tmpl w:val="A75C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332C0"/>
    <w:multiLevelType w:val="hybridMultilevel"/>
    <w:tmpl w:val="6BB0B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7460F"/>
    <w:multiLevelType w:val="hybridMultilevel"/>
    <w:tmpl w:val="05026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E7A66"/>
    <w:multiLevelType w:val="hybridMultilevel"/>
    <w:tmpl w:val="FA369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87D57"/>
    <w:multiLevelType w:val="hybridMultilevel"/>
    <w:tmpl w:val="2D186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C4AC7"/>
    <w:multiLevelType w:val="hybridMultilevel"/>
    <w:tmpl w:val="B28E68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3E0498"/>
    <w:multiLevelType w:val="hybridMultilevel"/>
    <w:tmpl w:val="F2B014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E5D"/>
    <w:rsid w:val="0003394C"/>
    <w:rsid w:val="000572A6"/>
    <w:rsid w:val="00066CFD"/>
    <w:rsid w:val="000777BD"/>
    <w:rsid w:val="000869F1"/>
    <w:rsid w:val="000E49D4"/>
    <w:rsid w:val="00112450"/>
    <w:rsid w:val="00117702"/>
    <w:rsid w:val="0013354E"/>
    <w:rsid w:val="0013713E"/>
    <w:rsid w:val="001420AD"/>
    <w:rsid w:val="00144489"/>
    <w:rsid w:val="00155BF7"/>
    <w:rsid w:val="001B1AA9"/>
    <w:rsid w:val="001C775C"/>
    <w:rsid w:val="001F7EF3"/>
    <w:rsid w:val="002249B2"/>
    <w:rsid w:val="0023565D"/>
    <w:rsid w:val="00257936"/>
    <w:rsid w:val="002670C5"/>
    <w:rsid w:val="00290CF5"/>
    <w:rsid w:val="00297515"/>
    <w:rsid w:val="002A6942"/>
    <w:rsid w:val="002B050A"/>
    <w:rsid w:val="002E13D3"/>
    <w:rsid w:val="002F5C3E"/>
    <w:rsid w:val="0030677B"/>
    <w:rsid w:val="00340F41"/>
    <w:rsid w:val="00377717"/>
    <w:rsid w:val="003A625F"/>
    <w:rsid w:val="003C47E0"/>
    <w:rsid w:val="003D42DD"/>
    <w:rsid w:val="003E0210"/>
    <w:rsid w:val="003F3BA8"/>
    <w:rsid w:val="004002F1"/>
    <w:rsid w:val="0043055D"/>
    <w:rsid w:val="00430C3F"/>
    <w:rsid w:val="004C2723"/>
    <w:rsid w:val="004C7721"/>
    <w:rsid w:val="005070D6"/>
    <w:rsid w:val="005416F4"/>
    <w:rsid w:val="0055135F"/>
    <w:rsid w:val="00564A0A"/>
    <w:rsid w:val="005C1E7B"/>
    <w:rsid w:val="005C2EA8"/>
    <w:rsid w:val="006040F1"/>
    <w:rsid w:val="00612AD4"/>
    <w:rsid w:val="006208FB"/>
    <w:rsid w:val="00627FC5"/>
    <w:rsid w:val="006403D1"/>
    <w:rsid w:val="0066404A"/>
    <w:rsid w:val="006746DE"/>
    <w:rsid w:val="00676D8E"/>
    <w:rsid w:val="006A7824"/>
    <w:rsid w:val="006C3EBF"/>
    <w:rsid w:val="006F5C38"/>
    <w:rsid w:val="00710BF3"/>
    <w:rsid w:val="00736EBF"/>
    <w:rsid w:val="00767151"/>
    <w:rsid w:val="007C4A3B"/>
    <w:rsid w:val="00822F66"/>
    <w:rsid w:val="0083151D"/>
    <w:rsid w:val="00847B71"/>
    <w:rsid w:val="00861A6F"/>
    <w:rsid w:val="00864A88"/>
    <w:rsid w:val="008845F3"/>
    <w:rsid w:val="008848F7"/>
    <w:rsid w:val="008970DF"/>
    <w:rsid w:val="008A0AF9"/>
    <w:rsid w:val="008B21C0"/>
    <w:rsid w:val="009113D7"/>
    <w:rsid w:val="0091714C"/>
    <w:rsid w:val="009228DE"/>
    <w:rsid w:val="00971AF7"/>
    <w:rsid w:val="00993EFB"/>
    <w:rsid w:val="009A07C7"/>
    <w:rsid w:val="009D51F5"/>
    <w:rsid w:val="00A35812"/>
    <w:rsid w:val="00A66DED"/>
    <w:rsid w:val="00A673F7"/>
    <w:rsid w:val="00AD44BE"/>
    <w:rsid w:val="00AE6EE5"/>
    <w:rsid w:val="00AF6F00"/>
    <w:rsid w:val="00B0486E"/>
    <w:rsid w:val="00B40F1C"/>
    <w:rsid w:val="00B5720D"/>
    <w:rsid w:val="00BB1A2C"/>
    <w:rsid w:val="00BB1EC6"/>
    <w:rsid w:val="00BB7BC9"/>
    <w:rsid w:val="00BC14C1"/>
    <w:rsid w:val="00C407CE"/>
    <w:rsid w:val="00C57A08"/>
    <w:rsid w:val="00C67235"/>
    <w:rsid w:val="00CA30B8"/>
    <w:rsid w:val="00CA38D7"/>
    <w:rsid w:val="00CE7E5D"/>
    <w:rsid w:val="00CF51FF"/>
    <w:rsid w:val="00D127EF"/>
    <w:rsid w:val="00D12E04"/>
    <w:rsid w:val="00DD4880"/>
    <w:rsid w:val="00DF1E11"/>
    <w:rsid w:val="00E121A9"/>
    <w:rsid w:val="00E12A7C"/>
    <w:rsid w:val="00E32A69"/>
    <w:rsid w:val="00E4491D"/>
    <w:rsid w:val="00E57390"/>
    <w:rsid w:val="00E93513"/>
    <w:rsid w:val="00E95780"/>
    <w:rsid w:val="00EB24F9"/>
    <w:rsid w:val="00EC3E6B"/>
    <w:rsid w:val="00EE5CE6"/>
    <w:rsid w:val="00EE69C2"/>
    <w:rsid w:val="00F01E45"/>
    <w:rsid w:val="00F02447"/>
    <w:rsid w:val="00F169CD"/>
    <w:rsid w:val="00F23663"/>
    <w:rsid w:val="00F32548"/>
    <w:rsid w:val="00F61590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1770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77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3777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B5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720D"/>
  </w:style>
  <w:style w:type="table" w:styleId="a4">
    <w:name w:val="Table Grid"/>
    <w:basedOn w:val="a1"/>
    <w:uiPriority w:val="59"/>
    <w:rsid w:val="00144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76D8E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5416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EC3E6B"/>
  </w:style>
  <w:style w:type="table" w:customStyle="1" w:styleId="1">
    <w:name w:val="Сетка таблицы1"/>
    <w:basedOn w:val="a1"/>
    <w:next w:val="a4"/>
    <w:uiPriority w:val="59"/>
    <w:rsid w:val="00847B7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845F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6032-8695-46B1-9C9B-D94F0EF4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20</cp:revision>
  <cp:lastPrinted>2015-06-15T05:23:00Z</cp:lastPrinted>
  <dcterms:created xsi:type="dcterms:W3CDTF">2014-06-19T23:04:00Z</dcterms:created>
  <dcterms:modified xsi:type="dcterms:W3CDTF">2019-11-06T06:47:00Z</dcterms:modified>
</cp:coreProperties>
</file>