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E7" w:rsidRPr="005212E7" w:rsidRDefault="005212E7" w:rsidP="00521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2E7">
        <w:rPr>
          <w:rFonts w:ascii="Times New Roman" w:hAnsi="Times New Roman" w:cs="Times New Roman"/>
          <w:b/>
          <w:sz w:val="24"/>
          <w:szCs w:val="24"/>
        </w:rPr>
        <w:t>ИНСТРУКТИВНО-МЕТОДИЧЕСКОЕ ПИСЬМО О ПРЕПОДАВАНИИ УЧЕБНОГО ПРЕДМЕТА «РУССКИЙ ЯЗЫК» В ОБРАЗОВАТЕЛЬНЫХ ОРГАНИЗАЦИЯХ</w:t>
      </w:r>
    </w:p>
    <w:p w:rsidR="005212E7" w:rsidRPr="005212E7" w:rsidRDefault="005212E7" w:rsidP="005212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2E7">
        <w:rPr>
          <w:rFonts w:ascii="Times New Roman" w:hAnsi="Times New Roman" w:cs="Times New Roman"/>
          <w:b/>
          <w:sz w:val="24"/>
          <w:szCs w:val="24"/>
        </w:rPr>
        <w:t>РСО-АЛАНИЯ В 2023-2024 УЧЕБНОМ ГОДУ</w:t>
      </w:r>
    </w:p>
    <w:p w:rsidR="005212E7" w:rsidRPr="00634D73" w:rsidRDefault="005212E7" w:rsidP="005212E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18FB" w:rsidRDefault="005212E7" w:rsidP="005212E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4D73">
        <w:rPr>
          <w:rFonts w:ascii="Times New Roman" w:hAnsi="Times New Roman" w:cs="Times New Roman"/>
          <w:i/>
          <w:sz w:val="24"/>
          <w:szCs w:val="24"/>
        </w:rPr>
        <w:t xml:space="preserve">Методическое письмо составлено старшим преподавателем кафедры технологии обучения  и методики преподавания предметов СОРИПКРО </w:t>
      </w:r>
    </w:p>
    <w:p w:rsidR="008F5DA2" w:rsidRPr="00634D73" w:rsidRDefault="005212E7" w:rsidP="005212E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4D73">
        <w:rPr>
          <w:rFonts w:ascii="Times New Roman" w:hAnsi="Times New Roman" w:cs="Times New Roman"/>
          <w:i/>
          <w:sz w:val="24"/>
          <w:szCs w:val="24"/>
        </w:rPr>
        <w:t xml:space="preserve">Васильевой Натальей Васильевной </w:t>
      </w:r>
      <w:r w:rsidR="008F5DA2" w:rsidRPr="00634D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12E7" w:rsidRPr="005212E7" w:rsidRDefault="005212E7" w:rsidP="005212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2E7">
        <w:rPr>
          <w:noProof/>
          <w:sz w:val="24"/>
          <w:szCs w:val="24"/>
          <w:lang w:eastAsia="ru-RU"/>
        </w:rPr>
        <w:drawing>
          <wp:inline distT="0" distB="0" distL="0" distR="0" wp14:anchorId="40C09653" wp14:editId="3753C42C">
            <wp:extent cx="586105" cy="281940"/>
            <wp:effectExtent l="0" t="0" r="4445" b="3810"/>
            <wp:docPr id="21" name="Рисунок 21" descr="Электронная почта открыта, откройте электронную почту, прочитайте •  наклейки на стену скоро, простой, черный | myloview.r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Электронная почта открыта, откройте электронную почту, прочитайте •  наклейки на стену скоро, простой, черный | myloview.ru"/>
                    <pic:cNvPicPr/>
                  </pic:nvPicPr>
                  <pic:blipFill rotWithShape="1"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5" t="26744" b="30232"/>
                    <a:stretch/>
                  </pic:blipFill>
                  <pic:spPr bwMode="auto">
                    <a:xfrm>
                      <a:off x="0" y="0"/>
                      <a:ext cx="58610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12E7">
        <w:rPr>
          <w:rFonts w:ascii="Times New Roman" w:hAnsi="Times New Roman" w:cs="Times New Roman"/>
          <w:i/>
          <w:sz w:val="24"/>
          <w:szCs w:val="24"/>
        </w:rPr>
        <w:t>Nnnva@yandex.ru</w:t>
      </w:r>
    </w:p>
    <w:p w:rsidR="005212E7" w:rsidRPr="005212E7" w:rsidRDefault="005212E7" w:rsidP="005212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5DA2" w:rsidRPr="005212E7" w:rsidRDefault="008F5DA2" w:rsidP="00C118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    Настоящее методическое письмо адресовано методистам муниципальных методических служб, руководителям методических объединений и учителям русского языка и литературы  и  направлено на формирование единых подходов к преподаванию русского языка в системе образования РСО-Алания. Рекомендации призваны оказать методическую помощь учителям, дать ориентиры в действующих требованиях, проблемах и тенденциях развития школьного  образования.</w:t>
      </w:r>
    </w:p>
    <w:p w:rsidR="008F5DA2" w:rsidRPr="00C118FB" w:rsidRDefault="008F5DA2" w:rsidP="00C11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8FB">
        <w:rPr>
          <w:rFonts w:ascii="Times New Roman" w:hAnsi="Times New Roman" w:cs="Times New Roman"/>
          <w:b/>
          <w:sz w:val="24"/>
          <w:szCs w:val="24"/>
        </w:rPr>
        <w:t>Нормативные документы, регламентирующие деятельность учителя</w:t>
      </w:r>
    </w:p>
    <w:p w:rsidR="008F5DA2" w:rsidRPr="00C118FB" w:rsidRDefault="008F5DA2" w:rsidP="00C11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8FB">
        <w:rPr>
          <w:rFonts w:ascii="Times New Roman" w:hAnsi="Times New Roman" w:cs="Times New Roman"/>
          <w:b/>
          <w:sz w:val="24"/>
          <w:szCs w:val="24"/>
        </w:rPr>
        <w:t>русского языка и литературы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2012 года № 273-ФЗ «Об образовании в Российской Федерации».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05 августа 2013 года № 662 «Об осуществлении мониторинга системы образования».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 26 декабря  2017 года № 1642 «Об утверждении Государственной программы Российской Федерации «Развитие образования».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29 марта 2019 года № 377 «Об утверждении государственной программы Российской Федерации «Научно-технологическое развитие Российской Федерации». 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29 мая 2015 года № 996-р «Об утверждении Стратегии развития воспитания в Российской Федерации на период до 2025 года».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 12 августа 2022г. №732 «О внесении изменений в Федеральный Государственный образовательный стандарт среднего общего образования, утвержденный приказом Министерства  образования и науки РФ от 17 мая 2012г. №413»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РФ от 31 мая 2021 г. N 287 "Об утверждении федерального государственного образовательного стандарт</w:t>
      </w:r>
      <w:r w:rsidR="00C118FB">
        <w:rPr>
          <w:rFonts w:ascii="Times New Roman" w:hAnsi="Times New Roman" w:cs="Times New Roman"/>
          <w:sz w:val="24"/>
          <w:szCs w:val="24"/>
        </w:rPr>
        <w:t>а основного общего образования".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lastRenderedPageBreak/>
        <w:t>Приказ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 Приказ Министерства просвещения  Российской Федерации от  07 ноября 2018 года № 189 «Об утверждении порядка проведения государственной итоговой аттестации по образовательным программам основного общего образования».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Российской Федерации от 07 ноября 2018 года № 190 «Об утверждении порядка проведения государственной итоговой аттестации по образовательным программам среднего общего образования». 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Российской Федерации от 03 сентября 2019 года  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необходимый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критерии его формирования и требования к функциональному оснащению, а также норматива стоимости оснащения одного места обучающегося указанными средствами обучения и воспитания». 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  Приказ Минпросвещения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  <w:r w:rsidR="00C118FB">
        <w:rPr>
          <w:rFonts w:ascii="Times New Roman" w:hAnsi="Times New Roman" w:cs="Times New Roman"/>
          <w:sz w:val="24"/>
          <w:szCs w:val="24"/>
        </w:rPr>
        <w:t>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02 декабря 2019 года № 649 «Об утверждении Целевой модели цифровой образовательной среды».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Письмо Министерства образования и науки Российской Федерации от 18 июня 2015 года № НТ-670/08 «О направлении методических рекомендаций» (Методические рекомендации по организации самоподготовки учащихся при осуществлении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образования).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Письмо Министерства просвещения Российской Федерации от 5 июля 2022 г. N ТВ-1290/03 «Об организации внеурочной деятельности в рамках организа</w:t>
      </w:r>
      <w:r w:rsidR="00C118FB">
        <w:rPr>
          <w:rFonts w:ascii="Times New Roman" w:hAnsi="Times New Roman" w:cs="Times New Roman"/>
          <w:sz w:val="24"/>
          <w:szCs w:val="24"/>
        </w:rPr>
        <w:t>ции обновлённых ФГОС НОО и ООО».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Письмо Министерства просвещения Российской Федерации от 25 августа 2022 г. N 07-5789 « Методические рекомендации по организации цикла внеурочных занятий «Разговоры о важном» при реализации адаптированных основны</w:t>
      </w:r>
      <w:r w:rsidR="00C118FB">
        <w:rPr>
          <w:rFonts w:ascii="Times New Roman" w:hAnsi="Times New Roman" w:cs="Times New Roman"/>
          <w:sz w:val="24"/>
          <w:szCs w:val="24"/>
        </w:rPr>
        <w:t>х общеобразовательных программ».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 Письмо Министерства просвещения Российской Федерации от 05 сентября 2018 года № 03-ПГ-МП-42216 «Об участии учеников муниципальных и государственных школ российской федерации во внеурочной деятельности».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lastRenderedPageBreak/>
        <w:t xml:space="preserve"> Письмо Министерства просвещения Российской Федерации от 19 марта 2020 года № ГД-39/04 «О направлении методических рекомендаций».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Письмо Министерства просвещения Российской Федерации от 08 апреля 2020 года № ГД-161/04 «Об организации образовательного процесса».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Письмо Федеральной службы по надзору в сфере образования и науки от 01 апреля 2020 года № 10-167 «О направлении Методических рекомендаций по организации подготовки обучающихся по образовательным программам основного общего и среднего общего образования к государственной итоговой аттестации (ГИА) в условиях сложившейся эпидемиологической ситуации».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</w:t>
      </w:r>
      <w:r w:rsidR="00C118FB">
        <w:rPr>
          <w:rFonts w:ascii="Times New Roman" w:hAnsi="Times New Roman" w:cs="Times New Roman"/>
          <w:sz w:val="24"/>
          <w:szCs w:val="24"/>
        </w:rPr>
        <w:t>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 Приказ Минпросвещения России N 161, Рособрнадзора N 470 от 12.04.2021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2021 году" (Зарегистрировано в Минюсте России 22.04.2021 N 63217)</w:t>
      </w:r>
      <w:r w:rsidR="00C118FB">
        <w:rPr>
          <w:rFonts w:ascii="Times New Roman" w:hAnsi="Times New Roman" w:cs="Times New Roman"/>
          <w:sz w:val="24"/>
          <w:szCs w:val="24"/>
        </w:rPr>
        <w:t>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программа основного общего образования по русскому языку (Приказ Министерства просвещения РФ от 16 ноября 2022 г. № 993 “Об утверждении федеральной образовательной программы основного общего образования” 23 декабря 2022).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Федеральная рабочая программа среднего общего образования по русскому языку (Приказ Минпросвещения России от 23.11.2022 N 1014 «Об утверждении федеральной образовательной программы среднего общего образования» (Зарегистрировано в Минюсте России 22.12.2022 N 71763)</w:t>
      </w:r>
      <w:r w:rsidR="00C118FB">
        <w:rPr>
          <w:rFonts w:ascii="Times New Roman" w:hAnsi="Times New Roman" w:cs="Times New Roman"/>
          <w:sz w:val="24"/>
          <w:szCs w:val="24"/>
        </w:rPr>
        <w:t>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Приказ Минпросвещения России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20.04.2021 N 63180)</w:t>
      </w:r>
      <w:r w:rsidR="00C118FB">
        <w:rPr>
          <w:rFonts w:ascii="Times New Roman" w:hAnsi="Times New Roman" w:cs="Times New Roman"/>
          <w:sz w:val="24"/>
          <w:szCs w:val="24"/>
        </w:rPr>
        <w:t>.</w:t>
      </w:r>
    </w:p>
    <w:p w:rsidR="008F5DA2" w:rsidRPr="005212E7" w:rsidRDefault="008F5DA2" w:rsidP="00C118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Концепция преподавания русского языка и литературы в Российской Федерации (Утверждена распоряжением Правительства Российской Федерации от 9 апреля 2016 г. N 637-р)</w:t>
      </w:r>
      <w:r w:rsidR="00C118FB">
        <w:rPr>
          <w:rFonts w:ascii="Times New Roman" w:hAnsi="Times New Roman" w:cs="Times New Roman"/>
          <w:sz w:val="24"/>
          <w:szCs w:val="24"/>
        </w:rPr>
        <w:t>.</w:t>
      </w:r>
    </w:p>
    <w:p w:rsidR="008F5DA2" w:rsidRPr="00C118FB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8FB">
        <w:rPr>
          <w:rFonts w:ascii="Times New Roman" w:hAnsi="Times New Roman" w:cs="Times New Roman"/>
          <w:b/>
          <w:sz w:val="24"/>
          <w:szCs w:val="24"/>
        </w:rPr>
        <w:t>На основании следующих инструктивных и методических материалов: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1.Письмо Министерства образования России от 13 ноября 2003г. № 14-51- 277/13 «Об элективных курсах в системе профильного обучения на старшей ступени общего образования».    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2.Письмо Минобрнауки РФ от 04.03.2010 N 03-413 "О методических рекомендациях п</w:t>
      </w:r>
      <w:r w:rsidR="00C118FB">
        <w:rPr>
          <w:rFonts w:ascii="Times New Roman" w:hAnsi="Times New Roman" w:cs="Times New Roman"/>
          <w:sz w:val="24"/>
          <w:szCs w:val="24"/>
        </w:rPr>
        <w:t>о реализации элективных курсов".</w:t>
      </w:r>
      <w:r w:rsidRPr="00521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3.Письмо Минобразования РФ от 20.04.2004 N 14-51-102/13 "О направлении Рекомендаций по организации профильного обучения на основе индивидуаль</w:t>
      </w:r>
      <w:r w:rsidR="00C118FB">
        <w:rPr>
          <w:rFonts w:ascii="Times New Roman" w:hAnsi="Times New Roman" w:cs="Times New Roman"/>
          <w:sz w:val="24"/>
          <w:szCs w:val="24"/>
        </w:rPr>
        <w:t>ных учебных планов обучающихся".</w:t>
      </w:r>
      <w:r w:rsidRPr="005212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lastRenderedPageBreak/>
        <w:t>4.Рекомендации Министерства образования и науки РФ от24.11.2011 г. № МД-1552/03 «Об оснащении общеобразовательных учреждений учебным и уче</w:t>
      </w:r>
      <w:r w:rsidR="00C118FB">
        <w:rPr>
          <w:rFonts w:ascii="Times New Roman" w:hAnsi="Times New Roman" w:cs="Times New Roman"/>
          <w:sz w:val="24"/>
          <w:szCs w:val="24"/>
        </w:rPr>
        <w:t>бно-лабораторным оборудованием».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5.Письмо Департамента государственной политики в сфере общего образования Министерства образования и науки Российской Федерации от 14.04.2016 №08-709 «О списках рекомендуемых произведений».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6.Письмо Департамента государственной политики в сфере общего образования Министерства просвещения Российской Федерации от 26.02.2021 №03-205 «Методические рекомендации по обеспечению возможности освоения образовательных программ обучающимися 5-11 классов по индивидуальному учебному плану».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7.«Методические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форме», утвержденные 28 июня 2019 г. № МР-81/02вн Министерством просвещения Российской Федерации.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8.Универсальные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 процедурах оценки качества образования, одобренные решением федерального учебно-методического объединения по общему образованию (протокол от 12.04.2021 г. №1/21), подготовленные Федеральным государственным бюджетным научным учреждением «Федеральный институт педагогических измерений».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9.Методические рекомендации «Формирование читательской грамотности учащихся основной школы» // Русский язык в школе. - №1. – 2017. – с. 3-12.</w:t>
      </w:r>
    </w:p>
    <w:p w:rsidR="008F5DA2" w:rsidRPr="005212E7" w:rsidRDefault="008F5DA2" w:rsidP="00C118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Информационные ресурсы сети «Интернет»: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1. Официальный сайт Министерства образования и науки РФ </w:t>
      </w:r>
      <w:hyperlink r:id="rId9" w:history="1">
        <w:r w:rsidRPr="005212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http://минобрнауки.рф</w:t>
        </w:r>
      </w:hyperlink>
      <w:r w:rsidRPr="00521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2. Официальный сайт Федеральной службы по надзору в сфере образования и науки </w:t>
      </w:r>
      <w:hyperlink r:id="rId10" w:history="1">
        <w:r w:rsidRPr="005212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http://obrnadzor.gov.ru</w:t>
        </w:r>
      </w:hyperlink>
      <w:r w:rsidRPr="00521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3. Официальный сайт ФГБНУ «Федеральный институт педагогических измерений» </w:t>
      </w:r>
      <w:hyperlink r:id="rId11" w:history="1">
        <w:r w:rsidRPr="005212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http://www.fipi.ru</w:t>
        </w:r>
      </w:hyperlink>
      <w:r w:rsidRPr="00521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4. Единое окно доступа к образовательным ресурсам </w:t>
      </w:r>
      <w:hyperlink r:id="rId12" w:history="1">
        <w:r w:rsidRPr="005212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http://window.edu.ru</w:t>
        </w:r>
      </w:hyperlink>
      <w:r w:rsidRPr="00521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5. Единая коллекция цифровых образовательных ресурсов </w:t>
      </w:r>
      <w:hyperlink r:id="rId13" w:history="1">
        <w:r w:rsidRPr="005212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http://schoolcollection.edu.ru</w:t>
        </w:r>
      </w:hyperlink>
      <w:r w:rsidRPr="00521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6.Интернет-портал «Исследовательская деятельность школьников» </w:t>
      </w:r>
      <w:hyperlink r:id="rId14" w:history="1">
        <w:r w:rsidRPr="005212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http://www.researcher.ru</w:t>
        </w:r>
      </w:hyperlink>
      <w:r w:rsidRPr="00521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7. Сеть творческих учителей </w:t>
      </w:r>
      <w:hyperlink r:id="rId15" w:history="1">
        <w:r w:rsidRPr="005212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http://www.it-n.ru/</w:t>
        </w:r>
      </w:hyperlink>
      <w:r w:rsidRPr="00521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9. Федеральный портал «Российское образование» </w:t>
      </w:r>
      <w:hyperlink r:id="rId16" w:history="1">
        <w:r w:rsidRPr="005212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http://www.edu.ru</w:t>
        </w:r>
      </w:hyperlink>
      <w:r w:rsidRPr="00521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10. Сайт общественной экспертиза нормативных документов в области образования </w:t>
      </w:r>
      <w:hyperlink r:id="rId17" w:history="1">
        <w:r w:rsidRPr="005212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http://edu.crowdexpert.ru</w:t>
        </w:r>
      </w:hyperlink>
      <w:r w:rsidRPr="00521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DA2" w:rsidRPr="005212E7" w:rsidRDefault="008F5DA2" w:rsidP="00C118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11. Конструктор рабочих программ </w:t>
      </w:r>
      <w:hyperlink r:id="rId18" w:history="1">
        <w:r w:rsidRPr="005212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https://edsoo.ru/constructor/</w:t>
        </w:r>
      </w:hyperlink>
      <w:r w:rsidRPr="00521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DA2" w:rsidRPr="00C118FB" w:rsidRDefault="008F5DA2" w:rsidP="00C11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8FB">
        <w:rPr>
          <w:rFonts w:ascii="Times New Roman" w:hAnsi="Times New Roman" w:cs="Times New Roman"/>
          <w:b/>
          <w:sz w:val="24"/>
          <w:szCs w:val="24"/>
        </w:rPr>
        <w:t>Официальные сайты (порталы) издательств учебной и методической литературы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1. Издательство «Просвещение» </w:t>
      </w:r>
      <w:hyperlink r:id="rId19" w:history="1">
        <w:r w:rsidRPr="005212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http://www.prosv.ru/</w:t>
        </w:r>
      </w:hyperlink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2. Издательство «Русское Слово» </w:t>
      </w:r>
      <w:hyperlink r:id="rId20" w:history="1">
        <w:r w:rsidRPr="005212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http://www.russkoe-slovo.ru/</w:t>
        </w:r>
      </w:hyperlink>
      <w:r w:rsidRPr="00521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3. Издательство «Первое сентября» </w:t>
      </w:r>
      <w:hyperlink r:id="rId21" w:history="1">
        <w:r w:rsidRPr="005212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http://1september.ru</w:t>
        </w:r>
      </w:hyperlink>
      <w:r w:rsidRPr="00521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5DA2" w:rsidRPr="00C118FB" w:rsidRDefault="008F5DA2" w:rsidP="00C11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8FB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по использованию учебно-методических комплектов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    Определение списка учебников и учебных пособий по русскому языку для использования в образовательном процессе основного общего образования – одно из условий эффективного и результативного обучения. Поэтому целесообразно обозначить принципы выбора учебно-методических комплектов (УМК).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  Учебно-методические комплекты - это открытые системы учебных пособий, обеспечивающие личностно-ориентированный уровень обучения в условиях общеобразовательной школы. Учебно-методические комплекты содержат различные структурные элементы: учебники, тетради для учащихся, тетради оценки качества знаний, методические пособия, рабочие программы, комплекты тестовых заданий, компьютерные программы, электронные приложения и т.п.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  В соответствии с приказом Министерства образования и науки Российской Федерации от  21 сентября 2022 г. № 858 “Об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учебников”  в рамках предметной области «Филология» по учебному предмету «Русский язык» в 5-6классах может быть рекомендована линия УМК под редакцией Т.А. Ладыженской, М.Т. Баранова, Л.А. Тростенцовой и др., в 10 классе - линия УМК под редакцией Рыбченковой Л.М., Александровой О.М., Нарушевича А.Г., Бабайцевой В.В.  (издательство «Просвещение», </w:t>
      </w:r>
      <w:hyperlink r:id="rId22" w:history="1">
        <w:r w:rsidRPr="005212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www.prosv.ru</w:t>
        </w:r>
      </w:hyperlink>
      <w:r w:rsidRPr="005212E7">
        <w:rPr>
          <w:rFonts w:ascii="Times New Roman" w:hAnsi="Times New Roman" w:cs="Times New Roman"/>
          <w:sz w:val="24"/>
          <w:szCs w:val="24"/>
        </w:rPr>
        <w:t xml:space="preserve">). Следует учитывать, что в обучении используются  учебники по русскому языку для учащихся 5, 6, 10 классов  из Приложения 1 ФПУ-2022г., а для обучающихся  7, 8, 9, 11 возможно использование учебников из Приложения 2 ФПУ-2022г. до завершения предельного срока эксплуатации.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   Важно отметить, что тематическое планирование Федеральной рабочей программы может отличаться от тематической наполненности учебников предыдущих ФГОС. В период перехода на обновлённые ФГОС-2021 могут быть использованы любые учебно-методические комплекты, включённые в федеральный перечень учебников, особое внимание должно быть уделено изменению методики преподавания учебных предметов при одновременном использовании дополнительных учебных, дидактических материалов, ориентированных на формирование предметных, метапредметных и личностных результатов. Следует обратить внимание, что при реализации образовательной программы в случае необходимости возможна  корректировка в плане содержания, то есть соотнесение содержания УМК по предмету с содержанием рабочей программы, при этом приоритет отдается рабочей программе. </w:t>
      </w:r>
    </w:p>
    <w:p w:rsidR="008F5DA2" w:rsidRPr="00C118FB" w:rsidRDefault="00C118FB" w:rsidP="00C118F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18FB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33"/>
        <w:tblW w:w="1022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6"/>
        <w:gridCol w:w="1702"/>
        <w:gridCol w:w="2124"/>
        <w:gridCol w:w="1001"/>
        <w:gridCol w:w="1982"/>
        <w:gridCol w:w="1179"/>
      </w:tblGrid>
      <w:tr w:rsidR="005212E7" w:rsidRPr="00C118FB" w:rsidTr="00C118FB">
        <w:tc>
          <w:tcPr>
            <w:tcW w:w="10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A2" w:rsidRPr="00C118FB" w:rsidRDefault="008F5DA2" w:rsidP="00C118FB">
            <w:pPr>
              <w:rPr>
                <w:rFonts w:ascii="Times New Roman" w:hAnsi="Times New Roman" w:cs="Times New Roman"/>
                <w:highlight w:val="yellow"/>
              </w:rPr>
            </w:pPr>
            <w:r w:rsidRPr="00C118FB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212E7" w:rsidRPr="00C118FB" w:rsidTr="00C118FB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A2" w:rsidRPr="00C118FB" w:rsidRDefault="008F5DA2" w:rsidP="00C118FB">
            <w:pPr>
              <w:rPr>
                <w:rFonts w:ascii="Times New Roman" w:hAnsi="Times New Roman" w:cs="Times New Roman"/>
              </w:rPr>
            </w:pPr>
            <w:r w:rsidRPr="00C118FB">
              <w:rPr>
                <w:rFonts w:ascii="Times New Roman" w:hAnsi="Times New Roman" w:cs="Times New Roman"/>
              </w:rPr>
              <w:t>Порядковый номер учебника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A2" w:rsidRPr="00C118FB" w:rsidRDefault="008F5DA2" w:rsidP="00C118FB">
            <w:pPr>
              <w:rPr>
                <w:rFonts w:ascii="Times New Roman" w:hAnsi="Times New Roman" w:cs="Times New Roman"/>
              </w:rPr>
            </w:pPr>
            <w:r w:rsidRPr="00C118FB">
              <w:rPr>
                <w:rFonts w:ascii="Times New Roman" w:hAnsi="Times New Roman" w:cs="Times New Roman"/>
              </w:rPr>
              <w:t>Наименование учебника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A2" w:rsidRPr="00C118FB" w:rsidRDefault="008F5DA2" w:rsidP="00C118FB">
            <w:pPr>
              <w:rPr>
                <w:rFonts w:ascii="Times New Roman" w:hAnsi="Times New Roman" w:cs="Times New Roman"/>
              </w:rPr>
            </w:pPr>
            <w:r w:rsidRPr="00C118FB">
              <w:rPr>
                <w:rFonts w:ascii="Times New Roman" w:hAnsi="Times New Roman" w:cs="Times New Roman"/>
              </w:rPr>
              <w:t>Автор/авторский коллектив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A2" w:rsidRPr="00C118FB" w:rsidRDefault="008F5DA2" w:rsidP="00C118FB">
            <w:pPr>
              <w:rPr>
                <w:rFonts w:ascii="Times New Roman" w:hAnsi="Times New Roman" w:cs="Times New Roman"/>
              </w:rPr>
            </w:pPr>
            <w:r w:rsidRPr="00C118FB">
              <w:rPr>
                <w:rFonts w:ascii="Times New Roman" w:hAnsi="Times New Roman" w:cs="Times New Roman"/>
              </w:rPr>
              <w:t>Класс, для которого учебник разработан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A2" w:rsidRPr="00C118FB" w:rsidRDefault="008F5DA2" w:rsidP="00C118FB">
            <w:pPr>
              <w:rPr>
                <w:rFonts w:ascii="Times New Roman" w:hAnsi="Times New Roman" w:cs="Times New Roman"/>
              </w:rPr>
            </w:pPr>
            <w:r w:rsidRPr="00C118FB">
              <w:rPr>
                <w:rFonts w:ascii="Times New Roman" w:hAnsi="Times New Roman" w:cs="Times New Roman"/>
              </w:rPr>
              <w:t>Наименование издател</w:t>
            </w:r>
            <w:r w:rsidR="00815B73" w:rsidRPr="00C118FB">
              <w:rPr>
                <w:rFonts w:ascii="Times New Roman" w:hAnsi="Times New Roman" w:cs="Times New Roman"/>
              </w:rPr>
              <w:t>я (</w:t>
            </w:r>
            <w:r w:rsidRPr="00C118FB">
              <w:rPr>
                <w:rFonts w:ascii="Times New Roman" w:hAnsi="Times New Roman" w:cs="Times New Roman"/>
              </w:rPr>
              <w:t>-ей)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A2" w:rsidRPr="00C118FB" w:rsidRDefault="008F5DA2" w:rsidP="00C118FB">
            <w:pPr>
              <w:rPr>
                <w:rFonts w:ascii="Times New Roman" w:hAnsi="Times New Roman" w:cs="Times New Roman"/>
              </w:rPr>
            </w:pPr>
            <w:r w:rsidRPr="00C118FB">
              <w:rPr>
                <w:rFonts w:ascii="Times New Roman" w:hAnsi="Times New Roman" w:cs="Times New Roman"/>
              </w:rPr>
              <w:t>Предельный срок использования учебников</w:t>
            </w:r>
          </w:p>
        </w:tc>
      </w:tr>
      <w:tr w:rsidR="005212E7" w:rsidRPr="00C118FB" w:rsidTr="00C118FB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A2" w:rsidRPr="00C118FB" w:rsidRDefault="008F5DA2" w:rsidP="00C118FB">
            <w:pPr>
              <w:rPr>
                <w:rFonts w:ascii="Times New Roman" w:hAnsi="Times New Roman" w:cs="Times New Roman"/>
              </w:rPr>
            </w:pPr>
            <w:r w:rsidRPr="00C118FB">
              <w:rPr>
                <w:rFonts w:ascii="Times New Roman" w:hAnsi="Times New Roman" w:cs="Times New Roman"/>
              </w:rPr>
              <w:t>1.1.2.1.1.1.1.(прил.1)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A2" w:rsidRPr="00C118FB" w:rsidRDefault="008F5DA2" w:rsidP="00C118FB">
            <w:pPr>
              <w:rPr>
                <w:rFonts w:ascii="Times New Roman" w:hAnsi="Times New Roman" w:cs="Times New Roman"/>
              </w:rPr>
            </w:pPr>
            <w:r w:rsidRPr="00C118FB">
              <w:rPr>
                <w:rFonts w:ascii="Times New Roman" w:hAnsi="Times New Roman" w:cs="Times New Roman"/>
              </w:rPr>
              <w:t xml:space="preserve">Русский язык: </w:t>
            </w:r>
            <w:r w:rsidRPr="00C118FB">
              <w:rPr>
                <w:rFonts w:ascii="Times New Roman" w:hAnsi="Times New Roman" w:cs="Times New Roman"/>
              </w:rPr>
              <w:lastRenderedPageBreak/>
              <w:t>5-й класс: учебник: в 2 частях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A2" w:rsidRPr="00C118FB" w:rsidRDefault="008F5DA2" w:rsidP="00C118FB">
            <w:pPr>
              <w:rPr>
                <w:rFonts w:ascii="Times New Roman" w:hAnsi="Times New Roman" w:cs="Times New Roman"/>
              </w:rPr>
            </w:pPr>
            <w:r w:rsidRPr="00C118FB">
              <w:rPr>
                <w:rFonts w:ascii="Times New Roman" w:hAnsi="Times New Roman" w:cs="Times New Roman"/>
              </w:rPr>
              <w:lastRenderedPageBreak/>
              <w:t xml:space="preserve">Ладыженская Т.А., </w:t>
            </w:r>
            <w:r w:rsidRPr="00C118FB">
              <w:rPr>
                <w:rFonts w:ascii="Times New Roman" w:hAnsi="Times New Roman" w:cs="Times New Roman"/>
              </w:rPr>
              <w:lastRenderedPageBreak/>
              <w:t>Баранов М. Т., Тростенцова Л.А. и другие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A2" w:rsidRPr="00C118FB" w:rsidRDefault="008F5DA2" w:rsidP="00C118FB">
            <w:pPr>
              <w:jc w:val="center"/>
              <w:rPr>
                <w:rFonts w:ascii="Times New Roman" w:hAnsi="Times New Roman" w:cs="Times New Roman"/>
              </w:rPr>
            </w:pPr>
            <w:r w:rsidRPr="00C118F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A2" w:rsidRPr="00C118FB" w:rsidRDefault="008F5DA2" w:rsidP="00C118FB">
            <w:pPr>
              <w:rPr>
                <w:rFonts w:ascii="Times New Roman" w:hAnsi="Times New Roman" w:cs="Times New Roman"/>
              </w:rPr>
            </w:pPr>
            <w:r w:rsidRPr="00C118FB">
              <w:rPr>
                <w:rFonts w:ascii="Times New Roman" w:hAnsi="Times New Roman" w:cs="Times New Roman"/>
              </w:rPr>
              <w:t xml:space="preserve">Акционерное </w:t>
            </w:r>
            <w:r w:rsidRPr="00C118FB">
              <w:rPr>
                <w:rFonts w:ascii="Times New Roman" w:hAnsi="Times New Roman" w:cs="Times New Roman"/>
              </w:rPr>
              <w:lastRenderedPageBreak/>
              <w:t>общество «Издательство «Просвещение»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A2" w:rsidRPr="00C118FB" w:rsidRDefault="008F5DA2" w:rsidP="00C118FB">
            <w:pPr>
              <w:rPr>
                <w:rFonts w:ascii="Times New Roman" w:hAnsi="Times New Roman" w:cs="Times New Roman"/>
              </w:rPr>
            </w:pPr>
            <w:r w:rsidRPr="00C118FB">
              <w:rPr>
                <w:rFonts w:ascii="Times New Roman" w:hAnsi="Times New Roman" w:cs="Times New Roman"/>
              </w:rPr>
              <w:lastRenderedPageBreak/>
              <w:t xml:space="preserve">До 25 </w:t>
            </w:r>
            <w:r w:rsidRPr="00C118FB">
              <w:rPr>
                <w:rFonts w:ascii="Times New Roman" w:hAnsi="Times New Roman" w:cs="Times New Roman"/>
              </w:rPr>
              <w:lastRenderedPageBreak/>
              <w:t>апреля 2027 года</w:t>
            </w:r>
          </w:p>
        </w:tc>
      </w:tr>
      <w:tr w:rsidR="005212E7" w:rsidRPr="00C118FB" w:rsidTr="00C118FB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A2" w:rsidRPr="00C118FB" w:rsidRDefault="008F5DA2" w:rsidP="00C118FB">
            <w:pPr>
              <w:rPr>
                <w:rFonts w:ascii="Times New Roman" w:hAnsi="Times New Roman" w:cs="Times New Roman"/>
              </w:rPr>
            </w:pPr>
            <w:r w:rsidRPr="00C118FB">
              <w:rPr>
                <w:rFonts w:ascii="Times New Roman" w:hAnsi="Times New Roman" w:cs="Times New Roman"/>
              </w:rPr>
              <w:lastRenderedPageBreak/>
              <w:t>1.1.2.1.1.1.2.(прил. 1)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A2" w:rsidRPr="00C118FB" w:rsidRDefault="008F5DA2" w:rsidP="00C118FB">
            <w:pPr>
              <w:rPr>
                <w:rFonts w:ascii="Times New Roman" w:hAnsi="Times New Roman" w:cs="Times New Roman"/>
              </w:rPr>
            </w:pPr>
            <w:r w:rsidRPr="00C118FB">
              <w:rPr>
                <w:rFonts w:ascii="Times New Roman" w:hAnsi="Times New Roman" w:cs="Times New Roman"/>
              </w:rPr>
              <w:t>Русский язык: 6-й класс: учебник: в 2 частях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A2" w:rsidRPr="00C118FB" w:rsidRDefault="008F5DA2" w:rsidP="00C118FB">
            <w:pPr>
              <w:rPr>
                <w:rFonts w:ascii="Times New Roman" w:hAnsi="Times New Roman" w:cs="Times New Roman"/>
              </w:rPr>
            </w:pPr>
            <w:r w:rsidRPr="00C118FB">
              <w:rPr>
                <w:rFonts w:ascii="Times New Roman" w:hAnsi="Times New Roman" w:cs="Times New Roman"/>
              </w:rPr>
              <w:t>Баранов М.Т., Ладыженская Т.А., Тростенцова Л.А. и другие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A2" w:rsidRPr="00C118FB" w:rsidRDefault="008F5DA2" w:rsidP="00C118FB">
            <w:pPr>
              <w:jc w:val="center"/>
              <w:rPr>
                <w:rFonts w:ascii="Times New Roman" w:hAnsi="Times New Roman" w:cs="Times New Roman"/>
              </w:rPr>
            </w:pPr>
            <w:r w:rsidRPr="00C118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A2" w:rsidRPr="00C118FB" w:rsidRDefault="008F5DA2" w:rsidP="00C118FB">
            <w:pPr>
              <w:rPr>
                <w:rFonts w:ascii="Times New Roman" w:hAnsi="Times New Roman" w:cs="Times New Roman"/>
              </w:rPr>
            </w:pPr>
            <w:r w:rsidRPr="00C118FB">
              <w:rPr>
                <w:rFonts w:ascii="Times New Roman" w:hAnsi="Times New Roman" w:cs="Times New Roman"/>
              </w:rPr>
              <w:t>Акционерное общество “Издательство “Просвещение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A2" w:rsidRPr="00C118FB" w:rsidRDefault="008F5DA2" w:rsidP="00C118FB">
            <w:pPr>
              <w:rPr>
                <w:rFonts w:ascii="Times New Roman" w:hAnsi="Times New Roman" w:cs="Times New Roman"/>
              </w:rPr>
            </w:pPr>
            <w:r w:rsidRPr="00C118FB">
              <w:rPr>
                <w:rFonts w:ascii="Times New Roman" w:hAnsi="Times New Roman" w:cs="Times New Roman"/>
              </w:rPr>
              <w:t>До 25 апреля 2027 года</w:t>
            </w:r>
          </w:p>
        </w:tc>
      </w:tr>
      <w:tr w:rsidR="005212E7" w:rsidRPr="00C118FB" w:rsidTr="00C118FB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A2" w:rsidRPr="00C118FB" w:rsidRDefault="008F5DA2" w:rsidP="00C118FB">
            <w:pPr>
              <w:rPr>
                <w:rFonts w:ascii="Times New Roman" w:hAnsi="Times New Roman" w:cs="Times New Roman"/>
              </w:rPr>
            </w:pPr>
            <w:r w:rsidRPr="00C118FB">
              <w:rPr>
                <w:rFonts w:ascii="Times New Roman" w:hAnsi="Times New Roman" w:cs="Times New Roman"/>
              </w:rPr>
              <w:t>1.1.3.1.1.1.1 (прил</w:t>
            </w:r>
            <w:r w:rsidR="00C118FB">
              <w:rPr>
                <w:rFonts w:ascii="Times New Roman" w:hAnsi="Times New Roman" w:cs="Times New Roman"/>
              </w:rPr>
              <w:t>.</w:t>
            </w:r>
            <w:r w:rsidRPr="00C118FB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A2" w:rsidRPr="00C118FB" w:rsidRDefault="008F5DA2" w:rsidP="00C118FB">
            <w:pPr>
              <w:rPr>
                <w:rFonts w:ascii="Times New Roman" w:hAnsi="Times New Roman" w:cs="Times New Roman"/>
              </w:rPr>
            </w:pPr>
            <w:r w:rsidRPr="00C118FB">
              <w:rPr>
                <w:rFonts w:ascii="Times New Roman" w:hAnsi="Times New Roman" w:cs="Times New Roman"/>
              </w:rPr>
              <w:t>Русский язык (базовый уровень)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A2" w:rsidRPr="00C118FB" w:rsidRDefault="008F5DA2" w:rsidP="00C118FB">
            <w:pPr>
              <w:rPr>
                <w:rFonts w:ascii="Times New Roman" w:hAnsi="Times New Roman" w:cs="Times New Roman"/>
              </w:rPr>
            </w:pPr>
            <w:r w:rsidRPr="00C118FB">
              <w:rPr>
                <w:rFonts w:ascii="Times New Roman" w:hAnsi="Times New Roman" w:cs="Times New Roman"/>
              </w:rPr>
              <w:t>Рыбченкова Л.М.,</w:t>
            </w:r>
          </w:p>
          <w:p w:rsidR="008F5DA2" w:rsidRPr="00C118FB" w:rsidRDefault="008F5DA2" w:rsidP="00C118FB">
            <w:pPr>
              <w:rPr>
                <w:rFonts w:ascii="Times New Roman" w:hAnsi="Times New Roman" w:cs="Times New Roman"/>
              </w:rPr>
            </w:pPr>
            <w:r w:rsidRPr="00C118FB">
              <w:rPr>
                <w:rFonts w:ascii="Times New Roman" w:hAnsi="Times New Roman" w:cs="Times New Roman"/>
              </w:rPr>
              <w:t>Александрова О.М.,</w:t>
            </w:r>
          </w:p>
          <w:p w:rsidR="008F5DA2" w:rsidRPr="00C118FB" w:rsidRDefault="008F5DA2" w:rsidP="00C118FB">
            <w:pPr>
              <w:rPr>
                <w:rFonts w:ascii="Times New Roman" w:hAnsi="Times New Roman" w:cs="Times New Roman"/>
              </w:rPr>
            </w:pPr>
            <w:r w:rsidRPr="00C118FB">
              <w:rPr>
                <w:rFonts w:ascii="Times New Roman" w:hAnsi="Times New Roman" w:cs="Times New Roman"/>
              </w:rPr>
              <w:t>Нарушевич А.Г.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A2" w:rsidRPr="00C118FB" w:rsidRDefault="008F5DA2" w:rsidP="00C118FB">
            <w:pPr>
              <w:jc w:val="center"/>
              <w:rPr>
                <w:rFonts w:ascii="Times New Roman" w:hAnsi="Times New Roman" w:cs="Times New Roman"/>
              </w:rPr>
            </w:pPr>
            <w:r w:rsidRPr="00C118FB">
              <w:rPr>
                <w:rFonts w:ascii="Times New Roman" w:hAnsi="Times New Roman" w:cs="Times New Roman"/>
              </w:rPr>
              <w:t>10- 11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A2" w:rsidRPr="00C118FB" w:rsidRDefault="008F5DA2" w:rsidP="00C118FB">
            <w:pPr>
              <w:rPr>
                <w:rFonts w:ascii="Times New Roman" w:hAnsi="Times New Roman" w:cs="Times New Roman"/>
              </w:rPr>
            </w:pPr>
            <w:r w:rsidRPr="00C118FB">
              <w:rPr>
                <w:rFonts w:ascii="Times New Roman" w:hAnsi="Times New Roman" w:cs="Times New Roman"/>
              </w:rPr>
              <w:t>Акционерное общество “Издательство “Просвещение»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A2" w:rsidRPr="00C118FB" w:rsidRDefault="008F5DA2" w:rsidP="00C118FB">
            <w:pPr>
              <w:rPr>
                <w:rFonts w:ascii="Times New Roman" w:hAnsi="Times New Roman" w:cs="Times New Roman"/>
              </w:rPr>
            </w:pPr>
            <w:r w:rsidRPr="00C118FB">
              <w:rPr>
                <w:rFonts w:ascii="Times New Roman" w:hAnsi="Times New Roman" w:cs="Times New Roman"/>
              </w:rPr>
              <w:t>До 25 сентября 2025 года</w:t>
            </w:r>
          </w:p>
        </w:tc>
      </w:tr>
      <w:tr w:rsidR="005212E7" w:rsidRPr="00C118FB" w:rsidTr="00C118FB">
        <w:trPr>
          <w:trHeight w:val="84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A2" w:rsidRPr="00C118FB" w:rsidRDefault="008F5DA2" w:rsidP="00C118FB">
            <w:pPr>
              <w:rPr>
                <w:rFonts w:ascii="Times New Roman" w:hAnsi="Times New Roman" w:cs="Times New Roman"/>
              </w:rPr>
            </w:pPr>
            <w:r w:rsidRPr="00C118FB">
              <w:rPr>
                <w:rFonts w:ascii="Times New Roman" w:hAnsi="Times New Roman" w:cs="Times New Roman"/>
              </w:rPr>
              <w:t>1.1.3.1.1.9.1 (прил</w:t>
            </w:r>
            <w:r w:rsidR="00C118FB">
              <w:rPr>
                <w:rFonts w:ascii="Times New Roman" w:hAnsi="Times New Roman" w:cs="Times New Roman"/>
              </w:rPr>
              <w:t>.</w:t>
            </w:r>
            <w:r w:rsidRPr="00C118F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A2" w:rsidRPr="00C118FB" w:rsidRDefault="008F5DA2" w:rsidP="00C118FB">
            <w:pPr>
              <w:rPr>
                <w:rFonts w:ascii="Times New Roman" w:hAnsi="Times New Roman" w:cs="Times New Roman"/>
              </w:rPr>
            </w:pPr>
            <w:r w:rsidRPr="00C118FB">
              <w:rPr>
                <w:rFonts w:ascii="Times New Roman" w:hAnsi="Times New Roman" w:cs="Times New Roman"/>
              </w:rPr>
              <w:t>Русский язык (углублённый уровень)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A2" w:rsidRPr="00C118FB" w:rsidRDefault="008F5DA2" w:rsidP="00C118FB">
            <w:pPr>
              <w:rPr>
                <w:rFonts w:ascii="Times New Roman" w:hAnsi="Times New Roman" w:cs="Times New Roman"/>
              </w:rPr>
            </w:pPr>
            <w:r w:rsidRPr="00C118FB">
              <w:rPr>
                <w:rFonts w:ascii="Times New Roman" w:hAnsi="Times New Roman" w:cs="Times New Roman"/>
              </w:rPr>
              <w:t>Бабайцева В.В.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A2" w:rsidRPr="00C118FB" w:rsidRDefault="008F5DA2" w:rsidP="00C118FB">
            <w:pPr>
              <w:jc w:val="center"/>
              <w:rPr>
                <w:rFonts w:ascii="Times New Roman" w:hAnsi="Times New Roman" w:cs="Times New Roman"/>
              </w:rPr>
            </w:pPr>
            <w:r w:rsidRPr="00C118FB">
              <w:rPr>
                <w:rFonts w:ascii="Times New Roman" w:hAnsi="Times New Roman" w:cs="Times New Roman"/>
              </w:rPr>
              <w:t>10 – 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A2" w:rsidRPr="00C118FB" w:rsidRDefault="008F5DA2" w:rsidP="00C118FB">
            <w:pPr>
              <w:rPr>
                <w:rFonts w:ascii="Times New Roman" w:hAnsi="Times New Roman" w:cs="Times New Roman"/>
              </w:rPr>
            </w:pPr>
            <w:r w:rsidRPr="00C118FB">
              <w:rPr>
                <w:rFonts w:ascii="Times New Roman" w:hAnsi="Times New Roman" w:cs="Times New Roman"/>
              </w:rPr>
              <w:t>Акционерное общество “Издательство “Просвещение”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A2" w:rsidRPr="00C118FB" w:rsidRDefault="008F5DA2" w:rsidP="00C118FB">
            <w:pPr>
              <w:rPr>
                <w:rFonts w:ascii="Times New Roman" w:hAnsi="Times New Roman" w:cs="Times New Roman"/>
              </w:rPr>
            </w:pPr>
            <w:r w:rsidRPr="00C118FB">
              <w:rPr>
                <w:rFonts w:ascii="Times New Roman" w:hAnsi="Times New Roman" w:cs="Times New Roman"/>
              </w:rPr>
              <w:t>До 31 августа 2024 года</w:t>
            </w:r>
          </w:p>
        </w:tc>
      </w:tr>
    </w:tbl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Представленный учебный материал УМК обеспечивает преемственность с учебной линией начальной школы. Учебники служат основой учебно-методического комплекта для каждого класса.</w:t>
      </w:r>
    </w:p>
    <w:p w:rsidR="008F5DA2" w:rsidRPr="00C118FB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8FB">
        <w:rPr>
          <w:rFonts w:ascii="Times New Roman" w:hAnsi="Times New Roman" w:cs="Times New Roman"/>
          <w:b/>
          <w:sz w:val="24"/>
          <w:szCs w:val="24"/>
        </w:rPr>
        <w:t>Системность изложения материала.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Программа построена на основе концентрического принципа размещения материала, при котором одна и та же тема изучается в течение нескольких лет с постепенным усложнением сведений. Концентрическое расположение материала дает возможность разъединять сложные грамматические понятия и умения на составляющие элементы и каждый отрабатывать отдельно. В результате постепенно увеличивается число связей, лежащих в основе понятия, расширяется языковая и речевая база для отработки умений и навыков. </w:t>
      </w:r>
    </w:p>
    <w:p w:rsidR="00C118FB" w:rsidRDefault="008F5DA2" w:rsidP="00C118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Материал представлен следующим образом: в 5, 6, 7 кл. изучаются фонетика и графика, лексика и фразеология, словообразование, морфология и орфография. Первоначальные сведения об основных понятиях синтаксиса и пунктуации вводятся в 5 кл., основной курс синтаксиса изучается в 8-9 кл. Материал в программе расположен с учетом возрастных особенностей учащихся. В соответствии с этим изучение некоторых тем курса русского языка проводится в два этапа. Работа по культуре речи рассредоточена по всем классам. Программа предусматривает прочное усвоение материала, для чего значительное место в ней отводится повторению. Специально выделены часы (пятая часть всего учебного времени) на развитие связной речи.</w:t>
      </w:r>
    </w:p>
    <w:p w:rsidR="008F5DA2" w:rsidRPr="005212E7" w:rsidRDefault="008F5DA2" w:rsidP="00C118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Мотивация (стимулирование познавательной активности).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  Стимулирование познавательной активности при изучении нового учебного материала осуществляется на основе: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проблемного представления учебного материала;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использования связей перспективного характера;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-тематической направленностью;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организационной компактностью;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посильность решения учебных проблем;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-особым предъявлением и организацией изучаемого материала, формирующим - интерес к приобретению знаний.</w:t>
      </w:r>
    </w:p>
    <w:p w:rsidR="008F5DA2" w:rsidRPr="00C118FB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8FB">
        <w:rPr>
          <w:rFonts w:ascii="Times New Roman" w:hAnsi="Times New Roman" w:cs="Times New Roman"/>
          <w:b/>
          <w:sz w:val="24"/>
          <w:szCs w:val="24"/>
        </w:rPr>
        <w:t>Содержание учебников.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lastRenderedPageBreak/>
        <w:t xml:space="preserve">   Содержание УМК построено с учётом принципов системности, научности и доступности, а также преемственности и перспективности между разделами курса.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Теория, подкрепленная наглядными схемами и таблицами, излагается в доступной форме, часто в виде материала для наблюдений или в форме диалога с учащимися, предусмотрена работа по структурированию информации.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  Тексты в учебнике подобраны с учетом возрастных особенностей, способствуют воспитанию высоконравственной личности, позволяют реализовать межпредметные связи. Необходимы на уроках по развитию речи имеющиеся цветные вклейки с репродукциями картин с необходимым материалом для уроков по описанию картин: сведения о художнике, иногда история написания картины (5 кл. </w:t>
      </w:r>
      <w:bookmarkStart w:id="0" w:name="_GoBack"/>
      <w:bookmarkEnd w:id="0"/>
      <w:r w:rsidRPr="005212E7">
        <w:rPr>
          <w:rFonts w:ascii="Times New Roman" w:hAnsi="Times New Roman" w:cs="Times New Roman"/>
          <w:sz w:val="24"/>
          <w:szCs w:val="24"/>
        </w:rPr>
        <w:t>Решетников «Опять двойка»), тексты упражнений схожей тематики, слова и словосочетания для отбора и систематизации рабочих материалов, что можно делать коллективно, в парах, индивидуально.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  Содержание учебника позволяет знакомить учащихся с разными видами речевой деятельности: говорение, слушание, чтение, письмо (задания упражнений: «расскажите», «выразительно прочитайте», «послушайте», «спишите»).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  Содержание УМК направлено на совершенствование и развитие следующих общеучебных умений: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- интеллектуальные (сравнение и сопоставление, соотнесение, синтез, обобщение, абстрагирование, оценивание и классификация),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информационные (умение осуществлять библиографический поиск, извлекать информацию из различных источников, умение работать с текстом),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организационные (умение формулировать цель деятельности, планировать ее, осуществлять самоконтроль, самооценку, самокоррекцию).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  Достоинствами представления содержания учебников являются: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оформление учебника;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опорные конспекты и схемы на форзацах учебников;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наличие памяток, образцов разных видов разбора;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толкование и этимология терминов русского языка, представленных в рамках и др.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18FB">
        <w:rPr>
          <w:rFonts w:ascii="Times New Roman" w:hAnsi="Times New Roman" w:cs="Times New Roman"/>
          <w:b/>
          <w:sz w:val="24"/>
          <w:szCs w:val="24"/>
        </w:rPr>
        <w:t>Аппарат организации усвоения</w:t>
      </w:r>
      <w:r w:rsidRPr="005212E7">
        <w:rPr>
          <w:rFonts w:ascii="Times New Roman" w:hAnsi="Times New Roman" w:cs="Times New Roman"/>
          <w:sz w:val="24"/>
          <w:szCs w:val="24"/>
        </w:rPr>
        <w:t>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  Основой организации усвоения УМК являются: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информационная переработка устного и письменного текста: составление плана текста; пересказ текста по плану; пересказ текста с использованием цитат; продолжение текста; составление тезисов; редактирование текста;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составление учащимися авторского текста в различных жанрах (подготовка доклада, написание творческих работ, сочинения-рассуждения и т.д.);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сравнение текстов;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лингвистические упражнения;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коммуникативные и игровые ситуации.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lastRenderedPageBreak/>
        <w:t>- различные</w:t>
      </w:r>
      <w:r w:rsidRPr="005212E7">
        <w:rPr>
          <w:rFonts w:ascii="Times New Roman" w:hAnsi="Times New Roman" w:cs="Times New Roman"/>
          <w:sz w:val="24"/>
          <w:szCs w:val="24"/>
        </w:rPr>
        <w:tab/>
        <w:t>виды</w:t>
      </w:r>
      <w:r w:rsidRPr="005212E7">
        <w:rPr>
          <w:rFonts w:ascii="Times New Roman" w:hAnsi="Times New Roman" w:cs="Times New Roman"/>
          <w:sz w:val="24"/>
          <w:szCs w:val="24"/>
        </w:rPr>
        <w:tab/>
        <w:t>разбора</w:t>
      </w:r>
      <w:r w:rsidRPr="005212E7">
        <w:rPr>
          <w:rFonts w:ascii="Times New Roman" w:hAnsi="Times New Roman" w:cs="Times New Roman"/>
          <w:sz w:val="24"/>
          <w:szCs w:val="24"/>
        </w:rPr>
        <w:tab/>
        <w:t>(фонетический,</w:t>
      </w:r>
      <w:r w:rsidRPr="005212E7">
        <w:rPr>
          <w:rFonts w:ascii="Times New Roman" w:hAnsi="Times New Roman" w:cs="Times New Roman"/>
          <w:sz w:val="24"/>
          <w:szCs w:val="24"/>
        </w:rPr>
        <w:tab/>
        <w:t>лексический, словообразовательный, морфологический, синтаксический, лингвистический, лексико-фразеологический, речеведческий);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наблюдение за речью окружающих, сбор соответствующего речевого материала с последующим его использованием по заданию учителя и т.д.;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анализ языковых единиц с точки зрения правильности, точности и уместности их употребления;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виде), конспектирование.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  Типология заданий УМК представлена следующими группами: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задания аналитического характера по готовому тексту;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задания аналитико-синтетического характера по готовому тексту;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задания на переработку готового текста в плане его совершенствования;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задания, требующие создания нового текста на основе данного (готового);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-задания, требующие создания своего (в полном смысле этого слова) текста (высказывания).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Учебники содержат условные обозначения, помогающие учащимся ориентироваться в учебной книге.</w:t>
      </w:r>
    </w:p>
    <w:p w:rsidR="008F5DA2" w:rsidRPr="00C118FB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8FB">
        <w:rPr>
          <w:rFonts w:ascii="Times New Roman" w:hAnsi="Times New Roman" w:cs="Times New Roman"/>
          <w:b/>
          <w:sz w:val="24"/>
          <w:szCs w:val="24"/>
        </w:rPr>
        <w:t xml:space="preserve">   Формирование универсальных учебных действий.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Результатами формирования УУД при реализации УМК являются: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создание условий для гармоничного развития личности и ее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Основой формирования УУД являются интегрированные задания и упражнения, направленные на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- развитие умения самостоятельной работы учащегося с разнообразной информацией;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формирование речемыслительных способностей обучающихся;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формирование</w:t>
      </w:r>
      <w:r w:rsidRPr="005212E7">
        <w:rPr>
          <w:rFonts w:ascii="Times New Roman" w:hAnsi="Times New Roman" w:cs="Times New Roman"/>
          <w:sz w:val="24"/>
          <w:szCs w:val="24"/>
        </w:rPr>
        <w:tab/>
        <w:t>умения</w:t>
      </w:r>
      <w:r w:rsidRPr="005212E7">
        <w:rPr>
          <w:rFonts w:ascii="Times New Roman" w:hAnsi="Times New Roman" w:cs="Times New Roman"/>
          <w:sz w:val="24"/>
          <w:szCs w:val="24"/>
        </w:rPr>
        <w:tab/>
        <w:t>учиться</w:t>
      </w:r>
      <w:r w:rsidRPr="005212E7">
        <w:rPr>
          <w:rFonts w:ascii="Times New Roman" w:hAnsi="Times New Roman" w:cs="Times New Roman"/>
          <w:sz w:val="24"/>
          <w:szCs w:val="24"/>
        </w:rPr>
        <w:tab/>
        <w:t>и</w:t>
      </w:r>
      <w:r w:rsidRPr="005212E7">
        <w:rPr>
          <w:rFonts w:ascii="Times New Roman" w:hAnsi="Times New Roman" w:cs="Times New Roman"/>
          <w:sz w:val="24"/>
          <w:szCs w:val="24"/>
        </w:rPr>
        <w:tab/>
        <w:t>способности</w:t>
      </w:r>
      <w:r w:rsidRPr="005212E7">
        <w:rPr>
          <w:rFonts w:ascii="Times New Roman" w:hAnsi="Times New Roman" w:cs="Times New Roman"/>
          <w:sz w:val="24"/>
          <w:szCs w:val="24"/>
        </w:rPr>
        <w:tab/>
        <w:t>к организации своей  деятельности;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реализацию индивидуальных образовательных траекторий обучающихся; личностную направленность в обучении.</w:t>
      </w:r>
    </w:p>
    <w:p w:rsidR="008F5DA2" w:rsidRPr="00C118FB" w:rsidRDefault="008F5DA2" w:rsidP="00C118FB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8FB">
        <w:rPr>
          <w:rFonts w:ascii="Times New Roman" w:hAnsi="Times New Roman" w:cs="Times New Roman"/>
          <w:b/>
          <w:sz w:val="24"/>
          <w:szCs w:val="24"/>
        </w:rPr>
        <w:t>Результативность.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Технологии, используемые при организации образовательного процесса по предмету «Русский язык»</w:t>
      </w:r>
    </w:p>
    <w:p w:rsidR="008F5DA2" w:rsidRPr="005212E7" w:rsidRDefault="008F5DA2" w:rsidP="00C118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Учебно-исследовательская и проектная виды деятельности сегодня рассматриваются как эффективные и перспективные методы обучения. Исследования и </w:t>
      </w:r>
      <w:r w:rsidRPr="005212E7">
        <w:rPr>
          <w:rFonts w:ascii="Times New Roman" w:hAnsi="Times New Roman" w:cs="Times New Roman"/>
          <w:sz w:val="24"/>
          <w:szCs w:val="24"/>
        </w:rPr>
        <w:lastRenderedPageBreak/>
        <w:t>проекты, выполненные в рамках изучения предмета, расширяют пространство учебника, актуализируют знания, повышают уровень усвоения знаний. В примерной основной образовательной программе подробно рассматривается вопрос организации исследовательской деятельности и применения метода проектов в обучении, указывается на различия проектной и исследовате</w:t>
      </w:r>
      <w:r w:rsidR="00C118FB">
        <w:rPr>
          <w:rFonts w:ascii="Times New Roman" w:hAnsi="Times New Roman" w:cs="Times New Roman"/>
          <w:sz w:val="24"/>
          <w:szCs w:val="24"/>
        </w:rPr>
        <w:t>льской деятельности.</w:t>
      </w:r>
    </w:p>
    <w:p w:rsidR="008F5DA2" w:rsidRPr="005212E7" w:rsidRDefault="008F5DA2" w:rsidP="00C118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785"/>
      </w:tblGrid>
      <w:tr w:rsidR="005212E7" w:rsidRPr="005212E7" w:rsidTr="008F5DA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A2" w:rsidRPr="00C118FB" w:rsidRDefault="008F5DA2" w:rsidP="00C118F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8FB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A2" w:rsidRPr="00C118FB" w:rsidRDefault="008F5DA2" w:rsidP="00C118F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8FB">
              <w:rPr>
                <w:rFonts w:ascii="Times New Roman" w:hAnsi="Times New Roman" w:cs="Times New Roman"/>
                <w:i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5212E7" w:rsidRPr="005212E7" w:rsidTr="008F5DA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A2" w:rsidRPr="005212E7" w:rsidRDefault="008F5DA2" w:rsidP="00C118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2E7">
              <w:rPr>
                <w:rFonts w:ascii="Times New Roman" w:hAnsi="Times New Roman" w:cs="Times New Roman"/>
                <w:sz w:val="24"/>
                <w:szCs w:val="24"/>
              </w:rPr>
              <w:t>Проект направлен на получение конкретного запланированного результата — продукта, обладающего определёнными свойствами и необходимого для конкретного использования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A2" w:rsidRPr="005212E7" w:rsidRDefault="008F5DA2" w:rsidP="00C118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2E7">
              <w:rPr>
                <w:rFonts w:ascii="Times New Roman" w:hAnsi="Times New Roman" w:cs="Times New Roman"/>
                <w:sz w:val="24"/>
                <w:szCs w:val="24"/>
              </w:rPr>
              <w:t>В ходе исследования организуется поиск в какой-то области, формулируются отдельные характеристики итогов работ. Отрицательный результат есть тоже результат</w:t>
            </w:r>
          </w:p>
        </w:tc>
      </w:tr>
      <w:tr w:rsidR="008F5DA2" w:rsidRPr="005212E7" w:rsidTr="008F5DA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A2" w:rsidRPr="005212E7" w:rsidRDefault="008F5DA2" w:rsidP="00C118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2E7">
              <w:rPr>
                <w:rFonts w:ascii="Times New Roman" w:hAnsi="Times New Roman" w:cs="Times New Roman"/>
                <w:sz w:val="24"/>
                <w:szCs w:val="24"/>
              </w:rPr>
              <w:t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соотнесён со всеми характеристиками, сформулированными в его замысле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DA2" w:rsidRPr="005212E7" w:rsidRDefault="008F5DA2" w:rsidP="00C118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2E7">
              <w:rPr>
                <w:rFonts w:ascii="Times New Roman" w:hAnsi="Times New Roman" w:cs="Times New Roman"/>
                <w:sz w:val="24"/>
                <w:szCs w:val="24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</w:t>
            </w:r>
          </w:p>
        </w:tc>
      </w:tr>
    </w:tbl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Учебно-исследовательская деятельность широко представлена в современном образовательном процессе. Выполняя учебное исследование, обучаемые учатся выявлять проблему и аргументировать ее актуальность, формулировать гипотезу исследования, планировать исследовательские работы, осуществлять поэтапный контроль и коррекцию исследовательских работ, оформлять и представлять результаты  учебной исследовательской деятельности.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В федеральной образовательной программе указаны формы организации учебно-исследовательской деятельности на уроках и во внеурочной деятельности.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Формы организации учебно-исследовательской деятельности на урочных занятиях могут быть следующими: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 - урок-исследование, урок-лаборатория, урок-творческий отчёт, урок изобретательства, урок-рассказ об учёных, урок-защита исследовательских проектов, урок-экспертиза, урок открытых мыслей;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 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 домашнее задание исследовательского характера может сочетать в себе разнообразные виды, причём позволяет провести учебное исследование, достаточно протяжённое во времени.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Формы организации учебно-исследовательской деятельности на внеурочных занятиях могут быть следующими: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 исследовательская практика обучающихся;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- образовательные экспедиции — походы, поездки, экскурсии с чётко обозначенными образовательными целями, программой деятельности, продуманными </w:t>
      </w:r>
      <w:r w:rsidRPr="005212E7">
        <w:rPr>
          <w:rFonts w:ascii="Times New Roman" w:hAnsi="Times New Roman" w:cs="Times New Roman"/>
          <w:sz w:val="24"/>
          <w:szCs w:val="24"/>
        </w:rPr>
        <w:lastRenderedPageBreak/>
        <w:t>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 - факультативные занятия, предполагающие углублённое изучение предмета, дают большие возможности для реализации на них учебно-исследовательской деятельности обучающихся;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 - ученическое научно-исследовательское общество —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др., а также встречи с представителями науки и образования, экскурсии в учреждения науки и образования, сотрудничество с УНИО других школ;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Многообразие форм учебно-исследовательской деятельности позволяет обеспечить подлинную интеграцию урочной и внеурочной деятельности обучающихся по развитию у них УУД. Стержнем этой интеграции является системно-деятельностный подход как принцип организации образовательного процесса в основной школе. Ещё одной особенностью учебно-исследовательской деятельности является её связь с проектной деятельностью обучающихся. Как было указано выше, одним из видов учебных проектов является исследовательский проект, где при сохранении всех черт проектной деятельности обучающихся одним из её компонентов выступает исследование.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При этом необходимо соблюдать ряд условий: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 проект или учебное исследование должны быть выполнимыми и соответствовать возрасту, способностям и возможностям обучающегося;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 для выполнения проекта должны быть все условия — информационные ресурсы, мастерские, клубы, школьные научные общества;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приёмов, технологий и методов, необходимых для успешной реализации выбранного вида проекта;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 необходимо обеспечить педагогическое сопровождение проекта как в отношении выбора темы и содержания (научное руководство), так и в отношении собственно работы и используемых методов (методическое руководство);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необходимо использовать для начинающих дневник самоконтроля,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необходимо наличие ясной и простой критериальной системы оценки итогового результата работы по проекту и индивидуального вклада (в случае группового характера проекта или исследования) каждого участника;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результаты и продукты проектной или исследовательской работы должны быть презентованы, получить оценку и признание достижений в форме общественной конкурсной защиты, проводимой в очной форме или путём размещения в открытых ресурсах Интернета для обсуждения.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lastRenderedPageBreak/>
        <w:t>Организация образовательного процесса с применением электронного обучения, дистанционных образовательных технологий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В соответствии со статьей 13 Федерального закона от 29 декабря      2012 г. N 273-ФЗ «Об образовании в Российской Федерации» (далее - Закон)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Статьей 16 Закона определено, что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Приказом Минобрнауки России от 23.08.2017 N 816 утвержден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(далее - Порядок). 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В соответствии с Порядком организации, осуществляющие образовательную деятельность (далее - организации), реализуют образовательные программы или их части с применением электронного обучения, дистанционных образовательных технологий в предусмотренных Законом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Организации доводят до участников образовательных отношений информацию о реализации образовательных программ или их частей  с применением электронного обучения, дистанционных образовательных технологий, обеспечивающую возможность их правильного выбора. 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образовательных программ или их частей  с применением электронного обучения, дистанционных образовательных технологий:  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- организации 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организации;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- организации самостоятельно определяют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 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- организации самостоятельно определяют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 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допускается отсутствие учебных занятий, проводимых путем непосредственного взаимодействия педагогического работника  с обучающимся в аудитории.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образовательных программ или их частей  с применением исключительно электронного обучения, дистанционных образовательных технологий организация самостоятельно и (или)  с использованием ресурсов иных организаций создает условия для функционирования электронной информационно-образовательной </w:t>
      </w:r>
      <w:r w:rsidRPr="005212E7">
        <w:rPr>
          <w:rFonts w:ascii="Times New Roman" w:hAnsi="Times New Roman" w:cs="Times New Roman"/>
          <w:sz w:val="24"/>
          <w:szCs w:val="24"/>
        </w:rPr>
        <w:lastRenderedPageBreak/>
        <w:t xml:space="preserve">среды, обеспечивающей освоение обучающимися образовательных программ или их частей в полном объеме независимо от места нахождения обучающихся;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Организации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образовательных программ или их частей 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 с требованиями действующего законодательства. </w:t>
      </w:r>
    </w:p>
    <w:p w:rsidR="008F5DA2" w:rsidRPr="005212E7" w:rsidRDefault="008F5DA2" w:rsidP="00C118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организация, реализующая обучение  с использованием дистанционных образовательных технологий, создает  и развивает информационную среду. Создание и развитие информационной среды, в свою очередь, отвечает требованиям современного образовательного стандарта, в соответствии с которым весь образовательный процесс должен вестись и фиксироваться в информационной среде.   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Учитель-предметник: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- определяет набор электронных ресурсов, приложений для организации дистанционной формы обучения по учебному предмету;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- определяет средства коммуникации: почта, чат, электронный журнал; формат проведения видеоуроков: Вебинар, Скайп, Сферум, 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 рефлексии;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- определяет учебный материал для своего учебного предмета (например, перечни фильмов, вебинаров, творческие работы);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-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 материала; 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- определяет допустимый объем домашних заданий на неделю-две (либо другой временной интервал, который определяет школа)  в дистанционной форме обучения. Домашние задания рекомендовано укрупнить (один-два раза в неделю в зависимости от учебного предмета);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-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взаимодействием, описывает подробно технологию, например, как ученики сканируют-фотографируют и присылают на проверку выполненные задания; как подключаются к совместной работе в общем информационном ресурсе и др.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lastRenderedPageBreak/>
        <w:t xml:space="preserve"> -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 (памятка для информирования родителей (законных представителей). 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5DA2" w:rsidRPr="00C118FB" w:rsidRDefault="008F5DA2" w:rsidP="00C11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8FB">
        <w:rPr>
          <w:rFonts w:ascii="Times New Roman" w:hAnsi="Times New Roman" w:cs="Times New Roman"/>
          <w:b/>
          <w:sz w:val="24"/>
          <w:szCs w:val="24"/>
        </w:rPr>
        <w:t>Дистанционные образовательные технологии на уроках русского языка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Под дистанционным обучением понимается реализация дополнительных предпрофессиональных и общеразвивающих программ (далее - образовательные программы) с применением электронного обучения, дистанционных образовательных технологий.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Внедрение дистанционного обучения позволяет образовательной организации расширить свои возможности в осуществлении образовательной деятельности в различных условиях, в том числе при изменении режимов работы образовательной организации (по климатическим, санитарно-эпидемиологическим и другим причинам), в обеспечении эффективной самостоятельной работы обучающихся в период каникулярного времени, в создании условий для разработки индивидуальных траекторий обучения детей.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В периоды особых режимных условий образовательной организации обеспечивает переход обучающихся на дистанционное обучение. Видами использования дистанционного обучения являются: </w:t>
      </w:r>
    </w:p>
    <w:p w:rsidR="008F5DA2" w:rsidRPr="005212E7" w:rsidRDefault="008F5DA2" w:rsidP="00C118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реализация образовательных программ или их частей с применением исключительно электронного обучения, дистанционных образовательных технологий;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- реализация образовательных программ или их частей с использованием электронного обучения, дистанционных образовательных технологий как вспомогательных средств обучения. Образовательная организация может осуществлять реализацию образовательных программ путем смешанных форм обучения.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или их частей с применением исключительно электронного обучения, дистанционных образовательных технологий образовательная организация осуществляет информационно-образовательное взаимодействие, обеспечивающее освоение обучающимися образовательных программ или их частей в полном объеме независимо от места нахождения обучающихся в разделе «Дистанционное обучение» на официальном сайте образовательной организации.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5DA2" w:rsidRPr="00C118FB" w:rsidRDefault="008F5DA2" w:rsidP="00C11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8FB">
        <w:rPr>
          <w:rFonts w:ascii="Times New Roman" w:hAnsi="Times New Roman" w:cs="Times New Roman"/>
          <w:b/>
          <w:sz w:val="24"/>
          <w:szCs w:val="24"/>
        </w:rPr>
        <w:t>Организационно-методическое обес</w:t>
      </w:r>
      <w:r w:rsidR="00C118FB">
        <w:rPr>
          <w:rFonts w:ascii="Times New Roman" w:hAnsi="Times New Roman" w:cs="Times New Roman"/>
          <w:b/>
          <w:sz w:val="24"/>
          <w:szCs w:val="24"/>
        </w:rPr>
        <w:t>печение дистанционного обучения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Переход на дистанционное обучение, объявляемое для всех обучающихся, устанавливается приказом директора Образовательной организации.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обеспечивает дистанционное обучение: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- формирует расписание занятий на каждый учебный день в соответствии с учебным планом по каждому предмету, предусматривая дифференциацию по классам и сокращении времени проведения урока до 30 минут;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- информирует обучающихся и их родителей о реализации образовательных программ или их частей с применением дистанционного обучения, в том числе знакомит с расписанием занятий, графиком проведения текущего и промежуточного контроля, по учебным предметам, проведения консультаций;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- организует ведение учета образовательного процесса в электронной форме.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организация размещает на своем официальном сайте в информационно—телекоммуникационной сети «Интернет» расписание онлайн занятий, требующих присутствия обучающегося в строго определенное время. Согласие родителя (законного представителя обучающегося) на организацию учебного процесса в формате дистанционного обучения подтверждается документально (наличие письменного заявления родителя (законного представителя) обучающегося).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образовательных программ с применением электронного обучения и дистанционных образовательных технологий Образовательная организация обеспечивает внесение соответствующих корректировок в рабочие программы учебных предметов и (или) учебных планов в части изменения календарных, календарно-тематических планов, графика промежуточной аттестации, форм обучения (лекция, онлайн-консультация, онлайн-конференция, вебинар и т.д.), использование технических средств обучения. В случае возможности организации дистанционного обучения в форме онлайн-конференций, вебинаров сохраняются мелкогрупповые (групповые) формы проведения занятий по соответствующим учебным предметам.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Дистанционное обучение обеспечивается разработанным учебным, учебно-методическим материалом, позволяющим осуществлять педагогический процесс в дистанционном формате в соответствии с реализуемыми образовательными программами.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5DA2" w:rsidRPr="00C118FB" w:rsidRDefault="008F5DA2" w:rsidP="00C11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8F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</w:t>
      </w:r>
      <w:r w:rsidR="00C118FB">
        <w:rPr>
          <w:rFonts w:ascii="Times New Roman" w:hAnsi="Times New Roman" w:cs="Times New Roman"/>
          <w:b/>
          <w:sz w:val="24"/>
          <w:szCs w:val="24"/>
        </w:rPr>
        <w:t>ечение дистанционного обучения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образовательных программ с применением электронного обучения, дистанционных образовательных технологий образовательная организация обеспечивает доступ обучающихся к электронной информационной образовательной среде, представляющей собой совокупность информационных технологий, телекоммуникационных технологий, соответствующих технологических средств, необходимых и достаточных для организации опосредованного (на расстоянии) взаимодействия обучающегося с преподавателями, а также между собой.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Организация дистанционного обучения может осуществляться на базе электронных ресурсов – платформы Скайп, Сферум и других. (Выбор и использование бесплатной доступной платформы осуществляется преподавателями самостоятельно).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Для осуществления бесперебойного процесса разрабатывается инструкция по шаговым действиям участников дистанционного обучения. Организация дистанционного обучения обеспечивается соответствующим техническим оборудованием. </w:t>
      </w:r>
    </w:p>
    <w:p w:rsidR="008F5DA2" w:rsidRPr="005212E7" w:rsidRDefault="008F5DA2" w:rsidP="00C118F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В случае необеспеченности отдельных учащихся достаточным оборудованием решение об обеспечении дистанционного обучения для таких учащихся решается в индивидуальном порядке. В случае временного перевода всех обучающихся на обучение с применением электронных учебных изданий по учебным предметам Образовательная организация обеспечивает возможность доступа к ресурсам электронно-библиотечной системы (электронной библиотеке) каждому обучающемуся.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Виды уроков (занятий), которые можно использовать при организации дистанционного обучения: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1. Видео-урок – урок в записи.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2. Урок-конференция – урок в реальном времени с возможностью видео коммуникаций преподавателя и группы учащихся.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lastRenderedPageBreak/>
        <w:t xml:space="preserve"> 3. Урок-вебинар – урок в реальном времени для группы учащихся; ведущим вебинара является преподаватель, коммуникации с учащимися могут осуществляться на различном уровне, в зависимости от заложенного в «вебинарной комнате» функционала: от коммуникации через чат – до возможностей конференции.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4. Организация и сопровождение самостоятельной работы учащихся –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по установленным каналам связи.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5. Индивидуальное занятие – урок с учащимся в реальном времени. Индивидуальный урок в условиях дистанционного обучения – это видео общение преподавателя и учащегося.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6. Консультации (собеседования). Проводятся в различных доступных форматах в установленный для учащихся промежуток времени и по установленному расписанию.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7. Контроль и оценка может проводиться в формате отдельного занятия, а может стать частью других видов дистанционных уроков.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5DA2" w:rsidRPr="00C118FB" w:rsidRDefault="008F5DA2" w:rsidP="00C11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8FB">
        <w:rPr>
          <w:rFonts w:ascii="Times New Roman" w:hAnsi="Times New Roman" w:cs="Times New Roman"/>
          <w:b/>
          <w:sz w:val="24"/>
          <w:szCs w:val="24"/>
        </w:rPr>
        <w:t>Организация внеурочной деятельности по русскому языку в рамках реализации основных общеобразовательных программ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Под внеурочной деятельностью в рамках реализации ФГОС ООО и СОО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основных образовательных программ основного общего образования.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Внеурочная деятельность школьников определяет комплекс различных занятий учащихся воспитательной направленности, отличных от урочных форм обучения, осуществляемых на базе школы и за её пределами в рамках вариативной части базового плана, направленных на достижение новых образовательных результатов, в первую очередь, личностных и метапредметных.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Цель внеурочной деятельности по русскому языку - это углубление знаний, полученных школьниками на уроках, создание условий для проявления  и развития ребенком своих интересов на основе свободного выбора, постижения духовно - нравственных ценностей и культурных традиций.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1) формировать умения работать с книгой и справочной литературой,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2) учить реферировать и рецензировать,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3) готовить сообщения и доклады, выступать с ними перед детской или взрослой аудиторией,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4) открывать возможности для формирования интеллектуальных умений школьников в результате их «исследовательских изысканий» в архивах, музеях, библиотеках,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5) формировать потребность в самообразовании,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6) повысить уровень социализации школьника,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7) формировать чувства патриотизма, сопричастности к истории большой и малой Родины</w:t>
      </w:r>
      <w:r w:rsidR="00A53E31">
        <w:rPr>
          <w:rFonts w:ascii="Times New Roman" w:hAnsi="Times New Roman" w:cs="Times New Roman"/>
          <w:sz w:val="24"/>
          <w:szCs w:val="24"/>
        </w:rPr>
        <w:t>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В основе организации внеурочной деятельности по русскому языку лежат следующие методические принципы.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lastRenderedPageBreak/>
        <w:t>Принцип связи внеклассной работы с уроками русского языка. Сущность его заключается в том, что основой для внеклассной работы должны являться знания, полученные учащимися на уроках русского языка.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Принцип систематичности в подаче языкового материала. Этот принцип действует в тесной связи с предыдущим: содержание внеклассной работы должно быть соотнесено с программой по русскому языку. Последовательность подачи активизируемого во внеурочное время языкового материала должна совпадать с последовательностью его изучения на уроках.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Принцип учета индивидуальных интересов и способностей учащихся. Согласно этому принципу содержание внеклассной работы должно составлять в первую очередь то, что интересует учащихся; задания следует варьировать, чтобы удовлетворить потребности как сильных, так и слабых учеников.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Принцип занимательности, что является одним из основных условий пробуждения и поддержания интереса к внеклассной работе. Занимательность достигается главным образом путем использования материалов занимательной грамматики — игр, шарад, ребусов, загадок, а также путем широкого привлечения средств наглядности — картин, рисунков, слайдов и т. д. Однако занимательность не следует сводить только к развлекательности. Занимательность — это то, что удовлетворяет интеллектуальные запросы учащихся, развивает у них любознательность, увлеченность выполняемой работой.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Принцип разнообразия форм и видов внеклассной работы. Интерес к внеклассной работе поддерживается не только содержанием проводимых мероприятий, но и их разнообразием, необычностью их форм и видов, отличных от уроков, а также необычностью формулировки тем занятий, формы преподнесения языкового и речевого материала. Чем разнообразнее формы и виды внеклассной работы, тем устойчивее интерес к ней.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Принцип взаимосвязи отдельных видов внеклассной работы. При соблюдении этого принципа создается общая система внеклассной работы по русскому языку, где каждое мероприятие имеет свое определенное место.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Принцип добровольности. Участие школьников во внеклассной работе должно быть добровольным, а не принудительным. Но чтобы у учащихся появилось желание добровольно заниматься русским языком во внеурочное время, необходимо проводить внеклассные мероприятия увлекательно, живо, интересно.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Принцип массовости. Желательно привлекать к внеклассной работе как можно больше учащихся. Для этого необходимо широко пропагандировать среди школьников возможность их участия во внеклассной работе.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Формы организации образовательного процесса, чередование учебной и внеурочной деятельности в рамках реализации основной образовательной программы, продолжительность занятий внеурочной деятельности по направлениям соответствующим предметной области, и их количество в неделю определяется локальными документами. Школа может использовать возможности образовательных организаций дополнительного образования, культуры и спорта учреждениями высшего профессионального образования, научными организациями, методическими службами. 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Типы образовательных программ внеурочной деятельности: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lastRenderedPageBreak/>
        <w:t xml:space="preserve">- комплексные –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деятельности;     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- тематические –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деятельности;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- образовательные программы по конкретным видам внеурочной деятельности–игровая, познавательная, спортивно-оздоровительная и др.;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- возрастные – могут соотноситься с возрастными категориями;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Индивидуальные образовательные программы для учащихся – программы для детей с неординарными способностями, особенностями состояния здоровья, развития. 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Программы должны включать четко обозначенные образовательные цели, планируемые результаты, учебно-тематический план и содержание, план значимых мероприятий (перечень и сроки их проведения), формы итогового контроля (контрольных испытаний, работ), краткие методические рекомендации.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Три уровня результатов внеурочной деятельности школьников кратко формулируют таким образом:  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1-й уровень – школьник знает и понимает общественную жизнь;  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2-й уровень – школьник ценит общественную жизнь;  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3-й уровень – школьник самостоятельно действует в общественной жизни. 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Формы организации образовательной деятельности на внеурочных занятиях могут быть следующими: 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1) поисковая и исследовательская, творческая деятельность обучающихся (школьные научные общества, клубы, кружки и т.п.);  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- факультативные занятия, предполагающие углубленное изучение предмета, что дает большие возможности для реализации на них учебно-исследовательской, творческой деятельности обучающихся;  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- образовательные экспедиции (путешествия): походы, поездки, экскурсии;  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- участие обучающихся в олимпиадах, конкурсах, конференциях (в том числе дистанционных), предметных неделях, интеллектуальных марафонах, и др. предполагает достижение определенных образовательных результатов в рамках данных мероприятий;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- волонтерская и общественно-полезная деятельность, социальная практика, военно-патриотические объединения, сетевые сообщества.  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Формы подведения итогов: выставки, фестивали, соревнования, конференции, круглые столы, встречи, акции, игры и т.п. 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Реализация внеурочной деятельности ФГОС определили максимально допустимое количество часов внеурочной деятельности в зависимости от уровня общего образования: - до 1350 часов за четыре года обучения на уровне начального общего образования; - до 1750 часов за пять лет обучения на уровне основного общего образования - до 700 часов за два года обучения на уровне среднего общего образования.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Объем часов внеурочной деятельности определяется образовательной программой, которая утверждается образовательной организацией с учетом запросов семей, интересов обучающихся и возможностей общеобразовательной организации.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В зависимости от конкретных условий реализации основной общеобразовательной программы, числа обучающихся и их возрастных особенностей </w:t>
      </w:r>
      <w:r w:rsidRPr="005212E7">
        <w:rPr>
          <w:rFonts w:ascii="Times New Roman" w:hAnsi="Times New Roman" w:cs="Times New Roman"/>
          <w:sz w:val="24"/>
          <w:szCs w:val="24"/>
        </w:rPr>
        <w:lastRenderedPageBreak/>
        <w:t xml:space="preserve">допускается формирование учебных групп из обучающихся разных классов в пределах одного уровня образования.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Рекомендуемая минимальная численность обучающихся в группе при проведении занятий внеурочной деятельности составляет 8-10 человек. Максимальная численность устанавливается образовательной организацией самостоятельно. При востребованности в образовательной организации индивидуальных или групповых занятий для меньшей численности обучающихся в рамках внеурочной деятельности, эта норма фиксируется в положении об организации внеурочной деятельности организации.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Для учета проведенных занятий внеурочной деятельности педагогическими работниками образовательной организации, ведущими занятия, оформляются журналы учета занятий внеурочной деятельности, в которые вносятся списки обучающихся, Ф.И.О. педагогических работников. Даты и темы проведенных занятий вносятся в журнал в соответствии с КТП и рабочими программами курсов внеурочной деятельности. 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Участие во внеурочной деятельности является для обучающихся обязательным.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Внеурочная деятельность осуществляется посредством реализации рабочих программ внеурочной деятельности, при этом следует учитывать, что в соответствии с ФГОС 2021г. программа внеурочной деятельности интегрирована с образовательной программой. При реализации рабочих программ внеурочной деятельности рекомендуется использовать формы, носящие исследовательский, творческий характер.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Формы реализации внеурочной деятельности образовательная организация определяет самостоятельно.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Формы внеурочной деятельности должны предусматривать активность и самостоятельность обучающихся; сочетать индивидуальную и групповую работу; обеспечивать гибкий режим занятий (продолжительность, последовательность), переменный состав обучающихся, проектную и исследовательскую деятельность (в т.ч. экспедиции, практики), экскурсии (в музеи, парки, на предприятия и др.), походы, деловые игры и пр.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Рабочая программа внеурочной деятельности является обязательным элементом основной образовательной программы, наравне с иными программами, входящими в содержательный раздел основной образовательной программы.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Рабочие программы внеурочной деятельности разрабатываются образовательной организацией самостоятельно на основе требований федеральных государственных образовательных стандартов общего образования (далее - ФГОС) с учетом соответствующих примерных основных образовательных программ.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В соответствии с ФГОС ООО, СОО рабочие программы внеурочной деятельности должны содержать: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- планируемые результаты внеурочной деятельности;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- содержание внеурочной деятельности с указанием форм ее организации и видов деятельности;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тематическое планирование.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В рабочей программе курса внеурочной деятельности рекомендуем указывать направление, в рамках которого реализуется курс внеурочной деятельности, форму и периодичность проведения (регулярные (еженедельные) / интенсив).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внеурочной деятельности школьников могут быть разработаны образовательной организацией самостоятельно (авторские) или на основе переработки примерных программ курсов.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Использование программ внеурочной деятельности предполагает: - внутреннее рецензирование - согласование программ на школьных методических объединениях, рассмотрение программы внеурочной деятельности на методическом совете и утверждение руководителем образовательной организации; внутреннее рецензирование проводят учителя школы высшей квалификационной категории; внешнее рецензирование, если программа авторская. </w:t>
      </w:r>
    </w:p>
    <w:p w:rsidR="008F5DA2" w:rsidRPr="005212E7" w:rsidRDefault="008F5DA2" w:rsidP="00A53E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Рабочие программы внеурочной деятельности могут быть построены по модульному принципу и реализовываться с применением сетевой формы, электронного обучения, а также с использованием дистанционных образовательных технологий.  Рабочие программы внеурочной деятельности для детей с ограниченными возможностями здоровья разрабатываются и реализуются в соответствии с требованиями ФГОС для детей с ограниченными возможностями здоровья. Рабочие про</w:t>
      </w:r>
      <w:r w:rsidR="00A53E31">
        <w:rPr>
          <w:rFonts w:ascii="Times New Roman" w:hAnsi="Times New Roman" w:cs="Times New Roman"/>
          <w:sz w:val="24"/>
          <w:szCs w:val="24"/>
        </w:rPr>
        <w:t>граммы внеурочной деятельности.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3E31" w:rsidRDefault="008F5DA2" w:rsidP="00A53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31">
        <w:rPr>
          <w:rFonts w:ascii="Times New Roman" w:hAnsi="Times New Roman" w:cs="Times New Roman"/>
          <w:b/>
          <w:sz w:val="24"/>
          <w:szCs w:val="24"/>
        </w:rPr>
        <w:t xml:space="preserve">Особенности преподавания учебного предмета «Русский язык» </w:t>
      </w:r>
    </w:p>
    <w:p w:rsidR="008F5DA2" w:rsidRPr="00A53E31" w:rsidRDefault="008F5DA2" w:rsidP="00A53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31">
        <w:rPr>
          <w:rFonts w:ascii="Times New Roman" w:hAnsi="Times New Roman" w:cs="Times New Roman"/>
          <w:b/>
          <w:sz w:val="24"/>
          <w:szCs w:val="24"/>
        </w:rPr>
        <w:t>в 2023-2024 учебном году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9 апреля 2016 г. была утверждена Концепция преподавания русского языка и литературы в Российской Федерации (далее – Концепция), представляющая собой систему взглядов на основные проблемы, базовые принципы, цели, задачи и основные направления развития системы преподавания русского языка и литературы в организациях, реализующих основные общеобразовательные программы. Особое внимание уделено значению учебных предметов филологического цикла в современной системе образования.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Русский язык как государственный язык Российской Федерации является стержнем, вокруг которого формируется российская идентичность, гражданское, культурное, образовательное пространство страны, а также фактором личной свободы гражданина, обеспечивающим возможность его самореализации в условиях многонационального и поликультурного государства.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В Российской Федерации как многонациональном государстве русский язык является языком межнационального общения, языком культуры, образования и науки. Владение русским языком, в том числе языковыми средствами, обеспечивающими коммуникацию в образовательной деятельности, является конкурентным преимуществом гражданина при получении высшего образования и построении профессиональной траектории.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Задачами развития системы изучения и преподавания русского языка в образовательных организациях в Российской Федерации в Концепции преподавания русского языка и литературы названы следующие: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модернизация содержания образовательных программ по русскому языку на всех уровнях общего образования (с обеспечением их преемственности), соответствующих учебных изданий, а также технологий и методик преподавания русского языка;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lastRenderedPageBreak/>
        <w:t>- повышение качества работы преподавателей русского языка;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развитие общедоступных информационных ресурсов, необходимых для реализации образовательных программ, в том числе для электронного обучения, - инструментов деятельности обучающихся и педагогических работников;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популяризация русского языка и литературы.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В связи с этим очень важным является повышение качества работы учителей русского языка и литературы. Обозначены ключевые проблемы и пути решения задач обучения. В настоящее время заметно снижение мотивации обучающихся к чтению. Не в полной мере обеспечивается формирование коммуникативных компетенций обучающихся. Имеются также методические и кадровые проблемы. Также поставлена задача модернизировать содержание образовательных программ по русскому языку, соответствующих учебных изданий, технологий и методик преподавания, сочетающих обязательный и вариативный компоненты образовательных программ и предполагающих приоритетное развитие самостоятельной творческой работы обучающихся. В процессе преподавания предметов филологического цикла и во внеурочной деятельности с учащимися необходимо усилить компонент, направленный на формирование читательских компетенций школьников, а также способности осмысленно воспринимать художественный текст.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Изучение русского языка и литературы, освоение воплощенных в литературе образцовых форм русской речи играют ведущую роль в процессах воспитания личности, развития ее нравственных качеств и творческих способностей, в приобщении к отечественной и зарубежной культуре, в продолжении национальных традиций и сохранении исторической преемственности поколений.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Изучение основного объема теоретических сведений о языке, приобретение школьниками умения применять знания на практике заканчиваются в основной школе, поэтому на уровне среднего общего образования вне зависимости от профиля обучения изучение учебного предмета «Русский язык» в большей степени нацелено на работу с текстом, на систематизацию уже имеющихся знаний о языковой системе и языковых нормах и совершенствование коммуникативных навыков. В то же время учитель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русского языка, или отразить в содержании программы специфику того или иного профиля, реализуемого образовательной организацией.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Многообразие культур и языков Российской Федерации, их равноправное сосуществование являются важнейшим достоянием нашего государства. В современном мире знание нескольких языков, безусловно, расширяет возможности личности, позволяя более эффективно реализовать её потенциал в самых разных сферах деятельности. Русский язык в России всегда был средством межнационального общения. В качестве государственного языка он является стержнем, формирующим российскую идентичность, гражданское, культурное, образовательное пространство страны, а также фактором личной свободы гражданина, обеспечивающим возможность его самореализации в условиях многонационального поликультурного государства.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Преподавание школьных учебных предметов в большей части образовательных организаций России ведётся на русском языке. Итоговая аттестация всех уровней для всех без исключения обучающихся проходит также на русском языке. Следовательно, от </w:t>
      </w:r>
      <w:r w:rsidRPr="005212E7">
        <w:rPr>
          <w:rFonts w:ascii="Times New Roman" w:hAnsi="Times New Roman" w:cs="Times New Roman"/>
          <w:sz w:val="24"/>
          <w:szCs w:val="24"/>
        </w:rPr>
        <w:lastRenderedPageBreak/>
        <w:t>качества освоения русского языка зависит общая и специальная грамотность человека (в том числе, математическая, естественнонаучная, инженерно-техническая и т. д.), его последующее развитие в качестве полноправного члена общества и профессиональная реализация в избранной сфере трудовой деятельности. Качественное освоение русского языка гражданами Российской Федерации тем самым является важнейшей для государства задачей.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Филологическое образование тесно связано с формированием информационной культуры человека. Именно на филологической основе развивается важнейшее для современного человека умение ориентироваться в нарастающем информационном потоке, определяя достоверность информации, корректно её анализируя и интерпретируя.</w:t>
      </w:r>
    </w:p>
    <w:p w:rsidR="00A53E31" w:rsidRDefault="00A53E31" w:rsidP="00A53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31" w:rsidRPr="00A53E31" w:rsidRDefault="008F5DA2" w:rsidP="00A53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31">
        <w:rPr>
          <w:rFonts w:ascii="Times New Roman" w:hAnsi="Times New Roman" w:cs="Times New Roman"/>
          <w:b/>
          <w:sz w:val="24"/>
          <w:szCs w:val="24"/>
        </w:rPr>
        <w:t>Пути решения проб</w:t>
      </w:r>
      <w:r w:rsidR="00A53E31">
        <w:rPr>
          <w:rFonts w:ascii="Times New Roman" w:hAnsi="Times New Roman" w:cs="Times New Roman"/>
          <w:b/>
          <w:sz w:val="24"/>
          <w:szCs w:val="24"/>
        </w:rPr>
        <w:t>лем преподавания русского языка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Теоретическое изучение языка и формирование практических речевых навыков должно быть сбалансировано с учетом состава обучающихся и опираться на разные методические подходы.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Освоение школьной дисциплины «Русский язык» должно предусматривать:</w:t>
      </w:r>
    </w:p>
    <w:p w:rsidR="008F5DA2" w:rsidRPr="00A53E31" w:rsidRDefault="008F5DA2" w:rsidP="00A53E31">
      <w:pPr>
        <w:pStyle w:val="ab"/>
        <w:numPr>
          <w:ilvl w:val="0"/>
          <w:numId w:val="1"/>
        </w:numPr>
        <w:spacing w:after="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A53E31">
        <w:rPr>
          <w:rFonts w:ascii="Times New Roman" w:hAnsi="Times New Roman" w:cs="Times New Roman"/>
          <w:sz w:val="24"/>
          <w:szCs w:val="24"/>
        </w:rPr>
        <w:t>усвоение необходимых знаний о языке как знаковой системе и общественном явлении, его устройстве, развитии и функционировании;</w:t>
      </w:r>
    </w:p>
    <w:p w:rsidR="008F5DA2" w:rsidRPr="00A53E31" w:rsidRDefault="008F5DA2" w:rsidP="00A53E31">
      <w:pPr>
        <w:pStyle w:val="ab"/>
        <w:numPr>
          <w:ilvl w:val="0"/>
          <w:numId w:val="1"/>
        </w:numPr>
        <w:spacing w:after="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A53E31">
        <w:rPr>
          <w:rFonts w:ascii="Times New Roman" w:hAnsi="Times New Roman" w:cs="Times New Roman"/>
          <w:sz w:val="24"/>
          <w:szCs w:val="24"/>
        </w:rPr>
        <w:t>овладение всеми видами речевой деятельности (слушание, чтение, говорение, письмо), умение использовать речевые навыки в соответствующих сферах и ситуациях общения;</w:t>
      </w:r>
    </w:p>
    <w:p w:rsidR="008F5DA2" w:rsidRPr="00A53E31" w:rsidRDefault="008F5DA2" w:rsidP="00A53E31">
      <w:pPr>
        <w:pStyle w:val="ab"/>
        <w:numPr>
          <w:ilvl w:val="0"/>
          <w:numId w:val="1"/>
        </w:numPr>
        <w:spacing w:after="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A53E31">
        <w:rPr>
          <w:rFonts w:ascii="Times New Roman" w:hAnsi="Times New Roman" w:cs="Times New Roman"/>
          <w:sz w:val="24"/>
          <w:szCs w:val="24"/>
        </w:rPr>
        <w:t>формирование функциональной (читательской) грамотности.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Должны быть заново продуманы как внутрипредметные, так и межпреметные связи русского языка с другими предметами, прежде всего с курсами иностранного языка (например, такой связующей областью может быть практика перевода) и литературы (например, при изучении литературных произведений разных эпох желательно обсуждать и комментировать исторические изменения русского языка).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При изучении русского языка необходимо использовать всё разнообразие текстов художественной литературы (классической и современной) и нехудожественные тексты разных функциональных типов. Корпус текстов должен формироваться с учетом возрастных, гендерных, этнокультурных особенностей восприятия школьников.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Необходимо формировать культуру использования информационн</w:t>
      </w:r>
      <w:r w:rsidR="00676DE0" w:rsidRPr="005212E7">
        <w:rPr>
          <w:rFonts w:ascii="Times New Roman" w:hAnsi="Times New Roman" w:cs="Times New Roman"/>
          <w:sz w:val="24"/>
          <w:szCs w:val="24"/>
        </w:rPr>
        <w:t>о -</w:t>
      </w:r>
      <w:r w:rsidRPr="005212E7">
        <w:rPr>
          <w:rFonts w:ascii="Times New Roman" w:hAnsi="Times New Roman" w:cs="Times New Roman"/>
          <w:sz w:val="24"/>
          <w:szCs w:val="24"/>
        </w:rPr>
        <w:t xml:space="preserve"> коммуникационных инструментов и ресурсов (включая бумажные словари, электронные словари, переводчики, программы орфографического контроля, поисковые системы, системы распознавания текста и устного ввода, транскрибирования). Навыки такого рода следует развивать на всех этапах образования (при изучении русского языка и других предметов).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Итоговая аттестация (ОГЭ и ЕГЭ) должна включать контроль за уровнем владения не только письменной, но и устной речью, что требует разработки на основе современных отечественных и зарубежных методик критериев оценки говорения как речевой способности.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Наряду с учебниками и учебными пособиями при изучении русского языка необходимо использовать интерактивные программы, направленные на развитие навыков устной и письменной речи, пополнения словарного запаса, редактирования и саморедактирования и т. п.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5DA2" w:rsidRPr="00A53E31" w:rsidRDefault="008F5DA2" w:rsidP="00A53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31">
        <w:rPr>
          <w:rFonts w:ascii="Times New Roman" w:hAnsi="Times New Roman" w:cs="Times New Roman"/>
          <w:b/>
          <w:sz w:val="24"/>
          <w:szCs w:val="24"/>
        </w:rPr>
        <w:lastRenderedPageBreak/>
        <w:t>Преподавание предмета «Русский язык» в условиях реализации ФГОС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31 мая 2021 года утвержден федеральный государственный образовательный стандарт основного общего образования (далее — ФГОС ООО, Стандарт), который вступил  в силу 1 сентября 2022 года. «Стандарт обеспечивает единство образовательного пространства Российской Федерации, в том числе единство учебной и воспитательной деятельности, реализуемой совместно с семьей и иными институтами воспитания, с целью реализации равных возможностей получения качественного основного общего образования. Необходимо отметить, что достигается единство образовательного пространства, в том числе и обеспечением преподавания в общеобразовательных организациях на государственном языке, которым в Российской Федерации является русский язык».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Также Стандарт обеспечивает сохранение и развитие культурного разнообразия и языкового наследия многонационального народа Российской Федерации, реализацию права на изучение родного языка, возможность  получения основного общего образования на родном языке, овладение духовными ценностями и культурой многонационального народа Российской Федерации.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В 2023/24 учебном году обучаются  по </w:t>
      </w:r>
      <w:r w:rsidR="00676DE0" w:rsidRPr="005212E7">
        <w:rPr>
          <w:rFonts w:ascii="Times New Roman" w:hAnsi="Times New Roman" w:cs="Times New Roman"/>
          <w:sz w:val="24"/>
          <w:szCs w:val="24"/>
        </w:rPr>
        <w:t>обновлённым</w:t>
      </w:r>
      <w:r w:rsidRPr="005212E7">
        <w:rPr>
          <w:rFonts w:ascii="Times New Roman" w:hAnsi="Times New Roman" w:cs="Times New Roman"/>
          <w:sz w:val="24"/>
          <w:szCs w:val="24"/>
        </w:rPr>
        <w:t xml:space="preserve">  ФГОС учащиеся 5, 6 и 10 классов. Обучающиеся  7, 8, 9, 11 продолжат обучение по образовательным программам предыдущих ФГОС.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В настоящее время в помощь учителю созданы Федеральные рабочие программы по русскому языку и литературе, а также разработан </w:t>
      </w:r>
      <w:hyperlink r:id="rId23" w:history="1">
        <w:r w:rsidRPr="005212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конструктор</w:t>
        </w:r>
      </w:hyperlink>
      <w:r w:rsidRPr="005212E7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5212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рабочих программ</w:t>
        </w:r>
      </w:hyperlink>
      <w:r w:rsidRPr="005212E7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25" w:history="1">
        <w:r w:rsidRPr="005212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«Единое содержание общего образования»</w:t>
        </w:r>
      </w:hyperlink>
      <w:r w:rsidRPr="005212E7">
        <w:rPr>
          <w:rFonts w:ascii="Times New Roman" w:hAnsi="Times New Roman" w:cs="Times New Roman"/>
          <w:sz w:val="24"/>
          <w:szCs w:val="24"/>
        </w:rPr>
        <w:t>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Требования к условиям реализации основной образовательной программы основного общего образования представляют собой требования к созданию образовательной среды:</w:t>
      </w:r>
    </w:p>
    <w:p w:rsidR="008F5DA2" w:rsidRPr="00A53E31" w:rsidRDefault="008F5DA2" w:rsidP="00A53E31">
      <w:pPr>
        <w:pStyle w:val="ab"/>
        <w:numPr>
          <w:ilvl w:val="0"/>
          <w:numId w:val="2"/>
        </w:numPr>
        <w:spacing w:after="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A53E31">
        <w:rPr>
          <w:rFonts w:ascii="Times New Roman" w:hAnsi="Times New Roman" w:cs="Times New Roman"/>
          <w:sz w:val="24"/>
          <w:szCs w:val="24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личностное развитие и воспитание обучающихся;</w:t>
      </w:r>
    </w:p>
    <w:p w:rsidR="008F5DA2" w:rsidRPr="00A53E31" w:rsidRDefault="008F5DA2" w:rsidP="00A53E31">
      <w:pPr>
        <w:pStyle w:val="ab"/>
        <w:numPr>
          <w:ilvl w:val="0"/>
          <w:numId w:val="2"/>
        </w:numPr>
        <w:spacing w:after="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A53E31">
        <w:rPr>
          <w:rFonts w:ascii="Times New Roman" w:hAnsi="Times New Roman" w:cs="Times New Roman"/>
          <w:sz w:val="24"/>
          <w:szCs w:val="24"/>
        </w:rPr>
        <w:t>гарантирующей охрану и укрепление физического, психологического и социального здоровья обучающихся;</w:t>
      </w:r>
    </w:p>
    <w:p w:rsidR="008F5DA2" w:rsidRPr="00A53E31" w:rsidRDefault="008F5DA2" w:rsidP="00A53E31">
      <w:pPr>
        <w:pStyle w:val="ab"/>
        <w:numPr>
          <w:ilvl w:val="0"/>
          <w:numId w:val="2"/>
        </w:numPr>
        <w:spacing w:after="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A53E31">
        <w:rPr>
          <w:rFonts w:ascii="Times New Roman" w:hAnsi="Times New Roman" w:cs="Times New Roman"/>
          <w:sz w:val="24"/>
          <w:szCs w:val="24"/>
        </w:rPr>
        <w:t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при получении основного общего образования.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Опишем кратко условия реализации основной образовательной программы основного общего образования, которые должны обеспечивать участникам образовательных отношений возможность:</w:t>
      </w:r>
    </w:p>
    <w:p w:rsidR="008F5DA2" w:rsidRPr="00A53E31" w:rsidRDefault="008F5DA2" w:rsidP="00A53E31">
      <w:pPr>
        <w:pStyle w:val="ab"/>
        <w:numPr>
          <w:ilvl w:val="0"/>
          <w:numId w:val="2"/>
        </w:numPr>
        <w:spacing w:after="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A53E31"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основной образовательной программы основного общего образования всеми обучающимися, в том числе с ограниченными возможностями здоровья;</w:t>
      </w:r>
    </w:p>
    <w:p w:rsidR="008F5DA2" w:rsidRPr="00A53E31" w:rsidRDefault="008F5DA2" w:rsidP="00A53E31">
      <w:pPr>
        <w:pStyle w:val="ab"/>
        <w:numPr>
          <w:ilvl w:val="0"/>
          <w:numId w:val="2"/>
        </w:numPr>
        <w:spacing w:after="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A53E31">
        <w:rPr>
          <w:rFonts w:ascii="Times New Roman" w:hAnsi="Times New Roman" w:cs="Times New Roman"/>
          <w:sz w:val="24"/>
          <w:szCs w:val="24"/>
        </w:rPr>
        <w:t>развития личности, способностей, удовлетворения познавательных интересов, самореализации обучающихся;</w:t>
      </w:r>
    </w:p>
    <w:p w:rsidR="008F5DA2" w:rsidRPr="00A53E31" w:rsidRDefault="008F5DA2" w:rsidP="00A53E31">
      <w:pPr>
        <w:pStyle w:val="ab"/>
        <w:numPr>
          <w:ilvl w:val="0"/>
          <w:numId w:val="2"/>
        </w:numPr>
        <w:spacing w:after="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A53E31">
        <w:rPr>
          <w:rFonts w:ascii="Times New Roman" w:hAnsi="Times New Roman" w:cs="Times New Roman"/>
          <w:sz w:val="24"/>
          <w:szCs w:val="24"/>
        </w:rPr>
        <w:lastRenderedPageBreak/>
        <w:t>формирования социокультурных и духовно-нравственных ценностей обучающихся, основ их гражданственности, российской гражданской идентичности и социально-профессиональных ориентаций;</w:t>
      </w:r>
    </w:p>
    <w:p w:rsidR="008F5DA2" w:rsidRPr="00A53E31" w:rsidRDefault="008F5DA2" w:rsidP="00A53E31">
      <w:pPr>
        <w:pStyle w:val="ab"/>
        <w:numPr>
          <w:ilvl w:val="0"/>
          <w:numId w:val="2"/>
        </w:numPr>
        <w:spacing w:after="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A53E31">
        <w:rPr>
          <w:rFonts w:ascii="Times New Roman" w:hAnsi="Times New Roman" w:cs="Times New Roman"/>
          <w:sz w:val="24"/>
          <w:szCs w:val="24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работников;</w:t>
      </w:r>
    </w:p>
    <w:p w:rsidR="008F5DA2" w:rsidRPr="00A53E31" w:rsidRDefault="008F5DA2" w:rsidP="00A53E31">
      <w:pPr>
        <w:pStyle w:val="ab"/>
        <w:numPr>
          <w:ilvl w:val="0"/>
          <w:numId w:val="2"/>
        </w:numPr>
        <w:spacing w:after="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A53E31">
        <w:rPr>
          <w:rFonts w:ascii="Times New Roman" w:hAnsi="Times New Roman" w:cs="Times New Roman"/>
          <w:sz w:val="24"/>
          <w:szCs w:val="24"/>
        </w:rPr>
        <w:t>участия обучающихся, их родителей (законных представителей) и педагогических работников в проектировании и развитии основной образовательной программы основного общего образования и условий ее реализации;</w:t>
      </w:r>
    </w:p>
    <w:p w:rsidR="008F5DA2" w:rsidRPr="00A53E31" w:rsidRDefault="008F5DA2" w:rsidP="00A53E31">
      <w:pPr>
        <w:pStyle w:val="ab"/>
        <w:numPr>
          <w:ilvl w:val="0"/>
          <w:numId w:val="2"/>
        </w:numPr>
        <w:spacing w:after="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A53E31">
        <w:rPr>
          <w:rFonts w:ascii="Times New Roman" w:hAnsi="Times New Roman" w:cs="Times New Roman"/>
          <w:sz w:val="24"/>
          <w:szCs w:val="24"/>
        </w:rPr>
        <w:t>организации сетевого взаимодействия организаций, осуществляющих образовательную деятельность;</w:t>
      </w:r>
    </w:p>
    <w:p w:rsidR="008F5DA2" w:rsidRPr="00A53E31" w:rsidRDefault="008F5DA2" w:rsidP="00A53E31">
      <w:pPr>
        <w:pStyle w:val="ab"/>
        <w:numPr>
          <w:ilvl w:val="0"/>
          <w:numId w:val="2"/>
        </w:numPr>
        <w:spacing w:after="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A53E31">
        <w:rPr>
          <w:rFonts w:ascii="Times New Roman" w:hAnsi="Times New Roman" w:cs="Times New Roman"/>
          <w:sz w:val="24"/>
          <w:szCs w:val="24"/>
        </w:rPr>
        <w:t>включения обучающихся в процессы преобразования социальной среды населенного пункта, формирования у них лидерских качеств, опыта</w:t>
      </w:r>
    </w:p>
    <w:p w:rsidR="008F5DA2" w:rsidRPr="00A53E31" w:rsidRDefault="008F5DA2" w:rsidP="00A53E31">
      <w:pPr>
        <w:pStyle w:val="ab"/>
        <w:numPr>
          <w:ilvl w:val="0"/>
          <w:numId w:val="2"/>
        </w:numPr>
        <w:spacing w:after="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A53E31">
        <w:rPr>
          <w:rFonts w:ascii="Times New Roman" w:hAnsi="Times New Roman" w:cs="Times New Roman"/>
          <w:sz w:val="24"/>
          <w:szCs w:val="24"/>
        </w:rPr>
        <w:t>социальной деятельности, реализации социальных проектов и программ, в том числе в качестве волонтеров;</w:t>
      </w:r>
    </w:p>
    <w:p w:rsidR="008F5DA2" w:rsidRPr="00A53E31" w:rsidRDefault="008F5DA2" w:rsidP="00A53E31">
      <w:pPr>
        <w:pStyle w:val="ab"/>
        <w:numPr>
          <w:ilvl w:val="0"/>
          <w:numId w:val="2"/>
        </w:numPr>
        <w:spacing w:after="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A53E31">
        <w:rPr>
          <w:rFonts w:ascii="Times New Roman" w:hAnsi="Times New Roman" w:cs="Times New Roman"/>
          <w:sz w:val="24"/>
          <w:szCs w:val="24"/>
        </w:rPr>
        <w:t>формирования у обучающихся опыта самостоятельной образовательной, общественной, проектной, учебно-исследовательской, спортивно-оздоровительной и творческой деятельности;</w:t>
      </w:r>
    </w:p>
    <w:p w:rsidR="008F5DA2" w:rsidRPr="00A53E31" w:rsidRDefault="008F5DA2" w:rsidP="00A53E31">
      <w:pPr>
        <w:pStyle w:val="ab"/>
        <w:numPr>
          <w:ilvl w:val="0"/>
          <w:numId w:val="2"/>
        </w:numPr>
        <w:spacing w:after="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A53E31">
        <w:rPr>
          <w:rFonts w:ascii="Times New Roman" w:hAnsi="Times New Roman" w:cs="Times New Roman"/>
          <w:sz w:val="24"/>
          <w:szCs w:val="24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8F5DA2" w:rsidRPr="00A53E31" w:rsidRDefault="008F5DA2" w:rsidP="00A53E31">
      <w:pPr>
        <w:pStyle w:val="ab"/>
        <w:numPr>
          <w:ilvl w:val="0"/>
          <w:numId w:val="2"/>
        </w:numPr>
        <w:spacing w:after="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A53E31">
        <w:rPr>
          <w:rFonts w:ascii="Times New Roman" w:hAnsi="Times New Roman" w:cs="Times New Roman"/>
          <w:sz w:val="24"/>
          <w:szCs w:val="24"/>
        </w:rPr>
        <w:t>использования в образовательной деятельности современных образовательных технологий, направленных, в том числе на воспитание обучающихся;</w:t>
      </w:r>
    </w:p>
    <w:p w:rsidR="008F5DA2" w:rsidRPr="00A53E31" w:rsidRDefault="008F5DA2" w:rsidP="00A53E31">
      <w:pPr>
        <w:pStyle w:val="ab"/>
        <w:numPr>
          <w:ilvl w:val="0"/>
          <w:numId w:val="2"/>
        </w:numPr>
        <w:spacing w:after="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A53E31">
        <w:rPr>
          <w:rFonts w:ascii="Times New Roman" w:hAnsi="Times New Roman" w:cs="Times New Roman"/>
          <w:sz w:val="24"/>
          <w:szCs w:val="24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Требования к результатам освоения основной образовательной программы основного общего образования:</w:t>
      </w:r>
    </w:p>
    <w:p w:rsidR="008F5DA2" w:rsidRPr="00A53E31" w:rsidRDefault="008F5DA2" w:rsidP="00A53E31">
      <w:pPr>
        <w:pStyle w:val="ab"/>
        <w:numPr>
          <w:ilvl w:val="0"/>
          <w:numId w:val="3"/>
        </w:numPr>
        <w:spacing w:after="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A53E31">
        <w:rPr>
          <w:rFonts w:ascii="Times New Roman" w:hAnsi="Times New Roman" w:cs="Times New Roman"/>
          <w:sz w:val="24"/>
          <w:szCs w:val="24"/>
        </w:rPr>
        <w:t>личностным, включающим: «осознание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социально-значимой деятельности; сформированность внутренней позиции личности как особого ценностного отношения к себе, к окружающим людям и к жизни в целом;</w:t>
      </w:r>
    </w:p>
    <w:p w:rsidR="008F5DA2" w:rsidRPr="00A53E31" w:rsidRDefault="008F5DA2" w:rsidP="00A53E31">
      <w:pPr>
        <w:pStyle w:val="ab"/>
        <w:numPr>
          <w:ilvl w:val="0"/>
          <w:numId w:val="3"/>
        </w:numPr>
        <w:spacing w:after="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A53E31">
        <w:rPr>
          <w:rFonts w:ascii="Times New Roman" w:hAnsi="Times New Roman" w:cs="Times New Roman"/>
          <w:sz w:val="24"/>
          <w:szCs w:val="24"/>
        </w:rPr>
        <w:t>метапредметным, включающим: освоенные обучающимися межпредметные понятия (используются в нескольких предметных областях и позволяют связывать знания из различных дисциплин в целостную научную картину мира)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в цифровой среде, с учетом назначения информации и ее целевой аудитории;</w:t>
      </w:r>
    </w:p>
    <w:p w:rsidR="008F5DA2" w:rsidRPr="00A53E31" w:rsidRDefault="008F5DA2" w:rsidP="00A53E31">
      <w:pPr>
        <w:pStyle w:val="ab"/>
        <w:numPr>
          <w:ilvl w:val="0"/>
          <w:numId w:val="3"/>
        </w:numPr>
        <w:spacing w:after="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A53E31">
        <w:rPr>
          <w:rFonts w:ascii="Times New Roman" w:hAnsi="Times New Roman" w:cs="Times New Roman"/>
          <w:sz w:val="24"/>
          <w:szCs w:val="24"/>
        </w:rPr>
        <w:lastRenderedPageBreak/>
        <w:t>предметным, включающим: освоенные обучающимися в ходе изучения учебного предмета научные знания, умения и способы действий, специфические для данной предметной области; предпосылки научного типа</w:t>
      </w:r>
      <w:r w:rsidR="00A53E31">
        <w:rPr>
          <w:rFonts w:ascii="Times New Roman" w:hAnsi="Times New Roman" w:cs="Times New Roman"/>
          <w:sz w:val="24"/>
          <w:szCs w:val="24"/>
        </w:rPr>
        <w:t>;</w:t>
      </w:r>
    </w:p>
    <w:p w:rsidR="008F5DA2" w:rsidRPr="00A53E31" w:rsidRDefault="008F5DA2" w:rsidP="00A53E31">
      <w:pPr>
        <w:pStyle w:val="ab"/>
        <w:numPr>
          <w:ilvl w:val="0"/>
          <w:numId w:val="3"/>
        </w:numPr>
        <w:spacing w:after="0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A53E31">
        <w:rPr>
          <w:rFonts w:ascii="Times New Roman" w:hAnsi="Times New Roman" w:cs="Times New Roman"/>
          <w:sz w:val="24"/>
          <w:szCs w:val="24"/>
        </w:rPr>
        <w:t>мышления; виды деятельности по получению нового знания, его интерпретации, преобразованию и применению в различных учебных ситуациях, а также при создании учебных и социальных проектов».</w:t>
      </w:r>
    </w:p>
    <w:p w:rsidR="008F5DA2" w:rsidRPr="005212E7" w:rsidRDefault="008F5DA2" w:rsidP="00A53E31">
      <w:pPr>
        <w:spacing w:after="0"/>
        <w:ind w:firstLine="1211"/>
        <w:jc w:val="both"/>
        <w:rPr>
          <w:rFonts w:ascii="Times New Roman" w:hAnsi="Times New Roman" w:cs="Times New Roman"/>
          <w:sz w:val="24"/>
          <w:szCs w:val="24"/>
        </w:rPr>
      </w:pPr>
    </w:p>
    <w:p w:rsidR="008F5DA2" w:rsidRPr="005212E7" w:rsidRDefault="008F5DA2" w:rsidP="00A53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Распределение количества часов учебного плана на изучение русского</w:t>
      </w:r>
    </w:p>
    <w:p w:rsidR="008F5DA2" w:rsidRPr="005212E7" w:rsidRDefault="008F5DA2" w:rsidP="00A53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языка в основной школе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1843"/>
        <w:gridCol w:w="1417"/>
        <w:gridCol w:w="1276"/>
        <w:gridCol w:w="1134"/>
        <w:gridCol w:w="1595"/>
      </w:tblGrid>
      <w:tr w:rsidR="005212E7" w:rsidRPr="005212E7" w:rsidTr="008F5DA2">
        <w:trPr>
          <w:trHeight w:val="517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DA2" w:rsidRPr="00A53E31" w:rsidRDefault="008F5DA2" w:rsidP="00A5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A2" w:rsidRPr="00A53E31" w:rsidRDefault="008F5DA2" w:rsidP="00A5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3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A2" w:rsidRPr="00A53E31" w:rsidRDefault="008F5DA2" w:rsidP="00A5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3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A2" w:rsidRPr="00A53E31" w:rsidRDefault="008F5DA2" w:rsidP="00A5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3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A2" w:rsidRPr="00A53E31" w:rsidRDefault="008F5DA2" w:rsidP="00A5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3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A2" w:rsidRPr="00A53E31" w:rsidRDefault="008F5DA2" w:rsidP="00A5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3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8F5DA2" w:rsidRPr="005212E7" w:rsidTr="008F5DA2">
        <w:trPr>
          <w:trHeight w:val="314"/>
        </w:trPr>
        <w:tc>
          <w:tcPr>
            <w:tcW w:w="2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A2" w:rsidRPr="00A53E31" w:rsidRDefault="008F5DA2" w:rsidP="00A5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31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A2" w:rsidRPr="00A53E31" w:rsidRDefault="008F5DA2" w:rsidP="00A5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31">
              <w:rPr>
                <w:rFonts w:ascii="Times New Roman" w:hAnsi="Times New Roman" w:cs="Times New Roman"/>
                <w:sz w:val="24"/>
                <w:szCs w:val="24"/>
              </w:rPr>
              <w:t>170 (5)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A2" w:rsidRPr="00A53E31" w:rsidRDefault="008F5DA2" w:rsidP="00A5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31">
              <w:rPr>
                <w:rFonts w:ascii="Times New Roman" w:hAnsi="Times New Roman" w:cs="Times New Roman"/>
                <w:sz w:val="24"/>
                <w:szCs w:val="24"/>
              </w:rPr>
              <w:t>204 (6)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A2" w:rsidRPr="00A53E31" w:rsidRDefault="008F5DA2" w:rsidP="00A5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31">
              <w:rPr>
                <w:rFonts w:ascii="Times New Roman" w:hAnsi="Times New Roman" w:cs="Times New Roman"/>
                <w:sz w:val="24"/>
                <w:szCs w:val="24"/>
              </w:rPr>
              <w:t>136 (4)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A2" w:rsidRPr="00A53E31" w:rsidRDefault="008F5DA2" w:rsidP="00A5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31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A2" w:rsidRPr="00A53E31" w:rsidRDefault="008F5DA2" w:rsidP="00A5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31">
              <w:rPr>
                <w:rFonts w:ascii="Times New Roman" w:hAnsi="Times New Roman" w:cs="Times New Roman"/>
                <w:sz w:val="24"/>
                <w:szCs w:val="24"/>
              </w:rPr>
              <w:t>102 (3)</w:t>
            </w:r>
          </w:p>
        </w:tc>
      </w:tr>
    </w:tbl>
    <w:p w:rsidR="008F5DA2" w:rsidRPr="005212E7" w:rsidRDefault="008F5DA2" w:rsidP="00A53E31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F5DA2" w:rsidRPr="005212E7" w:rsidRDefault="008F5DA2" w:rsidP="00A53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Распределение количества часов учебного плана на изучение русского</w:t>
      </w:r>
    </w:p>
    <w:p w:rsidR="008F5DA2" w:rsidRPr="005212E7" w:rsidRDefault="008F5DA2" w:rsidP="00A53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языка старшей школе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92"/>
        <w:gridCol w:w="1854"/>
        <w:gridCol w:w="1854"/>
        <w:gridCol w:w="1672"/>
      </w:tblGrid>
      <w:tr w:rsidR="005212E7" w:rsidRPr="005212E7" w:rsidTr="008F5DA2">
        <w:trPr>
          <w:trHeight w:val="5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A2" w:rsidRPr="00A53E31" w:rsidRDefault="008F5DA2" w:rsidP="00A5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F5DA2" w:rsidRPr="00A53E31" w:rsidRDefault="008F5DA2" w:rsidP="00A5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31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A2" w:rsidRPr="00A53E31" w:rsidRDefault="008F5DA2" w:rsidP="00A5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3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A2" w:rsidRPr="00A53E31" w:rsidRDefault="008F5DA2" w:rsidP="00A5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3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A2" w:rsidRPr="00A53E31" w:rsidRDefault="008F5DA2" w:rsidP="00A5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3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A2" w:rsidRPr="00A53E31" w:rsidRDefault="008F5DA2" w:rsidP="00A5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3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8F5DA2" w:rsidRPr="005212E7" w:rsidTr="008F5DA2">
        <w:trPr>
          <w:trHeight w:val="2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A2" w:rsidRPr="00A53E31" w:rsidRDefault="008F5DA2" w:rsidP="00A5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31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A2" w:rsidRPr="00A53E31" w:rsidRDefault="008F5DA2" w:rsidP="00A5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3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A2" w:rsidRPr="00A53E31" w:rsidRDefault="008F5DA2" w:rsidP="00A5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31">
              <w:rPr>
                <w:rFonts w:ascii="Times New Roman" w:hAnsi="Times New Roman" w:cs="Times New Roman"/>
                <w:sz w:val="24"/>
                <w:szCs w:val="24"/>
              </w:rPr>
              <w:t>68 (2)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A2" w:rsidRPr="00A53E31" w:rsidRDefault="008F5DA2" w:rsidP="00A5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31">
              <w:rPr>
                <w:rFonts w:ascii="Times New Roman" w:hAnsi="Times New Roman" w:cs="Times New Roman"/>
                <w:sz w:val="24"/>
                <w:szCs w:val="24"/>
              </w:rPr>
              <w:t>68 (1)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DA2" w:rsidRPr="00A53E31" w:rsidRDefault="008F5DA2" w:rsidP="00A5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3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5DA2" w:rsidRPr="00A53E31" w:rsidRDefault="008F5DA2" w:rsidP="00A53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31">
        <w:rPr>
          <w:rFonts w:ascii="Times New Roman" w:hAnsi="Times New Roman" w:cs="Times New Roman"/>
          <w:b/>
          <w:sz w:val="24"/>
          <w:szCs w:val="24"/>
        </w:rPr>
        <w:t>Структура и содержание рабочих программ по русскому языку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Учитель русского языка и литературы ориентируется на планируемые результаты обучения, заявленные во ФГОС ООО и СОО, и организовывает свою работу как вклад в общее дело формирования у школьников представленных результатов обучения. Детализированное содержание работы учителя русского языка и литературы по достижению обучающимися планируемых результатов обучения представлено в Федеральной рабочей программе основного общего образования по русскому языку и литературе.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Разработка программ по русскому языку и литературе проводилась в соответствии с обновленными ФГОС ООО и СОО, «Универсальным кодификатором распределенных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содержания» и другими документами.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Скорректировано название рабочей программы — Федеральная рабочая программа. Как правило, учитель пользовался рабочими программами, созданными к определенным учебно-методическим комплектам (УМК) по русскому языку и литературе, в редких случаях составлялась собственная рабочая программа. Федеральная рабочая программа дает возможность учителю воспользоваться уже готовой с внесением необходимых дополнений.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Изменения относятся как к структуре программ, так и к их содержанию. Федеральная рабочая программа по русскому языку и литературе состоит из: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пояснительной записки, включающей общую характеристику и содержание учебного предмета, цели его изучения и место в учебном плане;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lastRenderedPageBreak/>
        <w:t>планируемых результатов освоения Федеральной  рабочей программы (личностные, метапредметные, предметные), включающих раздел «Тематическое планирование».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В сравнении с предыдущими вариантами рабочих программ произошли следующие изменения: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Планируемые результаты освоения Федеральной рабочей программы — личностные и метапредметные — представлены не в общем виде, как было в предыдущих рабочих программах, а в преломлении через учебный предмет, с учетом специфики изучения русского языка и литературы.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Скорректированы предметные планируемые результаты, которые представлены по годам обучения (по классам).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В соответствии с ФГОС ООО, СОО и Универсальным кодификатором уточнено содержание учебных предметов «Русский язык» и «Литература».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Представлено примерное тематическое планирование с указанием тем, их основного содержания и основных видов деятельности обучающихся.</w:t>
      </w:r>
    </w:p>
    <w:p w:rsidR="008F5DA2" w:rsidRPr="005212E7" w:rsidRDefault="008F5DA2" w:rsidP="00A53E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 Учителю русского языка и литературы важно понимать, что формирование функциональной грамотности является одной из целей изучения русского языка в основной школе. Несомненно, в первую очередь учитель русского языка и литературы формирует у обучающихся читательскую грамотность, которая представляет собой не только обучение чтению. Прежде всего, это смысловое чтение, поиск смысла в прочитанном, цели написания текста. Формирование читательской грамотности включает целенаправленное обучение учащихся работе с информацией разных видов и жанров в ситуациях, максимально приближенных к жизни: поиску в словарях, энциклопедиях, справочниках, на интернет-сайтах, с помощью интернет-поисковиков заданной информации; ее интерпретации и использованию в учебных и личных целях; тактике и стратегиям чтения и информационно-смысловой переработки текста; способам понимания разного вида текстов, включающим понимание коммуникативного намерения автора. В этой связи на уроках русского языка необходимо усилить внимание к смысловой стороне текстов, отобранных учителем для лингвистического анализа, а также к смысловой стороне художественных произведений, и</w:t>
      </w:r>
      <w:r w:rsidR="00A53E31">
        <w:rPr>
          <w:rFonts w:ascii="Times New Roman" w:hAnsi="Times New Roman" w:cs="Times New Roman"/>
          <w:sz w:val="24"/>
          <w:szCs w:val="24"/>
        </w:rPr>
        <w:t xml:space="preserve">зучаемых на уроках литературы.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На сайте Института стратегии развития образования Российской академии образования работает страница </w:t>
      </w:r>
      <w:hyperlink r:id="rId26" w:history="1">
        <w:r w:rsidRPr="005212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«Сетевой комплекс информационного</w:t>
        </w:r>
      </w:hyperlink>
      <w:r w:rsidRPr="005212E7">
        <w:rPr>
          <w:rFonts w:ascii="Times New Roman" w:hAnsi="Times New Roman" w:cs="Times New Roman"/>
          <w:sz w:val="24"/>
          <w:szCs w:val="24"/>
        </w:rPr>
        <w:t xml:space="preserve"> </w:t>
      </w:r>
      <w:r w:rsidR="00676DE0" w:rsidRPr="005212E7">
        <w:rPr>
          <w:sz w:val="24"/>
          <w:szCs w:val="24"/>
        </w:rPr>
        <w:t>Мониторинг формирования</w:t>
      </w:r>
      <w:r w:rsidRPr="005212E7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учащихся», где размещены материалы для педагогов, которые рекомендовано использовать в процессе формирования функциональной грамотности. Учителю русского языка и литературы можно ознакомиться не только с материалами по формированию читательской грамотности, но и другими материалами, направленными на развитие функциональной грамотности обучающихся, посмотреть типологию заданий, особенности их формулировок, виды представленных для анализа текстов.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В настоящее время показателем результативности обучения в основной школе в соответствии с </w:t>
      </w:r>
      <w:hyperlink r:id="rId27" w:history="1">
        <w:r w:rsidRPr="005212E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ФГОС ООО</w:t>
        </w:r>
      </w:hyperlink>
      <w:r w:rsidRPr="005212E7">
        <w:rPr>
          <w:rFonts w:ascii="Times New Roman" w:hAnsi="Times New Roman" w:cs="Times New Roman"/>
          <w:sz w:val="24"/>
          <w:szCs w:val="24"/>
        </w:rPr>
        <w:t xml:space="preserve"> и СОО становится достижение школьниками планируемых результатов обучения: личностных, метапредметных и предметных. В первом разделе пособия приведены выдержки из нормативных документов, позволяющих сформировать представление о знаниях, умениях, навыках и способах деятельности, которыми должен </w:t>
      </w:r>
      <w:r w:rsidRPr="005212E7">
        <w:rPr>
          <w:rFonts w:ascii="Times New Roman" w:hAnsi="Times New Roman" w:cs="Times New Roman"/>
          <w:sz w:val="24"/>
          <w:szCs w:val="24"/>
        </w:rPr>
        <w:lastRenderedPageBreak/>
        <w:t>овладеть школьник, чтобы к концу обучения в основной школе можно было говорить о достижении им личностных и метапредметных результатов обучения. В то же время «Федеральная  рабочая программа основного общего образования. Русский язык» уточняет, конкретизирует, детализирует планируемые предметные результаты обучения русскому языку в основной школе, позволяя учителю формировать и развивать на уроках конкретные умения, навыки, обучать в соответствии с закрепленным по классам содержанием.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Планируемые результаты обучения русскому языку представлены в Федеральных  рабочих программах ООО и СОО. Учителю  русского языка в начале учебного года целесообразно изучить планируемые результаты обучения с учетом, что личностные и метапредметные результаты представлены без привязки к классу обучения, поэтому сформированность их можно диагностировать на конец обучения в основной школе, причем формируются они у школьников на протяжении всего периода обучения в основной школе. Предметные результаты обучения сгруппированы по классам и поддерживаются тематическим планированием.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Планируемые результаты формируются в ходе обучения русскому языку в единстве и взаимосвязи. Это означает, что уроки русского языка проектируются с учетом постановки трех целей — личностных, метапредметных и предметных. Доля работы над достижением каждой из целей, поставленных учителем русского языка, должна основываться на принципах разумности и целесообразности и зависеть от специфики изучаемого материла. Нельзя формировать, например, метапредметные результаты в ущерб предметным.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5DA2" w:rsidRPr="00A53E31" w:rsidRDefault="008F5DA2" w:rsidP="00A53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31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Современная государственная политика в области образования поддерживает расширение использования в практике преподавания цифровых технологий и электронных средств обучения. Выявлено, что «цифровые образовательные ресурсы могут способствовать доступу учителе</w:t>
      </w:r>
      <w:r w:rsidR="00676DE0" w:rsidRPr="005212E7">
        <w:rPr>
          <w:rFonts w:ascii="Times New Roman" w:hAnsi="Times New Roman" w:cs="Times New Roman"/>
          <w:sz w:val="24"/>
          <w:szCs w:val="24"/>
        </w:rPr>
        <w:t>й -</w:t>
      </w:r>
      <w:r w:rsidRPr="005212E7">
        <w:rPr>
          <w:rFonts w:ascii="Times New Roman" w:hAnsi="Times New Roman" w:cs="Times New Roman"/>
          <w:sz w:val="24"/>
          <w:szCs w:val="24"/>
        </w:rPr>
        <w:t xml:space="preserve"> словесников к необходимой информации, повышению их профессионального уровня, качества уроков русского языка и литературы в соответствии с современными требованиями обучения школьников». Возникли новые цифровые технологии, изменились среда и средства обучения, появились новые возможности, с помощью которых можно и нужно стимулировать интерес обучающихся к изучению русского языка и литературы. В рамках национального проекта «Образование» реализуется во всех регионах России, в том числе и РСО-Алания, федеральный проект «Цифровая образовательная среда». Сегодня в общеобразовательных школах России цифровые технологии используются в разных аспектах: учителями русского языка и литературы — для повышения уровня профессиональной квалификации и фрагментарно на уроках, учащимися — в основном при выполнении домашней работы.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С одной стороны, школьники активно пользуются всеми возможностями интернета: общаются в соцсетях, ведут блоги, пишут собственные тексты и размещают их на сайтах, смотрят фильмы, слушают музыку и аудиокниги, посещают электронные библиотеки, музеи, выставки, театры, читают электронные книги, учатся по электронным учебникам. С другой стороны, как показывают исследования, после введения временного дистанционного обучения в период пандемии коронавируса, когда вынужденно образовательный процесс был построен удаленно на основе цифровых технологий, </w:t>
      </w:r>
      <w:r w:rsidRPr="005212E7">
        <w:rPr>
          <w:rFonts w:ascii="Times New Roman" w:hAnsi="Times New Roman" w:cs="Times New Roman"/>
          <w:sz w:val="24"/>
          <w:szCs w:val="24"/>
        </w:rPr>
        <w:lastRenderedPageBreak/>
        <w:t>учащиеся стали относиться к ним с меньшим интересом. Поэтому сегодня существует необходимость поиска так называемой «золотой середины» в применении цифровых технологий и использования интернет-ресурсов на уроках русского языка и литературы и при организации домашней учебной работы школьников.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3. Образовательные системы нового поколения. Для организации урока и самостоятельной работы учащихся учителя русского языка и литературы могут использовать разнообразные образовательные системы, которые позволяют организовать уроки по-новому.</w:t>
      </w:r>
    </w:p>
    <w:p w:rsidR="008F5DA2" w:rsidRPr="005212E7" w:rsidRDefault="008F5DA2" w:rsidP="00A53E3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Самыми популярными из них являются «Российская электронная школа» и «Московская электронная школа». Обращение к этим образовательным системам помогут учителю с объяснением изучаемого материала, организацией домашней работы на основе предложенных заданий, проектирования индивидуальной работы как со слабоуспевающими детьми, так и со школьниками, желающими изучать русский язык и лите</w:t>
      </w:r>
      <w:r w:rsidR="00A53E31">
        <w:rPr>
          <w:rFonts w:ascii="Times New Roman" w:hAnsi="Times New Roman" w:cs="Times New Roman"/>
          <w:sz w:val="24"/>
          <w:szCs w:val="24"/>
        </w:rPr>
        <w:t>ратуру на более высоком уровне.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В 2023 – 2024 учебном году муниципальным методическим службам, городским и районным методическим объединениям учителей русского языка рекомендуется: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проанализировать результаты государственной итоговой аттестации выпускников 9 и 11 классов по русскому языку в 2022/2023 учебном году, предметных олимпиад и конкурсов и определить меры по улучшению качества историч</w:t>
      </w:r>
      <w:r w:rsidR="00A53E31">
        <w:rPr>
          <w:rFonts w:ascii="Times New Roman" w:hAnsi="Times New Roman" w:cs="Times New Roman"/>
          <w:sz w:val="24"/>
          <w:szCs w:val="24"/>
        </w:rPr>
        <w:t>еской подготовки;</w:t>
      </w:r>
      <w:r w:rsidRPr="005212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использовать задания, соответствующие по типологии заданиям КИМ НИКО и ФИПИ, в материалах для текущего и промежуточного контроля;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продолжить работу по повышению квалификации учителей русского языка для освоения ими наиболее эффективных методик подготовки учащихся к ОГЭ/ЕГЭ. Выявлять и распространять наиболее интересный и продуктивный опыт учителей, выпускники которых показали высокие результаты при итоговой аттестации;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совершенствовать методы работы с одаренными детьми. Оказывать методическую и содержательную помощь при подготовке к участию в конкурсах и олимпиадах;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организовать учебно-воспитательную работу;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>- при организации обучения русскому языку, опираться на системно-деятельностный  подход, ориентироваться на познавательные потребности и познавательную мотивацию школьников.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5DA2" w:rsidRPr="00A53E31" w:rsidRDefault="008F5DA2" w:rsidP="00A53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31">
        <w:rPr>
          <w:rFonts w:ascii="Times New Roman" w:hAnsi="Times New Roman" w:cs="Times New Roman"/>
          <w:b/>
          <w:sz w:val="24"/>
          <w:szCs w:val="24"/>
        </w:rPr>
        <w:t>Требования к материально-техническому  и информационному оснащению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   Материально-техническое обеспечение образовательной деятельности, оборудование помещений находится в компетенции ОО и должно соответствовать требованиям ФГОС и Федерального закона «Об образовании  в РФ» (см. п.2 ч.3 ст. 28 Федерального закона «Об образовании в РФ»).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12E7">
        <w:rPr>
          <w:rFonts w:ascii="Times New Roman" w:hAnsi="Times New Roman" w:cs="Times New Roman"/>
          <w:sz w:val="24"/>
          <w:szCs w:val="24"/>
        </w:rPr>
        <w:t xml:space="preserve">    Требования к материально-техническому и информационному оснащению устанавливаются в п.24 ФГОС ООО и п.24 ФГОС СОО  и в Перечне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необходимый при оснащении общеобразовательных организаций в </w:t>
      </w:r>
      <w:r w:rsidRPr="005212E7">
        <w:rPr>
          <w:rFonts w:ascii="Times New Roman" w:hAnsi="Times New Roman" w:cs="Times New Roman"/>
          <w:sz w:val="24"/>
          <w:szCs w:val="24"/>
        </w:rPr>
        <w:lastRenderedPageBreak/>
        <w:t xml:space="preserve">целях реализации мероприятий по содействию созданию в субъектах Российской Федерации (исходя из прогнозируемой потребности) новых мест  в общеобразовательных организациях, критерии его формирования  и требования к функциональному оснащению, а также норматив стоимости оснащения одного места обучающегося указанными средствами обучения  и воспитания, утвержденные приказом Министерства образования и науки Российской Федерации от 03 сентября 2019 года № 465.   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F5DA2" w:rsidRPr="00A53E31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E31">
        <w:rPr>
          <w:rFonts w:ascii="Times New Roman" w:hAnsi="Times New Roman" w:cs="Times New Roman"/>
          <w:b/>
          <w:sz w:val="24"/>
          <w:szCs w:val="24"/>
        </w:rPr>
        <w:t>Материалы для учителя</w:t>
      </w: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804"/>
      </w:tblGrid>
      <w:tr w:rsidR="005212E7" w:rsidRPr="00A53E31" w:rsidTr="00A53E31">
        <w:trPr>
          <w:trHeight w:hRule="exact" w:val="4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DA2" w:rsidRPr="00A53E31" w:rsidRDefault="00C118FB" w:rsidP="00A53E31">
            <w:pPr>
              <w:rPr>
                <w:rFonts w:ascii="Times New Roman" w:hAnsi="Times New Roman" w:cs="Times New Roman"/>
              </w:rPr>
            </w:pPr>
            <w:hyperlink r:id="rId28" w:history="1">
              <w:r w:rsidR="008F5DA2" w:rsidRPr="00A53E31">
                <w:rPr>
                  <w:rStyle w:val="a3"/>
                  <w:rFonts w:ascii="Times New Roman" w:hAnsi="Times New Roman" w:cs="Times New Roman"/>
                </w:rPr>
                <w:t>http://fipi.ru/</w:t>
              </w:r>
            </w:hyperlink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5DA2" w:rsidRPr="00A53E31" w:rsidRDefault="008F5DA2" w:rsidP="00A53E31">
            <w:pPr>
              <w:rPr>
                <w:rFonts w:ascii="Times New Roman" w:hAnsi="Times New Roman" w:cs="Times New Roman"/>
              </w:rPr>
            </w:pPr>
            <w:r w:rsidRPr="00A53E31">
              <w:rPr>
                <w:rFonts w:ascii="Times New Roman" w:hAnsi="Times New Roman" w:cs="Times New Roman"/>
              </w:rPr>
              <w:t>ФИПИ</w:t>
            </w:r>
          </w:p>
        </w:tc>
      </w:tr>
      <w:tr w:rsidR="005212E7" w:rsidRPr="00A53E31" w:rsidTr="00A53E31">
        <w:trPr>
          <w:trHeight w:hRule="exact" w:val="6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DA2" w:rsidRPr="00A53E31" w:rsidRDefault="00C118FB" w:rsidP="00A53E31">
            <w:pPr>
              <w:rPr>
                <w:rFonts w:ascii="Times New Roman" w:hAnsi="Times New Roman" w:cs="Times New Roman"/>
              </w:rPr>
            </w:pPr>
            <w:hyperlink r:id="rId29" w:history="1">
              <w:r w:rsidR="008F5DA2" w:rsidRPr="00A53E31">
                <w:rPr>
                  <w:rStyle w:val="a3"/>
                  <w:rFonts w:ascii="Times New Roman" w:hAnsi="Times New Roman" w:cs="Times New Roman"/>
                </w:rPr>
                <w:t>https://fioco.ru/ru/osoko</w:t>
              </w:r>
            </w:hyperlink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5DA2" w:rsidRPr="00A53E31" w:rsidRDefault="008F5DA2" w:rsidP="00A53E31">
            <w:pPr>
              <w:rPr>
                <w:rFonts w:ascii="Times New Roman" w:hAnsi="Times New Roman" w:cs="Times New Roman"/>
              </w:rPr>
            </w:pPr>
            <w:r w:rsidRPr="00A53E31">
              <w:rPr>
                <w:rFonts w:ascii="Times New Roman" w:hAnsi="Times New Roman" w:cs="Times New Roman"/>
              </w:rPr>
              <w:t xml:space="preserve">ФГБУ «Федеральный </w:t>
            </w:r>
            <w:r w:rsidR="00A53E31">
              <w:rPr>
                <w:rFonts w:ascii="Times New Roman" w:hAnsi="Times New Roman" w:cs="Times New Roman"/>
              </w:rPr>
              <w:t xml:space="preserve">институт  качества образования» (институт </w:t>
            </w:r>
            <w:r w:rsidRPr="00A53E31">
              <w:rPr>
                <w:rFonts w:ascii="Times New Roman" w:hAnsi="Times New Roman" w:cs="Times New Roman"/>
              </w:rPr>
              <w:t>оценки ФИОКО)</w:t>
            </w:r>
          </w:p>
        </w:tc>
      </w:tr>
      <w:tr w:rsidR="005212E7" w:rsidRPr="00A53E31" w:rsidTr="00A53E31">
        <w:trPr>
          <w:trHeight w:hRule="exact" w:val="3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F5DA2" w:rsidRPr="00A53E31" w:rsidRDefault="00C118FB" w:rsidP="00A53E31">
            <w:pPr>
              <w:rPr>
                <w:rFonts w:ascii="Times New Roman" w:hAnsi="Times New Roman" w:cs="Times New Roman"/>
              </w:rPr>
            </w:pPr>
            <w:hyperlink r:id="rId30" w:history="1">
              <w:r w:rsidR="008F5DA2" w:rsidRPr="00A53E31">
                <w:rPr>
                  <w:rStyle w:val="a3"/>
                  <w:rFonts w:ascii="Times New Roman" w:hAnsi="Times New Roman" w:cs="Times New Roman"/>
                </w:rPr>
                <w:t>http://school-collection.edu.ru</w:t>
              </w:r>
            </w:hyperlink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5DA2" w:rsidRPr="00A53E31" w:rsidRDefault="008F5DA2" w:rsidP="00A53E31">
            <w:pPr>
              <w:rPr>
                <w:rFonts w:ascii="Times New Roman" w:hAnsi="Times New Roman" w:cs="Times New Roman"/>
              </w:rPr>
            </w:pPr>
            <w:r w:rsidRPr="00A53E31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 </w:t>
            </w:r>
          </w:p>
        </w:tc>
      </w:tr>
      <w:tr w:rsidR="00A53E31" w:rsidRPr="00A53E31" w:rsidTr="00A53E31">
        <w:trPr>
          <w:trHeight w:hRule="exact"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3E31" w:rsidRPr="00A53E31" w:rsidRDefault="00A53E31" w:rsidP="00A53E31">
            <w:pPr>
              <w:rPr>
                <w:rFonts w:ascii="Times New Roman" w:hAnsi="Times New Roman" w:cs="Times New Roman"/>
              </w:rPr>
            </w:pPr>
            <w:hyperlink r:id="rId31" w:history="1">
              <w:r w:rsidRPr="00A53E31">
                <w:rPr>
                  <w:rStyle w:val="a3"/>
                  <w:rFonts w:ascii="Times New Roman" w:hAnsi="Times New Roman" w:cs="Times New Roman"/>
                </w:rPr>
                <w:t>http://www.researcher.ru</w:t>
              </w:r>
            </w:hyperlink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3E31" w:rsidRPr="00A53E31" w:rsidRDefault="00A53E31" w:rsidP="00A53E31">
            <w:pPr>
              <w:rPr>
                <w:rFonts w:ascii="Times New Roman" w:hAnsi="Times New Roman" w:cs="Times New Roman"/>
              </w:rPr>
            </w:pPr>
            <w:r w:rsidRPr="00A53E31">
              <w:rPr>
                <w:rFonts w:ascii="Times New Roman" w:hAnsi="Times New Roman" w:cs="Times New Roman"/>
              </w:rPr>
              <w:t>Интернет-портал «Исследовательская деятельность школы»</w:t>
            </w:r>
          </w:p>
        </w:tc>
      </w:tr>
      <w:tr w:rsidR="005212E7" w:rsidRPr="00A53E31" w:rsidTr="00A53E31">
        <w:trPr>
          <w:trHeight w:hRule="exact" w:val="3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DA2" w:rsidRPr="00A53E31" w:rsidRDefault="00C118FB" w:rsidP="00A53E31">
            <w:pPr>
              <w:rPr>
                <w:rFonts w:ascii="Times New Roman" w:hAnsi="Times New Roman" w:cs="Times New Roman"/>
              </w:rPr>
            </w:pPr>
            <w:hyperlink r:id="rId32" w:history="1">
              <w:r w:rsidR="008F5DA2" w:rsidRPr="00A53E31">
                <w:rPr>
                  <w:rStyle w:val="a3"/>
                  <w:rFonts w:ascii="Times New Roman" w:hAnsi="Times New Roman" w:cs="Times New Roman"/>
                </w:rPr>
                <w:t>https://rosuchebnik.ru/</w:t>
              </w:r>
            </w:hyperlink>
            <w:r w:rsidR="008F5DA2" w:rsidRPr="00A53E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5DA2" w:rsidRPr="00A53E31" w:rsidRDefault="008F5DA2" w:rsidP="00A53E31">
            <w:pPr>
              <w:rPr>
                <w:rFonts w:ascii="Times New Roman" w:hAnsi="Times New Roman" w:cs="Times New Roman"/>
              </w:rPr>
            </w:pPr>
            <w:r w:rsidRPr="00A53E31">
              <w:rPr>
                <w:rFonts w:ascii="Times New Roman" w:hAnsi="Times New Roman" w:cs="Times New Roman"/>
              </w:rPr>
              <w:t>Сайт корпорации «Российский учебник»</w:t>
            </w:r>
          </w:p>
        </w:tc>
      </w:tr>
      <w:tr w:rsidR="005212E7" w:rsidRPr="00A53E31" w:rsidTr="00A53E31">
        <w:trPr>
          <w:trHeight w:hRule="exact"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F5DA2" w:rsidRPr="00A53E31" w:rsidRDefault="00C118FB" w:rsidP="00A53E31">
            <w:pPr>
              <w:rPr>
                <w:rFonts w:ascii="Times New Roman" w:hAnsi="Times New Roman" w:cs="Times New Roman"/>
              </w:rPr>
            </w:pPr>
            <w:hyperlink r:id="rId33" w:history="1">
              <w:r w:rsidR="008F5DA2" w:rsidRPr="00A53E31">
                <w:rPr>
                  <w:rStyle w:val="a3"/>
                  <w:rFonts w:ascii="Times New Roman" w:hAnsi="Times New Roman" w:cs="Times New Roman"/>
                </w:rPr>
                <w:t>http://www.prosv.ru</w:t>
              </w:r>
            </w:hyperlink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F5DA2" w:rsidRPr="00A53E31" w:rsidRDefault="008F5DA2" w:rsidP="00A53E31">
            <w:pPr>
              <w:rPr>
                <w:rFonts w:ascii="Times New Roman" w:hAnsi="Times New Roman" w:cs="Times New Roman"/>
              </w:rPr>
            </w:pPr>
            <w:r w:rsidRPr="00A53E31">
              <w:rPr>
                <w:rFonts w:ascii="Times New Roman" w:hAnsi="Times New Roman" w:cs="Times New Roman"/>
              </w:rPr>
              <w:t>Сайт издательства «Просвещение»</w:t>
            </w:r>
          </w:p>
        </w:tc>
      </w:tr>
      <w:tr w:rsidR="005212E7" w:rsidRPr="00A53E31" w:rsidTr="00A53E31">
        <w:trPr>
          <w:trHeight w:hRule="exact"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F5DA2" w:rsidRPr="00A53E31" w:rsidRDefault="00C118FB" w:rsidP="00A53E31">
            <w:pPr>
              <w:rPr>
                <w:rFonts w:ascii="Times New Roman" w:hAnsi="Times New Roman" w:cs="Times New Roman"/>
              </w:rPr>
            </w:pPr>
            <w:hyperlink r:id="rId34" w:history="1">
              <w:r w:rsidR="008F5DA2" w:rsidRPr="00A53E31">
                <w:rPr>
                  <w:rStyle w:val="a3"/>
                  <w:rFonts w:ascii="Times New Roman" w:hAnsi="Times New Roman" w:cs="Times New Roman"/>
                </w:rPr>
                <w:t>https://русское-слово.рф/</w:t>
              </w:r>
            </w:hyperlink>
            <w:r w:rsidR="008F5DA2" w:rsidRPr="00A53E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5DA2" w:rsidRPr="00A53E31" w:rsidRDefault="008F5DA2" w:rsidP="00A53E31">
            <w:pPr>
              <w:rPr>
                <w:rFonts w:ascii="Times New Roman" w:hAnsi="Times New Roman" w:cs="Times New Roman"/>
              </w:rPr>
            </w:pPr>
            <w:r w:rsidRPr="00A53E31">
              <w:rPr>
                <w:rFonts w:ascii="Times New Roman" w:hAnsi="Times New Roman" w:cs="Times New Roman"/>
              </w:rPr>
              <w:t>Сайт издательства «Русское слово»</w:t>
            </w:r>
          </w:p>
        </w:tc>
      </w:tr>
    </w:tbl>
    <w:p w:rsidR="008F5DA2" w:rsidRPr="00A53E31" w:rsidRDefault="008F5DA2" w:rsidP="00A53E31">
      <w:pPr>
        <w:rPr>
          <w:rFonts w:ascii="Times New Roman" w:hAnsi="Times New Roman" w:cs="Times New Roman"/>
        </w:rPr>
      </w:pPr>
    </w:p>
    <w:p w:rsidR="008F5DA2" w:rsidRPr="005212E7" w:rsidRDefault="008F5DA2" w:rsidP="005212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18FB" w:rsidRPr="005212E7" w:rsidRDefault="00C118FB" w:rsidP="00521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118FB" w:rsidRPr="005212E7">
      <w:head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FB" w:rsidRDefault="00C118FB" w:rsidP="005212E7">
      <w:pPr>
        <w:spacing w:after="0" w:line="240" w:lineRule="auto"/>
      </w:pPr>
      <w:r>
        <w:separator/>
      </w:r>
    </w:p>
  </w:endnote>
  <w:endnote w:type="continuationSeparator" w:id="0">
    <w:p w:rsidR="00C118FB" w:rsidRDefault="00C118FB" w:rsidP="0052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FB" w:rsidRDefault="00C118FB" w:rsidP="005212E7">
      <w:pPr>
        <w:spacing w:after="0" w:line="240" w:lineRule="auto"/>
      </w:pPr>
      <w:r>
        <w:separator/>
      </w:r>
    </w:p>
  </w:footnote>
  <w:footnote w:type="continuationSeparator" w:id="0">
    <w:p w:rsidR="00C118FB" w:rsidRDefault="00C118FB" w:rsidP="0052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10817542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C118FB" w:rsidRDefault="00C118FB">
        <w:pPr>
          <w:pStyle w:val="a7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023424">
          <w:rPr>
            <w:rFonts w:ascii="Bahnschrift Light Condensed" w:hAnsi="Bahnschrift Light Condensed"/>
            <w:b/>
            <w:color w:val="984806" w:themeColor="accent6" w:themeShade="80"/>
            <w:spacing w:val="60"/>
          </w:rPr>
          <w:t xml:space="preserve">СОРИПКРО </w:t>
        </w:r>
        <w:r w:rsidRPr="00023424">
          <w:rPr>
            <w:rFonts w:ascii="Bahnschrift Light Condensed" w:hAnsi="Bahnschrift Light Condensed"/>
            <w:b/>
            <w:color w:val="984806" w:themeColor="accent6" w:themeShade="80"/>
            <w:spacing w:val="60"/>
            <w:lang w:val="en-US"/>
          </w:rPr>
          <w:t>soripkro@mail.ru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76DE0" w:rsidRPr="00676DE0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:rsidR="00C118FB" w:rsidRDefault="00C118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7B26"/>
    <w:multiLevelType w:val="hybridMultilevel"/>
    <w:tmpl w:val="7730DC10"/>
    <w:lvl w:ilvl="0" w:tplc="01A0D526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3944EC"/>
    <w:multiLevelType w:val="hybridMultilevel"/>
    <w:tmpl w:val="E1703F42"/>
    <w:lvl w:ilvl="0" w:tplc="01A0D526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3421FFC"/>
    <w:multiLevelType w:val="hybridMultilevel"/>
    <w:tmpl w:val="61846290"/>
    <w:lvl w:ilvl="0" w:tplc="01A0D526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C9"/>
    <w:rsid w:val="000E73FD"/>
    <w:rsid w:val="002257BF"/>
    <w:rsid w:val="00286DD5"/>
    <w:rsid w:val="003658C9"/>
    <w:rsid w:val="00475BC9"/>
    <w:rsid w:val="005212E7"/>
    <w:rsid w:val="005410C5"/>
    <w:rsid w:val="00592324"/>
    <w:rsid w:val="00634D73"/>
    <w:rsid w:val="00676DE0"/>
    <w:rsid w:val="00815B73"/>
    <w:rsid w:val="0086067A"/>
    <w:rsid w:val="008F5DA2"/>
    <w:rsid w:val="00A53E31"/>
    <w:rsid w:val="00C118FB"/>
    <w:rsid w:val="00C70F8D"/>
    <w:rsid w:val="00F3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DA2"/>
    <w:rPr>
      <w:color w:val="0000FF"/>
      <w:u w:val="single"/>
    </w:rPr>
  </w:style>
  <w:style w:type="table" w:styleId="a4">
    <w:name w:val="Table Grid"/>
    <w:basedOn w:val="a1"/>
    <w:uiPriority w:val="39"/>
    <w:rsid w:val="008F5D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8F5DA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2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12E7"/>
  </w:style>
  <w:style w:type="paragraph" w:styleId="a9">
    <w:name w:val="footer"/>
    <w:basedOn w:val="a"/>
    <w:link w:val="aa"/>
    <w:uiPriority w:val="99"/>
    <w:unhideWhenUsed/>
    <w:rsid w:val="0052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12E7"/>
  </w:style>
  <w:style w:type="paragraph" w:styleId="ab">
    <w:name w:val="List Paragraph"/>
    <w:basedOn w:val="a"/>
    <w:uiPriority w:val="34"/>
    <w:qFormat/>
    <w:rsid w:val="00A53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DA2"/>
    <w:rPr>
      <w:color w:val="0000FF"/>
      <w:u w:val="single"/>
    </w:rPr>
  </w:style>
  <w:style w:type="table" w:styleId="a4">
    <w:name w:val="Table Grid"/>
    <w:basedOn w:val="a1"/>
    <w:uiPriority w:val="39"/>
    <w:rsid w:val="008F5D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8F5DA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2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12E7"/>
  </w:style>
  <w:style w:type="paragraph" w:styleId="a9">
    <w:name w:val="footer"/>
    <w:basedOn w:val="a"/>
    <w:link w:val="aa"/>
    <w:uiPriority w:val="99"/>
    <w:unhideWhenUsed/>
    <w:rsid w:val="0052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12E7"/>
  </w:style>
  <w:style w:type="paragraph" w:styleId="ab">
    <w:name w:val="List Paragraph"/>
    <w:basedOn w:val="a"/>
    <w:uiPriority w:val="34"/>
    <w:qFormat/>
    <w:rsid w:val="00A5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collection.edu.ru" TargetMode="External"/><Relationship Id="rId18" Type="http://schemas.openxmlformats.org/officeDocument/2006/relationships/hyperlink" Target="https://edsoo.ru/constructor/" TargetMode="External"/><Relationship Id="rId26" Type="http://schemas.openxmlformats.org/officeDocument/2006/relationships/hyperlink" Target="http://skiv.instrao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september.ru" TargetMode="External"/><Relationship Id="rId34" Type="http://schemas.openxmlformats.org/officeDocument/2006/relationships/hyperlink" Target="https://&#1088;&#1091;&#1089;&#1089;&#1082;&#1086;&#1077;-&#1089;&#1083;&#1086;&#1074;&#1086;.&#1088;&#1092;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://edu.crowdexpert.ru" TargetMode="External"/><Relationship Id="rId25" Type="http://schemas.openxmlformats.org/officeDocument/2006/relationships/hyperlink" Target="https://edsoo.ru/" TargetMode="External"/><Relationship Id="rId33" Type="http://schemas.openxmlformats.org/officeDocument/2006/relationships/hyperlink" Target="http://www.pros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russkoe-slovo.ru/" TargetMode="External"/><Relationship Id="rId29" Type="http://schemas.openxmlformats.org/officeDocument/2006/relationships/hyperlink" Target="https://fioco.ru/ru/osok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pi.ru" TargetMode="External"/><Relationship Id="rId24" Type="http://schemas.openxmlformats.org/officeDocument/2006/relationships/hyperlink" Target="https://edsoo.ru/constructor/" TargetMode="External"/><Relationship Id="rId32" Type="http://schemas.openxmlformats.org/officeDocument/2006/relationships/hyperlink" Target="https://rosuchebnik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-n.ru/" TargetMode="External"/><Relationship Id="rId23" Type="http://schemas.openxmlformats.org/officeDocument/2006/relationships/hyperlink" Target="https://edsoo.ru/constructor/" TargetMode="External"/><Relationship Id="rId28" Type="http://schemas.openxmlformats.org/officeDocument/2006/relationships/hyperlink" Target="http://fipi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obrnadzor.gov.ru" TargetMode="External"/><Relationship Id="rId19" Type="http://schemas.openxmlformats.org/officeDocument/2006/relationships/hyperlink" Target="http://www.prosv.ru/" TargetMode="External"/><Relationship Id="rId31" Type="http://schemas.openxmlformats.org/officeDocument/2006/relationships/hyperlink" Target="http://www.research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" TargetMode="External"/><Relationship Id="rId14" Type="http://schemas.openxmlformats.org/officeDocument/2006/relationships/hyperlink" Target="http://www.researcher.ru" TargetMode="External"/><Relationship Id="rId22" Type="http://schemas.openxmlformats.org/officeDocument/2006/relationships/hyperlink" Target="http://www.prosv.ru/" TargetMode="External"/><Relationship Id="rId27" Type="http://schemas.openxmlformats.org/officeDocument/2006/relationships/hyperlink" Target="http://publication.pravo.gov.ru/Document/View/0001202107050027" TargetMode="External"/><Relationship Id="rId30" Type="http://schemas.openxmlformats.org/officeDocument/2006/relationships/hyperlink" Target="http://school-collection.edu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28</Pages>
  <Words>11847</Words>
  <Characters>67532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8</cp:revision>
  <dcterms:created xsi:type="dcterms:W3CDTF">2023-07-02T18:43:00Z</dcterms:created>
  <dcterms:modified xsi:type="dcterms:W3CDTF">2023-07-02T19:30:00Z</dcterms:modified>
</cp:coreProperties>
</file>