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D3025" w:rsidRDefault="00A67EAC" w:rsidP="00CD3025">
      <w:pPr>
        <w:spacing w:after="0" w:line="240" w:lineRule="auto"/>
        <w:ind w:left="360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CD3025">
        <w:rPr>
          <w:rFonts w:ascii="Times New Roman" w:hAnsi="Times New Roman"/>
          <w:b/>
          <w:color w:val="FF0000"/>
          <w:sz w:val="28"/>
          <w:szCs w:val="28"/>
          <w:lang w:eastAsia="ru-RU"/>
        </w:rPr>
        <w:t>Государственная</w:t>
      </w:r>
    </w:p>
    <w:p w:rsidR="00A67EAC" w:rsidRPr="00CD3025" w:rsidRDefault="00A67EAC" w:rsidP="00CD3025">
      <w:pPr>
        <w:spacing w:after="0" w:line="240" w:lineRule="auto"/>
        <w:ind w:left="360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CD3025">
        <w:rPr>
          <w:rFonts w:ascii="Times New Roman" w:hAnsi="Times New Roman"/>
          <w:b/>
          <w:color w:val="FF0000"/>
          <w:sz w:val="28"/>
          <w:szCs w:val="28"/>
          <w:lang w:eastAsia="ru-RU"/>
        </w:rPr>
        <w:t>общеобразовательная школа-интернат</w:t>
      </w:r>
    </w:p>
    <w:p w:rsidR="00A67EAC" w:rsidRPr="00CD3025" w:rsidRDefault="00A67EAC" w:rsidP="00CD3025">
      <w:pPr>
        <w:spacing w:after="0" w:line="240" w:lineRule="auto"/>
        <w:ind w:left="360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CD3025">
        <w:rPr>
          <w:rFonts w:ascii="Times New Roman" w:hAnsi="Times New Roman"/>
          <w:b/>
          <w:color w:val="FF0000"/>
          <w:sz w:val="28"/>
          <w:szCs w:val="28"/>
          <w:lang w:eastAsia="ru-RU"/>
        </w:rPr>
        <w:t>«Общеобразовательная школа-интернат среднего</w:t>
      </w:r>
    </w:p>
    <w:p w:rsidR="00A67EAC" w:rsidRPr="00CD3025" w:rsidRDefault="00A67EAC" w:rsidP="00CD3025">
      <w:pPr>
        <w:spacing w:after="0" w:line="240" w:lineRule="auto"/>
        <w:ind w:left="360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CD3025">
        <w:rPr>
          <w:rFonts w:ascii="Times New Roman" w:hAnsi="Times New Roman"/>
          <w:b/>
          <w:color w:val="FF0000"/>
          <w:sz w:val="28"/>
          <w:szCs w:val="28"/>
          <w:lang w:eastAsia="ru-RU"/>
        </w:rPr>
        <w:t>(полного) общего образования г. Алагир»</w:t>
      </w:r>
    </w:p>
    <w:p w:rsidR="00A67EAC" w:rsidRPr="00CD3025" w:rsidRDefault="00A67EAC" w:rsidP="00CD3025">
      <w:pPr>
        <w:spacing w:after="0" w:line="240" w:lineRule="auto"/>
        <w:ind w:left="360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D3025" w:rsidRDefault="00A67EAC" w:rsidP="00CD3025">
      <w:pPr>
        <w:jc w:val="center"/>
        <w:rPr>
          <w:rFonts w:ascii="Times New Roman" w:hAnsi="Times New Roman"/>
          <w:b/>
          <w:i/>
          <w:color w:val="FF0000"/>
          <w:spacing w:val="60"/>
          <w:sz w:val="72"/>
          <w:szCs w:val="72"/>
        </w:rPr>
      </w:pPr>
      <w:r w:rsidRPr="00CD3025">
        <w:rPr>
          <w:rFonts w:ascii="Times New Roman" w:hAnsi="Times New Roman"/>
          <w:b/>
          <w:i/>
          <w:color w:val="FF0000"/>
          <w:spacing w:val="60"/>
          <w:sz w:val="72"/>
          <w:szCs w:val="72"/>
        </w:rPr>
        <w:t>Публичный отчёт</w:t>
      </w:r>
    </w:p>
    <w:p w:rsidR="00A67EAC" w:rsidRPr="00CD3025" w:rsidRDefault="00A67EAC" w:rsidP="00CD3025">
      <w:pPr>
        <w:jc w:val="center"/>
        <w:rPr>
          <w:rFonts w:ascii="Times New Roman" w:hAnsi="Times New Roman"/>
          <w:b/>
          <w:i/>
          <w:color w:val="FF0000"/>
          <w:spacing w:val="60"/>
          <w:sz w:val="72"/>
          <w:szCs w:val="72"/>
        </w:rPr>
      </w:pPr>
      <w:r w:rsidRPr="00CD3025">
        <w:rPr>
          <w:rFonts w:ascii="Times New Roman" w:hAnsi="Times New Roman"/>
          <w:b/>
          <w:i/>
          <w:color w:val="FF0000"/>
          <w:spacing w:val="60"/>
          <w:sz w:val="72"/>
          <w:szCs w:val="72"/>
        </w:rPr>
        <w:t>ГО школы-интерната</w:t>
      </w:r>
    </w:p>
    <w:p w:rsidR="00A67EAC" w:rsidRPr="00CD3025" w:rsidRDefault="00CD3025" w:rsidP="00CD3025">
      <w:pPr>
        <w:jc w:val="center"/>
        <w:rPr>
          <w:rFonts w:ascii="Times New Roman" w:hAnsi="Times New Roman"/>
          <w:b/>
          <w:i/>
          <w:color w:val="FF0000"/>
          <w:spacing w:val="60"/>
          <w:sz w:val="72"/>
          <w:szCs w:val="72"/>
          <w:lang w:eastAsia="ru-RU"/>
        </w:rPr>
      </w:pPr>
      <w:r>
        <w:rPr>
          <w:rFonts w:ascii="Times New Roman" w:hAnsi="Times New Roman"/>
          <w:b/>
          <w:i/>
          <w:color w:val="FF0000"/>
          <w:spacing w:val="60"/>
          <w:sz w:val="72"/>
          <w:szCs w:val="72"/>
        </w:rPr>
        <w:t>п</w:t>
      </w:r>
      <w:r w:rsidR="00A67EAC" w:rsidRPr="00CD3025">
        <w:rPr>
          <w:rFonts w:ascii="Times New Roman" w:hAnsi="Times New Roman"/>
          <w:b/>
          <w:i/>
          <w:color w:val="FF0000"/>
          <w:spacing w:val="60"/>
          <w:sz w:val="72"/>
          <w:szCs w:val="72"/>
        </w:rPr>
        <w:t>о результатам образовательной деятельности</w:t>
      </w:r>
    </w:p>
    <w:p w:rsidR="00A67EAC" w:rsidRPr="00CD3025" w:rsidRDefault="00A67EAC" w:rsidP="00CD3025">
      <w:pPr>
        <w:spacing w:after="0" w:line="240" w:lineRule="auto"/>
        <w:jc w:val="center"/>
        <w:rPr>
          <w:rFonts w:ascii="Times New Roman" w:hAnsi="Times New Roman"/>
          <w:i/>
          <w:color w:val="FF0000"/>
          <w:sz w:val="72"/>
          <w:szCs w:val="72"/>
          <w:lang w:eastAsia="ru-RU"/>
        </w:rPr>
      </w:pPr>
    </w:p>
    <w:p w:rsidR="00A67EAC" w:rsidRPr="00CD3025" w:rsidRDefault="00A67EAC" w:rsidP="00CD3025">
      <w:pPr>
        <w:spacing w:after="0" w:line="240" w:lineRule="auto"/>
        <w:jc w:val="center"/>
        <w:rPr>
          <w:rFonts w:ascii="Times New Roman" w:hAnsi="Times New Roman"/>
          <w:sz w:val="72"/>
          <w:szCs w:val="72"/>
          <w:lang w:eastAsia="ru-RU"/>
        </w:rPr>
      </w:pPr>
    </w:p>
    <w:p w:rsidR="00A67EAC" w:rsidRPr="00CD3025" w:rsidRDefault="00A67EAC" w:rsidP="00CD3025">
      <w:pPr>
        <w:spacing w:after="0" w:line="240" w:lineRule="auto"/>
        <w:jc w:val="center"/>
        <w:rPr>
          <w:rFonts w:ascii="Times New Roman" w:hAnsi="Times New Roman"/>
          <w:i/>
          <w:color w:val="FF0000"/>
          <w:sz w:val="72"/>
          <w:szCs w:val="72"/>
          <w:lang w:eastAsia="ru-RU"/>
        </w:rPr>
      </w:pPr>
      <w:r w:rsidRPr="00CD3025">
        <w:rPr>
          <w:rFonts w:ascii="Times New Roman" w:hAnsi="Times New Roman"/>
          <w:i/>
          <w:color w:val="FF0000"/>
          <w:sz w:val="72"/>
          <w:szCs w:val="72"/>
          <w:lang w:eastAsia="ru-RU"/>
        </w:rPr>
        <w:t>за 2010-2011 учебный год</w:t>
      </w:r>
    </w:p>
    <w:p w:rsidR="00A67EAC" w:rsidRPr="00CD3025" w:rsidRDefault="00A67EAC" w:rsidP="00CD3025">
      <w:pPr>
        <w:spacing w:after="0" w:line="240" w:lineRule="auto"/>
        <w:jc w:val="center"/>
        <w:rPr>
          <w:rFonts w:ascii="Times New Roman" w:hAnsi="Times New Roman"/>
          <w:i/>
          <w:color w:val="FF0000"/>
          <w:sz w:val="72"/>
          <w:szCs w:val="72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D3025" w:rsidRPr="00CB3B35" w:rsidRDefault="00CD3025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D3025" w:rsidRDefault="00A67EAC" w:rsidP="00CD3025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  <w:szCs w:val="48"/>
          <w:lang w:eastAsia="ru-RU"/>
        </w:rPr>
      </w:pPr>
      <w:r w:rsidRPr="00CD3025">
        <w:rPr>
          <w:rFonts w:ascii="Times New Roman" w:hAnsi="Times New Roman"/>
          <w:b/>
          <w:i/>
          <w:color w:val="FF0000"/>
          <w:sz w:val="48"/>
          <w:szCs w:val="48"/>
          <w:lang w:eastAsia="ru-RU"/>
        </w:rPr>
        <w:t xml:space="preserve">Общие сведения об </w:t>
      </w:r>
      <w:proofErr w:type="gramStart"/>
      <w:r w:rsidRPr="00CD3025">
        <w:rPr>
          <w:rFonts w:ascii="Times New Roman" w:hAnsi="Times New Roman"/>
          <w:b/>
          <w:i/>
          <w:color w:val="FF0000"/>
          <w:sz w:val="48"/>
          <w:szCs w:val="48"/>
          <w:lang w:eastAsia="ru-RU"/>
        </w:rPr>
        <w:t>образовательном</w:t>
      </w:r>
      <w:proofErr w:type="gramEnd"/>
    </w:p>
    <w:p w:rsidR="00A67EAC" w:rsidRPr="00CD3025" w:rsidRDefault="00A67EAC" w:rsidP="00CD3025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  <w:szCs w:val="48"/>
          <w:lang w:eastAsia="ru-RU"/>
        </w:rPr>
      </w:pPr>
      <w:proofErr w:type="gramStart"/>
      <w:r w:rsidRPr="00CD3025">
        <w:rPr>
          <w:rFonts w:ascii="Times New Roman" w:hAnsi="Times New Roman"/>
          <w:b/>
          <w:i/>
          <w:color w:val="FF0000"/>
          <w:sz w:val="48"/>
          <w:szCs w:val="48"/>
          <w:lang w:eastAsia="ru-RU"/>
        </w:rPr>
        <w:t>учреждении</w:t>
      </w:r>
      <w:proofErr w:type="gramEnd"/>
    </w:p>
    <w:p w:rsidR="00A67EAC" w:rsidRPr="00CD3025" w:rsidRDefault="00A67EAC" w:rsidP="00CD3025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  <w:szCs w:val="48"/>
          <w:lang w:eastAsia="ru-RU"/>
        </w:rPr>
      </w:pPr>
    </w:p>
    <w:p w:rsidR="00A67EAC" w:rsidRPr="00CB3B35" w:rsidRDefault="00A67EAC" w:rsidP="00D02C07">
      <w:pPr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ГО школа-интернат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.А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лагир</w:t>
      </w:r>
      <w:proofErr w:type="spellEnd"/>
    </w:p>
    <w:p w:rsidR="00A67EAC" w:rsidRPr="00CB3B35" w:rsidRDefault="00A67EAC" w:rsidP="00D02C07">
      <w:pPr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Юридический адрес: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ул. Ч.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Басиевой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>, 50</w:t>
      </w:r>
    </w:p>
    <w:p w:rsidR="00A67EAC" w:rsidRPr="00CB3B35" w:rsidRDefault="00A67EAC" w:rsidP="00D02C07">
      <w:pPr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Фактический адрес: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ул.Ч.Басиевой, 50.</w:t>
      </w:r>
    </w:p>
    <w:p w:rsidR="00A67EAC" w:rsidRPr="00CB3B35" w:rsidRDefault="00A67EAC" w:rsidP="00CB3B35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Телефоны: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2-29-93 (директор)</w:t>
      </w:r>
    </w:p>
    <w:p w:rsidR="00A67EAC" w:rsidRPr="00CB3B35" w:rsidRDefault="00A67EAC" w:rsidP="00D02C07">
      <w:pPr>
        <w:numPr>
          <w:ilvl w:val="2"/>
          <w:numId w:val="5"/>
        </w:num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(учительская)</w:t>
      </w:r>
    </w:p>
    <w:p w:rsidR="00A67EAC" w:rsidRPr="00CB3B35" w:rsidRDefault="00A67EAC" w:rsidP="00CB3B35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Адрес электронной почты </w:t>
      </w:r>
      <w:hyperlink r:id="rId7" w:history="1">
        <w:r w:rsidRPr="00CB3B35">
          <w:rPr>
            <w:rFonts w:ascii="Times New Roman" w:hAnsi="Times New Roman"/>
            <w:b/>
            <w:sz w:val="24"/>
            <w:szCs w:val="24"/>
            <w:u w:val="single"/>
            <w:lang w:val="en-US" w:eastAsia="ru-RU"/>
          </w:rPr>
          <w:t>internat</w:t>
        </w:r>
        <w:r w:rsidRPr="00CB3B35">
          <w:rPr>
            <w:rFonts w:ascii="Times New Roman" w:hAnsi="Times New Roman"/>
            <w:b/>
            <w:sz w:val="24"/>
            <w:szCs w:val="24"/>
            <w:u w:val="single"/>
            <w:lang w:eastAsia="ru-RU"/>
          </w:rPr>
          <w:t>-</w:t>
        </w:r>
        <w:r w:rsidRPr="00CB3B35">
          <w:rPr>
            <w:rFonts w:ascii="Times New Roman" w:hAnsi="Times New Roman"/>
            <w:b/>
            <w:sz w:val="24"/>
            <w:szCs w:val="24"/>
            <w:u w:val="single"/>
            <w:lang w:val="en-US" w:eastAsia="ru-RU"/>
          </w:rPr>
          <w:t>alagir</w:t>
        </w:r>
        <w:r w:rsidRPr="00CB3B35">
          <w:rPr>
            <w:rFonts w:ascii="Times New Roman" w:hAnsi="Times New Roman"/>
            <w:b/>
            <w:sz w:val="24"/>
            <w:szCs w:val="24"/>
            <w:u w:val="single"/>
            <w:lang w:eastAsia="ru-RU"/>
          </w:rPr>
          <w:t>@</w:t>
        </w:r>
        <w:r w:rsidRPr="00CB3B35">
          <w:rPr>
            <w:rFonts w:ascii="Times New Roman" w:hAnsi="Times New Roman"/>
            <w:b/>
            <w:sz w:val="24"/>
            <w:szCs w:val="24"/>
            <w:u w:val="single"/>
            <w:lang w:val="en-US" w:eastAsia="ru-RU"/>
          </w:rPr>
          <w:t>mail</w:t>
        </w:r>
        <w:r w:rsidRPr="00CB3B35">
          <w:rPr>
            <w:rFonts w:ascii="Times New Roman" w:hAnsi="Times New Roman"/>
            <w:b/>
            <w:sz w:val="24"/>
            <w:szCs w:val="24"/>
            <w:u w:val="single"/>
            <w:lang w:eastAsia="ru-RU"/>
          </w:rPr>
          <w:t>.</w:t>
        </w:r>
        <w:proofErr w:type="spellStart"/>
        <w:r w:rsidRPr="00CB3B35">
          <w:rPr>
            <w:rFonts w:ascii="Times New Roman" w:hAnsi="Times New Roman"/>
            <w:b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A67EAC" w:rsidRPr="00CB3B35" w:rsidRDefault="00A67EAC" w:rsidP="00D02C07">
      <w:pPr>
        <w:numPr>
          <w:ilvl w:val="1"/>
          <w:numId w:val="4"/>
        </w:num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Учредитель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Министерство образования и науки по РСО-Алания,      </w:t>
      </w:r>
    </w:p>
    <w:p w:rsidR="00A67EAC" w:rsidRPr="00CB3B35" w:rsidRDefault="00A67EAC" w:rsidP="00CB3B35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  <w:lang w:eastAsia="ru-RU"/>
        </w:rPr>
      </w:pP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г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.В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ладикавказ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, ул.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Бутырина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, 3.      </w:t>
      </w:r>
    </w:p>
    <w:p w:rsidR="00A67EAC" w:rsidRPr="00CB3B35" w:rsidRDefault="00A67EAC" w:rsidP="00CB3B35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      БИК – 049033001 ИНН – 1505006920  КПП – 150501001</w:t>
      </w:r>
    </w:p>
    <w:p w:rsidR="00A67EAC" w:rsidRPr="00CB3B35" w:rsidRDefault="00A67EAC" w:rsidP="00CB3B35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р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/счет – 40201810800000000008  УФК по РСО-Алания</w:t>
      </w:r>
    </w:p>
    <w:p w:rsidR="00A67EAC" w:rsidRPr="00CB3B35" w:rsidRDefault="00A67EAC" w:rsidP="00D02C07">
      <w:pPr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Количество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260</w:t>
      </w:r>
    </w:p>
    <w:p w:rsidR="00A67EAC" w:rsidRPr="00CB3B35" w:rsidRDefault="00A67EAC" w:rsidP="00D02C07">
      <w:pPr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Численность педагогического персонала: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74</w:t>
      </w:r>
    </w:p>
    <w:p w:rsidR="00A67EAC" w:rsidRPr="00CB3B35" w:rsidRDefault="00A67EAC" w:rsidP="00D02C07">
      <w:pPr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Численность управленческого персонала: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5</w:t>
      </w:r>
    </w:p>
    <w:p w:rsidR="00A67EAC" w:rsidRPr="00CB3B35" w:rsidRDefault="00A67EAC" w:rsidP="00D02C07">
      <w:pPr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Численность вспомогательного персонала: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31</w:t>
      </w:r>
    </w:p>
    <w:p w:rsidR="00A67EAC" w:rsidRPr="00CB3B35" w:rsidRDefault="00A67EAC" w:rsidP="00D02C07">
      <w:pPr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Ресурсная база</w:t>
      </w:r>
    </w:p>
    <w:p w:rsidR="00A67EAC" w:rsidRPr="00CB3B35" w:rsidRDefault="00A67EAC" w:rsidP="00D02C07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объем бюджетных средств, выделенных учреждению по смете:</w:t>
      </w:r>
    </w:p>
    <w:p w:rsidR="00A67EAC" w:rsidRPr="00CB3B35" w:rsidRDefault="00A67EAC" w:rsidP="00D02C07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доходы учреждения от предпринимательской и иной приносящей доход деятельности (данные за последние три года)   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нет.</w:t>
      </w:r>
    </w:p>
    <w:p w:rsidR="00A67EAC" w:rsidRPr="00CB3B35" w:rsidRDefault="00A67EAC" w:rsidP="00D02C07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обеспеченность учебными площадями (на 1 обучаемого)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2,3м</w:t>
      </w:r>
      <w:proofErr w:type="gramStart"/>
      <w:r w:rsidRPr="00CB3B35">
        <w:rPr>
          <w:rFonts w:ascii="Times New Roman" w:hAnsi="Times New Roman"/>
          <w:b/>
          <w:sz w:val="24"/>
          <w:szCs w:val="24"/>
          <w:vertAlign w:val="superscript"/>
          <w:lang w:eastAsia="ru-RU"/>
        </w:rPr>
        <w:t>2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</w:p>
    <w:p w:rsidR="00A67EAC" w:rsidRPr="00CB3B35" w:rsidRDefault="00A67EAC" w:rsidP="00D02C07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дата последнего капитального ремонта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октябрь 2005 года</w:t>
      </w:r>
    </w:p>
    <w:p w:rsidR="00A67EAC" w:rsidRPr="00CB3B35" w:rsidRDefault="00A67EAC" w:rsidP="00CB3B35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D02C07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Директор образовательного учреждения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Качмазов Алан Казбекович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Большинство родителей учащихся представляет в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социальном плане рабочих и служащих - 30%,  безработных -60 %. Родительский заказ весьма дифференцирован (от полного отсутствия до требований высоко качества образования).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Pr="00CB3B3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-720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BB0D66" w:rsidRDefault="00CB3B35" w:rsidP="00CD3025">
      <w:pPr>
        <w:spacing w:after="0" w:line="240" w:lineRule="auto"/>
        <w:ind w:left="3540"/>
        <w:rPr>
          <w:rFonts w:ascii="Times New Roman" w:hAnsi="Times New Roman"/>
          <w:b/>
          <w:color w:val="FF0000"/>
          <w:sz w:val="44"/>
          <w:szCs w:val="44"/>
          <w:lang w:eastAsia="ru-RU"/>
        </w:rPr>
      </w:pPr>
      <w:r w:rsidRPr="00CD3025">
        <w:rPr>
          <w:rFonts w:ascii="Times New Roman" w:hAnsi="Times New Roman"/>
          <w:b/>
          <w:sz w:val="44"/>
          <w:szCs w:val="44"/>
          <w:lang w:eastAsia="ru-RU"/>
        </w:rPr>
        <w:t xml:space="preserve">                                                                                 </w:t>
      </w:r>
      <w:r w:rsidR="00CD3025">
        <w:rPr>
          <w:rFonts w:ascii="Times New Roman" w:hAnsi="Times New Roman"/>
          <w:b/>
          <w:sz w:val="44"/>
          <w:szCs w:val="44"/>
          <w:lang w:eastAsia="ru-RU"/>
        </w:rPr>
        <w:t xml:space="preserve">                </w:t>
      </w:r>
      <w:r w:rsidR="00A67EAC" w:rsidRPr="00BB0D66">
        <w:rPr>
          <w:rFonts w:ascii="Times New Roman" w:hAnsi="Times New Roman"/>
          <w:b/>
          <w:color w:val="FF0000"/>
          <w:sz w:val="44"/>
          <w:szCs w:val="44"/>
          <w:lang w:eastAsia="ru-RU"/>
        </w:rPr>
        <w:t>План:</w:t>
      </w:r>
    </w:p>
    <w:p w:rsidR="00A67EAC" w:rsidRPr="00CD3025" w:rsidRDefault="00A67EAC" w:rsidP="00CB3B35">
      <w:pPr>
        <w:spacing w:after="0" w:line="240" w:lineRule="auto"/>
        <w:ind w:left="-720"/>
        <w:rPr>
          <w:rFonts w:ascii="Times New Roman" w:hAnsi="Times New Roman"/>
          <w:b/>
          <w:sz w:val="44"/>
          <w:szCs w:val="44"/>
          <w:lang w:eastAsia="ru-RU"/>
        </w:rPr>
      </w:pPr>
    </w:p>
    <w:p w:rsidR="00A67EAC" w:rsidRPr="00CD3025" w:rsidRDefault="00A67EAC" w:rsidP="00CB3B35">
      <w:pPr>
        <w:spacing w:after="0" w:line="240" w:lineRule="auto"/>
        <w:ind w:left="-720"/>
        <w:rPr>
          <w:rFonts w:ascii="Times New Roman" w:hAnsi="Times New Roman"/>
          <w:b/>
          <w:sz w:val="44"/>
          <w:szCs w:val="44"/>
          <w:lang w:eastAsia="ru-RU"/>
        </w:rPr>
      </w:pP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44"/>
          <w:szCs w:val="44"/>
          <w:lang w:eastAsia="ru-RU"/>
        </w:rPr>
        <w:t>1. Информационная справка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2. Распорядок дня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3.Традиции школы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4.Программа развития школы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5.Учебный план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6.Результаты социально-психологического  сопровождения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7.Методическая работа школы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8.Результаты образовательной деятельности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9.Воспитательная работа и доп. образования</w:t>
      </w:r>
    </w:p>
    <w:p w:rsidR="00CA0ECF" w:rsidRDefault="00CA0ECF" w:rsidP="00CA0ECF">
      <w:p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10.Успехи учащихся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11.Охрана здоровья  и обеспечение</w:t>
      </w:r>
      <w:r>
        <w:rPr>
          <w:rFonts w:ascii="Times New Roman" w:hAnsi="Times New Roman"/>
          <w:sz w:val="44"/>
          <w:szCs w:val="44"/>
          <w:lang w:eastAsia="ru-RU"/>
        </w:rPr>
        <w:tab/>
        <w:t xml:space="preserve">безопасности </w:t>
      </w:r>
    </w:p>
    <w:p w:rsidR="00CA0ECF" w:rsidRDefault="00CA0ECF" w:rsidP="00CA0ECF">
      <w:pPr>
        <w:spacing w:after="0" w:line="240" w:lineRule="auto"/>
        <w:jc w:val="both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>12.Условия обучения и воспитания</w:t>
      </w:r>
    </w:p>
    <w:p w:rsidR="00CA0ECF" w:rsidRDefault="00CA0ECF" w:rsidP="00CA0EC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A0ECF" w:rsidRDefault="00CA0ECF" w:rsidP="00CA0ECF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A0ECF" w:rsidRDefault="00CA0ECF" w:rsidP="00CA0ECF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A0ECF" w:rsidRDefault="00CA0ECF" w:rsidP="00CA0ECF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D3025" w:rsidRDefault="00A67EAC" w:rsidP="00CB3B35">
      <w:pPr>
        <w:spacing w:after="0" w:line="240" w:lineRule="auto"/>
        <w:ind w:left="-720"/>
        <w:rPr>
          <w:rFonts w:ascii="Times New Roman" w:hAnsi="Times New Roman"/>
          <w:b/>
          <w:sz w:val="44"/>
          <w:szCs w:val="44"/>
          <w:lang w:eastAsia="ru-RU"/>
        </w:rPr>
      </w:pPr>
    </w:p>
    <w:p w:rsidR="00A67EAC" w:rsidRPr="00CD3025" w:rsidRDefault="00A67EAC" w:rsidP="00CB3B35">
      <w:pPr>
        <w:spacing w:after="0" w:line="240" w:lineRule="auto"/>
        <w:ind w:left="-720"/>
        <w:rPr>
          <w:rFonts w:ascii="Times New Roman" w:hAnsi="Times New Roman"/>
          <w:b/>
          <w:sz w:val="44"/>
          <w:szCs w:val="44"/>
          <w:lang w:eastAsia="ru-RU"/>
        </w:rPr>
      </w:pPr>
    </w:p>
    <w:p w:rsidR="00CD3025" w:rsidRDefault="00CD3025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Default="00A67EAC" w:rsidP="00CD302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ECF" w:rsidRDefault="00CA0ECF" w:rsidP="00CD302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ECF" w:rsidRDefault="00CA0ECF" w:rsidP="00CD302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ECF" w:rsidRPr="00CB3B35" w:rsidRDefault="00CA0ECF" w:rsidP="00CD302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A67EAC" w:rsidRPr="00BB0D66" w:rsidRDefault="00CB3B35" w:rsidP="00CB3B35">
      <w:pPr>
        <w:spacing w:after="0" w:line="240" w:lineRule="auto"/>
        <w:ind w:firstLine="708"/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</w:pPr>
      <w:r>
        <w:rPr>
          <w:rFonts w:ascii="Times New Roman" w:hAnsi="Times New Roman"/>
          <w:sz w:val="48"/>
          <w:szCs w:val="48"/>
          <w:lang w:eastAsia="ru-RU"/>
        </w:rPr>
        <w:lastRenderedPageBreak/>
        <w:t xml:space="preserve">         </w:t>
      </w:r>
      <w:r w:rsidRPr="00CB3B35">
        <w:rPr>
          <w:rFonts w:ascii="Times New Roman" w:hAnsi="Times New Roman"/>
          <w:sz w:val="48"/>
          <w:szCs w:val="48"/>
          <w:lang w:eastAsia="ru-RU"/>
        </w:rPr>
        <w:t xml:space="preserve"> </w:t>
      </w:r>
      <w:r w:rsidRPr="00BB0D66">
        <w:rPr>
          <w:rFonts w:ascii="Times New Roman" w:hAnsi="Times New Roman"/>
          <w:sz w:val="48"/>
          <w:szCs w:val="48"/>
          <w:lang w:eastAsia="ru-RU"/>
        </w:rPr>
        <w:t xml:space="preserve"> </w:t>
      </w:r>
      <w:r w:rsidR="00BB0D66" w:rsidRPr="00BB0D66"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  <w:t>I.</w:t>
      </w:r>
      <w:r w:rsidRPr="00BB0D66">
        <w:rPr>
          <w:rFonts w:ascii="Times New Roman" w:hAnsi="Times New Roman"/>
          <w:b/>
          <w:color w:val="FF0000"/>
          <w:sz w:val="48"/>
          <w:szCs w:val="48"/>
          <w:u w:val="single"/>
          <w:lang w:eastAsia="ru-RU"/>
        </w:rPr>
        <w:t xml:space="preserve"> </w:t>
      </w:r>
      <w:r w:rsidR="00A67EAC" w:rsidRPr="00BB0D66"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  <w:t xml:space="preserve">Информационная справка </w:t>
      </w:r>
    </w:p>
    <w:p w:rsidR="00A67EAC" w:rsidRPr="00CB3B35" w:rsidRDefault="00A67EAC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ab/>
        <w:t>ГО школа-интернат открыла свои двери учащимся 1 апреля 1964 года. В 2010 году  школа-интернат отметила свой 50-летний юбилей.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ab/>
        <w:t xml:space="preserve">С 2001 года гимназия реализует Программу «Школа России», направленную на развитие у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мотивации достижения успеха.</w:t>
      </w:r>
      <w:r w:rsidRPr="00CB3B35">
        <w:rPr>
          <w:rFonts w:ascii="Times New Roman" w:hAnsi="Times New Roman"/>
          <w:sz w:val="24"/>
          <w:szCs w:val="24"/>
          <w:lang w:eastAsia="ru-RU"/>
        </w:rPr>
        <w:tab/>
      </w:r>
    </w:p>
    <w:p w:rsidR="00A67EAC" w:rsidRPr="00CB3B35" w:rsidRDefault="00A67EAC" w:rsidP="00CB3B3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Главный приоритет в работе школы – сохранение высокого качества образования – остаётся постоянным. Меняются формы преподавания, педагогические приёмы, происходит естественная смена кадрового состава педагогов, меняются стандарты, но школа-интернат продолжает оставаться востребованным образовательным учреждением. </w:t>
      </w:r>
    </w:p>
    <w:p w:rsidR="00A67EAC" w:rsidRPr="00CB3B35" w:rsidRDefault="00A67EAC" w:rsidP="00CB3B3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Реализация Программы развития, улучшение материально-технической базы, создание комфортных условий для ученика привлекает в нашу гимназию ребят не только с нашего микрорайона, но из других районов республики. </w:t>
      </w:r>
    </w:p>
    <w:p w:rsidR="00A67EAC" w:rsidRPr="00CB3B35" w:rsidRDefault="00A67EAC" w:rsidP="00CB3B3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    Школа-интернат работает в одну смену, занятия начинаются в 9 ч. 00мин., продолжительность урока 40 мин, перемена 10 мин. С 13.00 до 14.30 обеденное время. После обеда – свободное время и самоподготовка,  во время которого проводятся консультации, общешкольные и внеклассные мероприятия, подготовка к новому учебному дню. В школе–интернате ночуют более 70 детей. К их приему подготовлены и благоустроены палаты, после ужина дети отдыхают в игровой комнате, где находятся телевизор, видеомагнитофон, музыкальный центр, различные развивающие и обучающие игры. С 18.00 до 19.00 для ночующих детей работает шахматный кружок, танцевальный кружок, кружок вязания.</w:t>
      </w: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За 50  лет школа  выпустила 14785 учащихся. </w:t>
      </w: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Высокая учебная мотивация учащихся приводит к определенным результатам:  63% выпускников 11х классов 2011 года успешно продолжают учебу в ВУЗах, 34% выпускников 9х классов успешно поступили учиться в средние специальные образовательные учреждения. </w:t>
      </w:r>
    </w:p>
    <w:p w:rsidR="00A67EAC" w:rsidRPr="00CB3B35" w:rsidRDefault="00A67EAC" w:rsidP="00CB3B35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>Выпускники школы составляют славу нашего города:</w:t>
      </w:r>
    </w:p>
    <w:p w:rsidR="00A67EAC" w:rsidRPr="00CB3B35" w:rsidRDefault="00A67EAC" w:rsidP="00D02C0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iCs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Глава Алагирского района – </w:t>
      </w:r>
      <w:proofErr w:type="spellStart"/>
      <w:r w:rsidRPr="00CB3B35">
        <w:rPr>
          <w:rFonts w:ascii="Times New Roman" w:hAnsi="Times New Roman"/>
          <w:iCs/>
          <w:sz w:val="24"/>
          <w:szCs w:val="24"/>
          <w:lang w:eastAsia="ru-RU"/>
        </w:rPr>
        <w:t>Икоев</w:t>
      </w:r>
      <w:proofErr w:type="spellEnd"/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 Р. Г.</w:t>
      </w:r>
    </w:p>
    <w:p w:rsidR="00A67EAC" w:rsidRPr="00CB3B35" w:rsidRDefault="00A67EAC" w:rsidP="00D02C0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iCs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Руководитель АДРСУ – </w:t>
      </w:r>
      <w:proofErr w:type="spellStart"/>
      <w:r w:rsidRPr="00CB3B35">
        <w:rPr>
          <w:rFonts w:ascii="Times New Roman" w:hAnsi="Times New Roman"/>
          <w:iCs/>
          <w:sz w:val="24"/>
          <w:szCs w:val="24"/>
          <w:lang w:eastAsia="ru-RU"/>
        </w:rPr>
        <w:t>Ботоев</w:t>
      </w:r>
      <w:proofErr w:type="spellEnd"/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 К.Т.</w:t>
      </w:r>
    </w:p>
    <w:p w:rsidR="00A67EAC" w:rsidRPr="00CB3B35" w:rsidRDefault="00A67EAC" w:rsidP="00D02C0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iCs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Руководитель ООО «Рома» - </w:t>
      </w:r>
      <w:proofErr w:type="spellStart"/>
      <w:r w:rsidRPr="00CB3B35">
        <w:rPr>
          <w:rFonts w:ascii="Times New Roman" w:hAnsi="Times New Roman"/>
          <w:iCs/>
          <w:sz w:val="24"/>
          <w:szCs w:val="24"/>
          <w:lang w:eastAsia="ru-RU"/>
        </w:rPr>
        <w:t>Мамиев</w:t>
      </w:r>
      <w:proofErr w:type="spellEnd"/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 К.Т.</w:t>
      </w:r>
    </w:p>
    <w:p w:rsidR="00A67EAC" w:rsidRPr="00CB3B3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ab/>
        <w:t xml:space="preserve">Школа-интернат </w:t>
      </w:r>
      <w:r w:rsidR="00A67EAC"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 тесно сотрудничает с </w:t>
      </w:r>
      <w:proofErr w:type="spellStart"/>
      <w:r w:rsidR="00A67EAC" w:rsidRPr="00CB3B35">
        <w:rPr>
          <w:rFonts w:ascii="Times New Roman" w:hAnsi="Times New Roman"/>
          <w:iCs/>
          <w:sz w:val="24"/>
          <w:szCs w:val="24"/>
          <w:lang w:eastAsia="ru-RU"/>
        </w:rPr>
        <w:t>Алагирской</w:t>
      </w:r>
      <w:proofErr w:type="spellEnd"/>
      <w:r w:rsidR="00A67EAC"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 школой искусств, Домом творчества, СЮТ, ДЮСОШОР, АЦСП.</w:t>
      </w: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A67EAC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Pr="00CB3B3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5A48" w:rsidRPr="00CB3B35" w:rsidRDefault="00CD5A48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BB0D66" w:rsidRDefault="00CD3025" w:rsidP="00CB3B35">
      <w:pPr>
        <w:rPr>
          <w:rFonts w:ascii="Times New Roman" w:hAnsi="Times New Roman"/>
          <w:b/>
          <w:i/>
          <w:color w:val="FF0000"/>
          <w:sz w:val="36"/>
          <w:szCs w:val="36"/>
          <w:u w:val="single"/>
        </w:rPr>
      </w:pPr>
      <w:r w:rsidRPr="00BB0D66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 xml:space="preserve">  </w:t>
      </w:r>
    </w:p>
    <w:p w:rsidR="00BB0D66" w:rsidRDefault="00BB0D66" w:rsidP="00CB3B35">
      <w:pPr>
        <w:rPr>
          <w:rFonts w:ascii="Times New Roman" w:hAnsi="Times New Roman"/>
          <w:b/>
          <w:i/>
          <w:color w:val="FF0000"/>
          <w:sz w:val="36"/>
          <w:szCs w:val="36"/>
          <w:u w:val="single"/>
        </w:rPr>
      </w:pPr>
    </w:p>
    <w:p w:rsidR="00CD5A48" w:rsidRPr="00BB0D66" w:rsidRDefault="00CD3025" w:rsidP="00CB3B35">
      <w:pPr>
        <w:rPr>
          <w:rFonts w:ascii="Times New Roman" w:hAnsi="Times New Roman"/>
          <w:b/>
          <w:i/>
          <w:color w:val="FF0000"/>
          <w:sz w:val="36"/>
          <w:szCs w:val="36"/>
        </w:rPr>
      </w:pPr>
      <w:r w:rsidRPr="00BB0D66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 xml:space="preserve">   </w:t>
      </w:r>
      <w:r w:rsidR="00BB0D66" w:rsidRPr="00BB0D66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>II.</w:t>
      </w:r>
      <w:r w:rsidRPr="00BB0D66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 xml:space="preserve"> </w:t>
      </w:r>
      <w:r w:rsidR="00CD5A48" w:rsidRPr="00BB0D66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>Распорядок дня ГО школы-интерната г.</w:t>
      </w:r>
      <w:r w:rsidRPr="00BB0D66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 xml:space="preserve"> </w:t>
      </w:r>
      <w:r w:rsidR="00CD5A48" w:rsidRPr="00BB0D66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>Алагир</w:t>
      </w:r>
      <w:r w:rsidR="00CD5A48" w:rsidRPr="00BB0D66">
        <w:rPr>
          <w:rFonts w:ascii="Times New Roman" w:hAnsi="Times New Roman"/>
          <w:b/>
          <w:i/>
          <w:color w:val="FF0000"/>
          <w:sz w:val="36"/>
          <w:szCs w:val="36"/>
        </w:rPr>
        <w:t>.</w:t>
      </w:r>
    </w:p>
    <w:p w:rsidR="00CD5A48" w:rsidRPr="00BB0D66" w:rsidRDefault="00CD5A48" w:rsidP="00CB3B35">
      <w:pPr>
        <w:tabs>
          <w:tab w:val="left" w:pos="1260"/>
        </w:tabs>
        <w:rPr>
          <w:rFonts w:ascii="Times New Roman" w:hAnsi="Times New Roman"/>
          <w:b/>
          <w:i/>
          <w:color w:val="FF0000"/>
          <w:sz w:val="36"/>
          <w:szCs w:val="36"/>
        </w:rPr>
      </w:pP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7.00.  Подъем.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7.15.  Утренние процедуры.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7.30.  Зарядка.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8.00.  Самоподготовка.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9.00. Занятия в школе.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13.00. Обед(0-4кл.)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14.00. Обед(5-11кл.)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13.30. Работа кружков, организация воспитательных мероприятий.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15.30 .Самоподготовка.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18.00. Отдых, трудовые часы, игры.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19.00. Ужин.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19.20. Прогулки, игры на свежем воздухе.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20.30. Подготовка ко сну.</w:t>
      </w:r>
    </w:p>
    <w:p w:rsidR="00CD5A48" w:rsidRPr="00BB0D66" w:rsidRDefault="00CD5A48" w:rsidP="00CB3B35">
      <w:pPr>
        <w:rPr>
          <w:rFonts w:ascii="Times New Roman" w:hAnsi="Times New Roman"/>
          <w:b/>
          <w:i/>
          <w:sz w:val="36"/>
          <w:szCs w:val="36"/>
        </w:rPr>
      </w:pPr>
      <w:r w:rsidRPr="00BB0D66">
        <w:rPr>
          <w:rFonts w:ascii="Times New Roman" w:hAnsi="Times New Roman"/>
          <w:b/>
          <w:i/>
          <w:sz w:val="36"/>
          <w:szCs w:val="36"/>
        </w:rPr>
        <w:t>21.00. Сон.</w:t>
      </w:r>
    </w:p>
    <w:p w:rsidR="00CD5A48" w:rsidRPr="00BB0D66" w:rsidRDefault="00CD5A48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</w:p>
    <w:p w:rsidR="00A67EAC" w:rsidRPr="00BB0D66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</w:p>
    <w:p w:rsidR="00A67EAC" w:rsidRPr="00CD302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B0F0"/>
          <w:sz w:val="36"/>
          <w:szCs w:val="36"/>
          <w:lang w:eastAsia="ru-RU"/>
        </w:rPr>
      </w:pPr>
    </w:p>
    <w:p w:rsidR="00A67EAC" w:rsidRPr="00CD302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B0F0"/>
          <w:sz w:val="36"/>
          <w:szCs w:val="36"/>
          <w:lang w:eastAsia="ru-RU"/>
        </w:rPr>
      </w:pPr>
    </w:p>
    <w:p w:rsidR="00CD5A48" w:rsidRPr="00CD3025" w:rsidRDefault="00CD5A48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color w:val="00B0F0"/>
          <w:sz w:val="24"/>
          <w:szCs w:val="24"/>
          <w:lang w:eastAsia="ru-RU"/>
        </w:rPr>
      </w:pPr>
    </w:p>
    <w:p w:rsidR="00CD5A48" w:rsidRPr="00CD3025" w:rsidRDefault="00CD5A48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color w:val="00B0F0"/>
          <w:sz w:val="24"/>
          <w:szCs w:val="24"/>
          <w:lang w:eastAsia="ru-RU"/>
        </w:rPr>
      </w:pPr>
    </w:p>
    <w:p w:rsidR="00A67EAC" w:rsidRPr="00CD302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color w:val="00B0F0"/>
          <w:sz w:val="24"/>
          <w:szCs w:val="24"/>
          <w:lang w:eastAsia="ru-RU"/>
        </w:rPr>
      </w:pPr>
    </w:p>
    <w:p w:rsidR="00CD3025" w:rsidRP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color w:val="00B0F0"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3025" w:rsidRPr="00CB3B35" w:rsidRDefault="00CD3025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BB0D66" w:rsidRDefault="00BB0D66" w:rsidP="00C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FF0000"/>
          <w:sz w:val="36"/>
          <w:szCs w:val="36"/>
          <w:u w:val="single"/>
          <w:lang w:eastAsia="ru-RU"/>
        </w:rPr>
      </w:pPr>
    </w:p>
    <w:p w:rsidR="00BB0D66" w:rsidRDefault="00BB0D66" w:rsidP="00C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FF0000"/>
          <w:sz w:val="36"/>
          <w:szCs w:val="36"/>
          <w:u w:val="single"/>
          <w:lang w:eastAsia="ru-RU"/>
        </w:rPr>
      </w:pPr>
    </w:p>
    <w:p w:rsidR="00BB0D66" w:rsidRDefault="00BB0D66" w:rsidP="00C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FF0000"/>
          <w:sz w:val="36"/>
          <w:szCs w:val="36"/>
          <w:u w:val="single"/>
          <w:lang w:eastAsia="ru-RU"/>
        </w:rPr>
      </w:pPr>
    </w:p>
    <w:p w:rsidR="00A67EAC" w:rsidRPr="00CD3025" w:rsidRDefault="00BB0D66" w:rsidP="00C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92D050"/>
          <w:sz w:val="36"/>
          <w:szCs w:val="36"/>
          <w:lang w:eastAsia="ru-RU"/>
        </w:rPr>
      </w:pPr>
      <w:r w:rsidRPr="00BB0D66">
        <w:rPr>
          <w:rFonts w:ascii="Times New Roman" w:hAnsi="Times New Roman"/>
          <w:b/>
          <w:i/>
          <w:iCs/>
          <w:color w:val="FF0000"/>
          <w:sz w:val="36"/>
          <w:szCs w:val="36"/>
          <w:u w:val="single"/>
          <w:lang w:eastAsia="ru-RU"/>
        </w:rPr>
        <w:t xml:space="preserve">III. </w:t>
      </w:r>
      <w:r w:rsidR="00A67EAC" w:rsidRPr="00BB0D66">
        <w:rPr>
          <w:rFonts w:ascii="Times New Roman" w:hAnsi="Times New Roman"/>
          <w:b/>
          <w:i/>
          <w:iCs/>
          <w:color w:val="FF0000"/>
          <w:sz w:val="36"/>
          <w:szCs w:val="36"/>
          <w:u w:val="single"/>
          <w:lang w:eastAsia="ru-RU"/>
        </w:rPr>
        <w:t>Традиции школы-интерната</w:t>
      </w:r>
      <w:r w:rsidR="00A67EAC" w:rsidRPr="00CD3025">
        <w:rPr>
          <w:rFonts w:ascii="Times New Roman" w:hAnsi="Times New Roman"/>
          <w:b/>
          <w:i/>
          <w:iCs/>
          <w:color w:val="92D050"/>
          <w:sz w:val="36"/>
          <w:szCs w:val="36"/>
          <w:lang w:eastAsia="ru-RU"/>
        </w:rPr>
        <w:t>.</w:t>
      </w:r>
    </w:p>
    <w:p w:rsidR="00A67EAC" w:rsidRPr="00CD3025" w:rsidRDefault="00A67EAC" w:rsidP="00C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92D050"/>
          <w:sz w:val="36"/>
          <w:szCs w:val="36"/>
          <w:lang w:eastAsia="ru-RU"/>
        </w:rPr>
      </w:pPr>
    </w:p>
    <w:p w:rsidR="00A67EAC" w:rsidRPr="00CD3025" w:rsidRDefault="00A67EAC" w:rsidP="00C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92D050"/>
          <w:sz w:val="36"/>
          <w:szCs w:val="36"/>
          <w:lang w:eastAsia="ru-RU"/>
        </w:rPr>
      </w:pPr>
    </w:p>
    <w:p w:rsidR="00A67EAC" w:rsidRPr="00BB0D66" w:rsidRDefault="00A67EAC" w:rsidP="00D02C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  <w:r w:rsidRPr="00BB0D66">
        <w:rPr>
          <w:rFonts w:ascii="Times New Roman" w:hAnsi="Times New Roman"/>
          <w:b/>
          <w:i/>
          <w:iCs/>
          <w:sz w:val="36"/>
          <w:szCs w:val="36"/>
          <w:lang w:eastAsia="ru-RU"/>
        </w:rPr>
        <w:t>День знаний.</w:t>
      </w:r>
    </w:p>
    <w:p w:rsidR="00A67EAC" w:rsidRPr="00BB0D66" w:rsidRDefault="00A67EAC" w:rsidP="00C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</w:p>
    <w:p w:rsidR="00A67EAC" w:rsidRPr="00BB0D66" w:rsidRDefault="00A67EAC" w:rsidP="00D02C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  <w:r w:rsidRPr="00BB0D66">
        <w:rPr>
          <w:rFonts w:ascii="Times New Roman" w:hAnsi="Times New Roman"/>
          <w:b/>
          <w:i/>
          <w:iCs/>
          <w:sz w:val="36"/>
          <w:szCs w:val="36"/>
          <w:lang w:eastAsia="ru-RU"/>
        </w:rPr>
        <w:t>День школы – 1 апреля.</w:t>
      </w:r>
      <w:r w:rsidR="00CD3025" w:rsidRPr="00BB0D66">
        <w:rPr>
          <w:rFonts w:ascii="Times New Roman" w:hAnsi="Times New Roman"/>
          <w:b/>
          <w:i/>
          <w:iCs/>
          <w:sz w:val="36"/>
          <w:szCs w:val="36"/>
          <w:lang w:eastAsia="ru-RU"/>
        </w:rPr>
        <w:t xml:space="preserve"> </w:t>
      </w:r>
    </w:p>
    <w:p w:rsidR="00A67EAC" w:rsidRPr="00BB0D66" w:rsidRDefault="00A67EAC" w:rsidP="00CD3025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</w:p>
    <w:p w:rsidR="00A67EAC" w:rsidRPr="00BB0D66" w:rsidRDefault="00A67EAC" w:rsidP="00D02C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  <w:r w:rsidRPr="00BB0D66">
        <w:rPr>
          <w:rFonts w:ascii="Times New Roman" w:hAnsi="Times New Roman"/>
          <w:b/>
          <w:i/>
          <w:iCs/>
          <w:sz w:val="36"/>
          <w:szCs w:val="36"/>
          <w:lang w:eastAsia="ru-RU"/>
        </w:rPr>
        <w:t>Выпуск газеты «Отражение».</w:t>
      </w:r>
    </w:p>
    <w:p w:rsidR="00A67EAC" w:rsidRPr="00BB0D66" w:rsidRDefault="00A67EAC" w:rsidP="00C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</w:p>
    <w:p w:rsidR="00A67EAC" w:rsidRPr="00BB0D66" w:rsidRDefault="00A67EAC" w:rsidP="00D02C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  <w:r w:rsidRPr="00BB0D66">
        <w:rPr>
          <w:rFonts w:ascii="Times New Roman" w:hAnsi="Times New Roman"/>
          <w:b/>
          <w:i/>
          <w:iCs/>
          <w:sz w:val="36"/>
          <w:szCs w:val="36"/>
          <w:lang w:eastAsia="ru-RU"/>
        </w:rPr>
        <w:t>Фестиваль «Мы вместе» посвященный Дню толерантности</w:t>
      </w:r>
    </w:p>
    <w:p w:rsidR="00A67EAC" w:rsidRPr="00BB0D66" w:rsidRDefault="00A67EAC" w:rsidP="00CD30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</w:p>
    <w:p w:rsidR="00A67EAC" w:rsidRPr="00BB0D66" w:rsidRDefault="00A67EAC" w:rsidP="00D02C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36"/>
          <w:szCs w:val="36"/>
          <w:lang w:eastAsia="ru-RU"/>
        </w:rPr>
      </w:pPr>
      <w:r w:rsidRPr="00BB0D66">
        <w:rPr>
          <w:rFonts w:ascii="Times New Roman" w:hAnsi="Times New Roman"/>
          <w:b/>
          <w:i/>
          <w:iCs/>
          <w:sz w:val="36"/>
          <w:szCs w:val="36"/>
          <w:lang w:eastAsia="ru-RU"/>
        </w:rPr>
        <w:t>Ежегодное проведение смотра песни и строя, посвященного Дню победы.</w:t>
      </w:r>
    </w:p>
    <w:p w:rsidR="00A67EAC" w:rsidRPr="00BB0D66" w:rsidRDefault="00A67EAC" w:rsidP="00CD3025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A67EAC" w:rsidRPr="00BB0D66" w:rsidRDefault="00A67EAC" w:rsidP="00CD3025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A67EAC" w:rsidRPr="00BB0D66" w:rsidRDefault="00A67EAC" w:rsidP="00CD302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A67EAC" w:rsidRPr="00CD3025" w:rsidRDefault="00A67EAC" w:rsidP="00CD3025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A67EAC" w:rsidRPr="00CD3025" w:rsidRDefault="00A67EAC" w:rsidP="00CD302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CD3025" w:rsidRPr="00CD3025" w:rsidRDefault="00CD3025" w:rsidP="00CD302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CD3025" w:rsidRPr="00CD3025" w:rsidRDefault="00CD3025" w:rsidP="00CD302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CD3025" w:rsidRPr="00CD3025" w:rsidRDefault="00CD3025" w:rsidP="00CD302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Pr="00CB3B3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</w:t>
      </w: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3025" w:rsidRPr="00CB3B3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BB0D66" w:rsidRDefault="00BB0D66" w:rsidP="00CB3B35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</w:pPr>
      <w:proofErr w:type="spellStart"/>
      <w:r w:rsidRPr="00BB0D66"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  <w:lastRenderedPageBreak/>
        <w:t>IV.</w:t>
      </w:r>
      <w:r w:rsidR="00CB3B35" w:rsidRPr="00BB0D66"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  <w:t>Программа</w:t>
      </w:r>
      <w:proofErr w:type="spellEnd"/>
      <w:r w:rsidR="00CB3B35" w:rsidRPr="00BB0D66"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  <w:t xml:space="preserve"> развития Государственной общеобразовательной школы-интерната</w:t>
      </w:r>
    </w:p>
    <w:p w:rsidR="00CB3B35" w:rsidRPr="00BB0D66" w:rsidRDefault="00CB3B35" w:rsidP="00CB3B35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</w:pPr>
      <w:r w:rsidRPr="00BB0D66"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  <w:t>г. Алагир</w:t>
      </w:r>
    </w:p>
    <w:p w:rsidR="00CB3B35" w:rsidRPr="00BB0D66" w:rsidRDefault="00CB3B35" w:rsidP="00CB3B35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</w:pPr>
      <w:r w:rsidRPr="00BB0D66">
        <w:rPr>
          <w:rFonts w:ascii="Times New Roman" w:hAnsi="Times New Roman"/>
          <w:b/>
          <w:i/>
          <w:color w:val="FF0000"/>
          <w:sz w:val="48"/>
          <w:szCs w:val="48"/>
          <w:u w:val="single"/>
          <w:lang w:eastAsia="ru-RU"/>
        </w:rPr>
        <w:t>на 2009 – 2011 г.</w:t>
      </w:r>
    </w:p>
    <w:p w:rsidR="00CB3B35" w:rsidRPr="00CB3B35" w:rsidRDefault="00CB3B35" w:rsidP="00CB3B35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  <w:szCs w:val="48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РАЗДЕЛ 1.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АННОТАЦИЯ </w:t>
      </w:r>
    </w:p>
    <w:p w:rsidR="00BB0D66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Данная Программа развития ОУ предназначена для решения инновационных процессов, углубления элементов положительного развития школы в образовательном и воспитательном процессе. Приоритетным направлением при реализации Программы является организация деятельности, способствующая самореализации как личности обучающихся на каждой ступени образования, так и личности учителя в процессе их совместной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деятельности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.П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рограмма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развития ГО школы-интерната г Алагир является преемственной по отношению к основным идеям образовательной Программы школы-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интерната.Программа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строится на основе:- важнейших положений Конвенции о правах ребенка;- Конституции Российской Федерации;- Закона РФ «Об образовании»;- Типового положения об общеобразовательном учебном заведении;- Устава ГО школы-интерната г.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АлагирНаучными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принципами построения Программы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являются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:г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уманизация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– предполагается, что основным смыслом педагогического процесса является развитие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ребенка;демократизация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образования – ученик свободен в выборе своей траектории развития, имеет право на участие в управлении всех педагогических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процессов;дифференциация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и индивидуализация обучения – обеспечивает развитие ученика в соответствии со своими склонностями, интересами и возможностями. Осуществляется этот принцип через внешнюю и внутреннюю дифференциацию, а также путем создания условий для обучения по индивидуальным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программам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;р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азвивающий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характер образования – реализуется этот принцип через деятельность каждого ученика в зоне его ближайшего развития. Этот подход должен стать основой организации учебного процесса в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школе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;н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епрерывность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образования – имеется в виду связь всех ступеней образования в школе и подготовка учащихся к продолжению образования после ее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окончания;инновационность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образования – этот принцип реализуется путем перевода школьного коллектива в поисковой режим деятельности на основе разработки и использования новых педагогических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технологий;системность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– Программа развития должна представлять собой систему высокого уровня целостности: все компоненты в ней должны быть взаимосвязаны и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взаимозависимы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;у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правляемость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реализацией Программы предполагает постоянное ее регулирование и коррекцию на основе мониторинга. Цель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программы:Создание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условий для эффективного развития школы в ходе осуществления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модерниза¬ции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образования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.О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сновные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задачи программы:1.    Обеспечение адаптации школы к изменениям, инициированные процессом модернизации.2.    Определение оптимального содержания образования учащихся с учетом требований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совре¬менного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общества к выпускнику школы и уникальности образовательного учреждения.3.    Укрепление ресурсной базы школы с целью обеспечения ее эффективности развития. В разработке Программы использованы следующие нормативно – правовые документы:-         Конвенция о правах ребенк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а-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    Законы РФ "Об образовании"-         Устав ГО школы-интерната г. Алагир-         Концепция модернизации российского образования на период до 2010 года.-         Концепция профильного  обучения на старшей ступени общего образования, утверждена Приказом   Министерства образования РФ № 2783 от 18.07.2002.-        Постановление Правительства РФ от 09.06.2003 года № 334 «О проведении                            эксперимента по введению профильного обучения обучающихся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в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BB0D66" w:rsidRDefault="00BB0D66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общеобразовательных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учреждениях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».   -        Закон РФ «Об основных гарантиях прав ребенка».  Основные задачи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программы:Обеспечение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адаптации школы к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изменениям, инициированным процессом модернизации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образования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.О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пределение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оптимального содержания образования учащихся с учетом требований современного общества к выпускнику школы и уникальности образовательного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учреждения.Укрепление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ресурсной базы  школы с целью обеспечения ее эффективного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развития.Сроки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реализации программы: с августа 2009 года по июнь 2011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года.Этапы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реализации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программы:Ориентировочный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(2008 – 2009 гг.)Выявление перспективных направлений развития школы и моделирование ее нового качественного состояния в условиях модернизации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образования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.О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сновной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этап (2009 – 2010 гг.)Переход образовательного учреждения в новое качественное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состояние.Обобщающий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(2010 – 2011 гг.)Анализ достигнутых результатов и определение перспектив дальнейшего развития школы. Фиксация  созданных прецедентов образовательной практики и их закрепление в локальных нормативных актах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школы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.В</w:t>
      </w:r>
      <w:proofErr w:type="spellEnd"/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результате реализации Программы:•         будет создана эффективная система управления образованием, обеспечивающая формирование профессионально-компетентной личности, конкурентоспособного  специалиста, способного самостоятельно и творчески решать профессиональные задачи, осознавать личностную и общественную значимость профессиональной деятельности, нести ответственность за ее результаты;•         будут созданы условия для получения качественного, конкурентоспособного образования, ориентированного на результат; •        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будут обеспечены доступность и преемственность всех уровней образования;•         будет создана эффективная система научного и учебно-методического обеспечения;•         будет создана единая образовательная информационная среда ОУ;•         будет создана система статистических показателей образования;•         будут созданы система мониторинга и прогнозирования развития ОУ, система оценки качества образования;•         будут усилена поддержка и усовершенствованы механизмы стимулирования труда педагогических работников;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•         будут созданы условия для социального партнерства;•         активизируется научная и инновационная деятельность в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ОУ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.У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правление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программойКорректировка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программы осуществляется педагогическим советом школы. Управление реализацией программы осуществляется директором и заместителем директора школы по учебно-воспитательной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работе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.Р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абота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над программой велась с ноября 2008 года по август 2009 года. Программа обсуждалась на заседании совета школы и принята на педагогическом совете ГО школы-интерната г. Алагир в августе  2009 года.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</w:t>
      </w:r>
      <w:r w:rsidR="00BB0D66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Раздел 2.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Информационная справка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В школе обучается 280 учащихся, в том числе в 1 ступени  -  118, во 2 ступени – 142, в 3 ступени – 20. Из них мальчиков – 174, девочек – 106.  В школе 18 классных коллективов: в первой ступени - 8 классов, во 2 ступени – 8классов,  в 3 ступени – 2 класса. Из 18 классных руководителей высшее образование имеют -15, средне – специальное -3..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Общее физическое, физиологическое  состояние здоровья среднее. Ежегодно проводимый медицинский осмотр показывает увеличение количества заболеваний, так в 2007-2008году рост заболеваний зрения на 8,6%, костно-мышечной системы на 10,5%, нервной системы на 0,5%, органов дыхания на 7,9%, щитовидной железы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на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12,1%. Поэтому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проблема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сохранения здоровья школьников является достаточно острой для школы.  Школа работает в одну смену.</w:t>
      </w:r>
    </w:p>
    <w:p w:rsidR="00BB0D66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Учебный план составлен на основе базисного учебного плана. Он сохраняет в необходимом объеме содержание образования, являющееся обязательным на каждой ступени обучения. При составлении учебного плана соблюдается преемственность между ступенями обучения и классами. Вариативная часть базисного учебного плана используется для усиления базового уровня учебных предметов, расширения общекультурного  характера. Успеваемость учащихся составляет  - 98%, качество </w:t>
      </w:r>
    </w:p>
    <w:p w:rsidR="00BB0D66" w:rsidRDefault="00BB0D66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знаний – 31,1%. Результаты участия школьников 9-11классов в школьных, городских олимпиадах показывают наличие в школе системы работы с детьми,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имеющими повышенную мотивацию к учебно-познавательной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деятельности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.Ш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кола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активно участвует в различных городских  мероприятиях. Целью воспитательной работы школы является разностороннее развитие личности, способной заботится о себе, о своей семье, о государстве. Решаются следующие задачи:•         развивать творческие способности школьников; •         формировать отношения как наивысшие ценности; •         формировать социальную активность учащихся.      Активно в школе работают органы ученического самоуправления. Самоуправление школы имеет следующую структуру:•  совет старшеклассников;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.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Традиционно проводятся мероприятия: •         праздники «День знаний», «День открытых дверей», «Школьная конференция», «Посвящение в первоклассники», «Ярмарки»; •         концерты – поздравления; •         участие в днях духовности и культуры; •         интеллектуальные марафоны; •         спартакиады. В школе действуют следующие кружки, секции: клуб «Ястреб», кружок   «Сделай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сам»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,к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ружок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«Юный библиотекарь»,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кружок«Рукодельница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>».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На базе школы работают кружки от учреждений дополнительного образования: «Литературный салон»,  танцевальный кружок.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Всего охвачено занятиями в кружках, секциях, клубах – 198 учащихся, как в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школе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так и вне её.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У учащихся  преобладает положительное отношение к школе, учащимся нравится ходить в школу, они её любят, чувствуют себя комфортно в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школе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.С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тепень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удовлетворенности школьной жизнью учащихся школы:•         удовлетворены качеством преподавания – 32% •         устраивают отношения между учащимися – 28% •         организацией досуга – 19% •         затрудняюсь ответить – 31%. Неудовлетворенность выражается:•         в отношениях друг с  другом – 33% •         в отношениях с педагогами – 14% •         организацией досуга – 24%. При социологическом опросе родителей, выявлены следующие результаты (всего опрошено 166 человек). Из них считают, что школа должна готовить к жизни – 66, развивать творческие способности – 40, подготовить в вуз –26 . воспитать – 34 человек.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Школа располагает удовлетворительной материальной базой: учебные кабинеты, компьютерный класс, столовая на 160 посадочных мест, 2 спортзала, мастерская,  библиотека, кабинет воспитательной работы, комната релаксации, медицинский кабинет, кабинет социально-психологической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службы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что в целом создаёт благоприятные условия для развития личности учащихся.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Педагогический коллектив строит свою деятельность согласно нормативно-правовой базы Министерства образования РФ, законов, Устава школы. В школе разработаны и действуют локальные акты, регламентирующие работу это: положение о самоуправлении, положение о педагогическом совете, положение о методических объединениях и другие. Коллектив педагогов работает над единой целью, 70% педагогов отмечают, что цели образования и воспитания обсуждаются в коллективе и являются значимыми. 88% учителей считают, что содержание их деятельности соответствует поставленным целям.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Категорийный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состав  педагогических работников следующий: 87% имеют категории, высшую квалификационную категорию – 15%, первую квалификационную категорию – 37%, вторую квалификационную категорию – 35% учителей. Уровень развития творческого потенциала администрации высок,  стиль руководства ближе к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демократическому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Педагогический климат в коллективе  педагогов  оценивается  как удовлетворительный. Педагоги стремятся  к совершенствованию своей деятельности. Вместе с тем педагоги не удовлетворены конечным результатом своей деятельности.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Оценивая уровень инновационного потенциала педагогического коллектива, можно сделать выводы:</w:t>
      </w:r>
    </w:p>
    <w:p w:rsidR="00BB0D66" w:rsidRDefault="00BB0D66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B0D66" w:rsidRDefault="00BB0D66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87% учителей вносят новшества в учебно-воспитательный процесс, которые направлены на решение следующих проблем: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гуманизация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УВП, повышение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lastRenderedPageBreak/>
        <w:t>качества знаний, умений, навыков, воспитание личности, повышение воспитательного потенциала.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Ждут от участия в инновационной деятельности: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личного удовлетворения – 12человек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лучшего результата работы – 21- морального удовлетворения  -1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РАЗДЕЛ 3.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КОНЦЕПЦИЯ РАЗВИТИЯ ШКОЛЫ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1.    Наше видение миссии школы.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Мы хотим построить школу равных возможностей (адаптивную).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Адаптивная школа-это школа со смешанным контингентом учащихся, где учатся одарённые и обычные дети, а также дети, нуждающиеся в коррекционно-развивающем обучении. Исходя из этого, структура образовательного учреждения функционирует в рамках трёх ступеней: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1 ступень – начальные классы;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2 ступень – основная школа;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3 ступень – средняя школа.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В течение нескольких лет педагогический коллектив знакомился, изучал и апробировал различные педагогические технологии. Для достижения новых целей образования школа выбрала стратегическую идею - реализацию личностно-ориентированного образования.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Личностно-ориентированное образование - это образование учащихся в школе, направленное на воспитание каждого ученика развитой самостоятельной личностью. При этом воспитание личности есть сверхзадача, по отношению к которой обучение знаниям, умениям и навыкам, необходимое для образования, выступает как средство образования.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Чтобы правильно организовать личностно-ориентированное образование учащихся, надо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установить те условия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и факторы, которые определяет процесс формирования личности человека. Этими условиями и факторами являются: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 природные задатки человека, определяющие возможности развития его личностных способностей и черт характера.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Они могут быть ярко выраженными и очень незначительными. В процессе жизни, воспитания и самовоспитания эти задатки могут быть развиты в способности и таланты, а могут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быть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и погублены неразумным воспитанием. При разумном воспитании добрые задатки укрепляются, развиваются, а дурные – сглаживаются. Главно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е-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воспитание должно быть направлено на развитие у каждого школьника силы воли для преодоления соблазнов и слабостей, таящихся в природе человека и окружающей среде;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 особенности семьи и её отношение к ребёнку. Сейчас семейное воспитание переживает тяжелейший кризис: распространение преступности, пьянства, курения, наркомании, огромное число разводов, приводят к тому, что значительное число детей не получают разумного семейного воспитания. Поэтому школа должна возмещать издержки семейного воспитания. Это одна из важнейших задач школы в современных условиях;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 социальная среда, в которой живёт и развивается человек.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Это и среда непосредственного окружения человека (микросоциум) и более широкая, которая оказывает на него воздействие опосредованно, через создание общественного мнения, шкалы ценностей, господствующих взглядов;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 воспитательное учреждение, в котором получает образование человек. От того, какое это учреждение, какие цели оно реализует, какова социальная среда, создаваемая в нём, каково его влияние на обучаемых и воспитуемых, решающим образом зависят особенности и характер формируемой личности учащегося.</w:t>
      </w:r>
    </w:p>
    <w:p w:rsidR="00BB0D66" w:rsidRDefault="00BB0D66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B0D66" w:rsidRDefault="00BB0D66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Решение этой проблемы и определяет концепцию такого образовани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я-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мы выбираем для себя адаптивную модель школы, которая реализует личностно-ориентированную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концепцию образования.   Система личностно-ориентированного образования в адаптивной школе должна состоять из следующих подсистем: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Система личностно-ориентированного образования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1. Психолого-педагогическое сопровождение развития ребёнка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 xml:space="preserve">Психологическая служба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2. Классно-урочные занятия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Программа образования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3. Занятия по выбору учащихся, факультативы, спецкурсы, профили.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4. Самообразование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5. Внеклассная (внеурочная) работа школы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Программа воспитания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6. Общешкольное ученическое самоуправление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7. Трудовая деятельность учащихся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Социальная служба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8. Сохранение и укрепление здоровья школьников, социальная адаптация ребёнка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Личностно-ориентированное образование в школе направлено на воспитание каждого ученика внутренне свободной личностью, ищущей своё место в обществе в соответствии со своими задатками, формирующимися ценностными ориентациями, интересами и склонностями с тем, чтобы жить полной, осмысленной и творческой жизнью. 2.Основополагающие идеи организации жизнедеятельности школы.   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Учащиеся в школе, осуществляющей личностно-ориентированное образование, должны не просто учиться и воспитываться, а жить полной, эмоционально насыщенной жизнью, в которой они могут удовлетворять свои природные, социальные и духовные потребности и подготовить себя к взрослой самостоятельной жизни в качестве нравственного, законопослушного члена общества, нашедшего своё место в жизни, приносящего своей деятельностью счастье себе и добро и пользу всему обществу.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Исходя из этого школа ставит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перед собой следующие цели: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отработка модели новой перспективной адаптивной школы как наиболее отвечающей меняющимся социальным и педагогическим условиям;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обеспечение равных условий для реализации конституционного права граждан на образование;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создание условий для непрерывного образования в соответствии с интересами личности;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повышение роли образования в воспитании личности;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-о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беспечение социальной защищенности участников образовательного процесса.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Задачи: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переход к универсально-профильному образованию;   - поиск содержания и организационных форм включения учащихся в учебное научное исследование, расширение этой работы до 5-8-х классов в рамках предметов по выбору;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определение педагогической основы и создание соответствующей базы для последующего развития детской самодеятельной организации, объединяющей разнообразные зоны развивающей деятельности (кружки, секции, общества, система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соуправления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>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активизация деятельности психологической службы в определении перспектив развития школы;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совершенствование работы, направленной на демократизацию процесса обучения и взаимодействие субъектов образовательного процесса «ученик-родитель-учитель»;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совершенствование системы воспитания здорового образа жизни, системы здоровьесберегающих технологий обучения и формирование у учащихся целостного отношения к своему здоровью;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более глубокое овладение техникой составления учебного плана школы, более оптимальное использование возможностей.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В основу учебно-образовательного процесса педагогический коллектив закладывает следующие принципы: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гуманизации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образования, предполагающей индивидуализацию и дифференциацию учебного процесса;</w:t>
      </w:r>
      <w:proofErr w:type="gramEnd"/>
    </w:p>
    <w:p w:rsidR="00BB0D66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</w:t>
      </w:r>
    </w:p>
    <w:p w:rsidR="00BB0D66" w:rsidRDefault="00BB0D66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демократизации управления школой и взаимоотношений учительского и ученического коллективов;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  - преемственности в обучении, когда изучаемые понятия получат в дальнейшем своё развитие и обогащение. Перспективы и ожидаемые результаты школы личностно-ориентированного обучения   Сложившаяся система работы школы позволяет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,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исходя из решения триады задач – вариативности, обеспечения дифференциации и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гуманизации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образовательного процесса при создании системы психолого-педагогического мониторинга, - перейти к реструктуризации учебно-воспитательного процесса и реорганизации системы управления.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1 ступень – начальная школа: традиционные программы  2 ступень – основная школа (5-9-е классы): расширение круга образовательных услуг за счёт вариативной части –  факультативов, групповых занятий с одарёнными детьми.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3 ступень 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–с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редняя школа (10–11-е классы): от изучения предметов по выбору к профильному обучению. Этапы освоения и внедрения новой концепции развития школы   1 этап (2008 – 2009 </w:t>
      </w:r>
      <w:proofErr w:type="spellStart"/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гг</w:t>
      </w:r>
      <w:proofErr w:type="spellEnd"/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) – составление программы развития школы: образовательных и воспитательных проектов; защита проектов, апробация и внедрение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2 этап (2009 – 2010 </w:t>
      </w:r>
      <w:proofErr w:type="spellStart"/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гг</w:t>
      </w:r>
      <w:proofErr w:type="spellEnd"/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) – практический – корректирование проектов, организация адаптивного учебно-воспитательного процесса.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3 этап (20010-2011 </w:t>
      </w:r>
      <w:proofErr w:type="spellStart"/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гг</w:t>
      </w:r>
      <w:proofErr w:type="spellEnd"/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) – результативный – самоконтроль и экспертная оценка результатов обучения, воспитания и развития. 3.Модельное представление школы.   На протяжении нескольких лет в школе реализовывался индивидуальный личностно-ориентированный подход в обучении и воспитании, сложилась определённая модель работы образовательного учреждения: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Модель работы школы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Ступени образования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Начальная школа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6-9 лет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Основная школа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10-14 лет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Полная средняя школа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15-17 лет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Виды дифференциации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Уровневая, внешняя и внутренняя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Уровневая внутренняя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Уровневая внутренняя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Содержание образования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Предметы, обеспечивающие Федеральный стандарт образования с учётом регионального компонента.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В основу организации образовательного процесса и инновационного процессов в нашей школе положен системно-деятельный подход, который: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способствует раскрытию в каждом школьнике творческого потенциала и развитию его потребностей и способностей в преобразовании окружающей действительности и самого себя;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пробуждает деятельностное начало, пронизывающее все ступени обучения и все формы работы с детьми, которое позволяет строить образовательный процесс в форме диалога и творчески как для учителя, так и для ученика.   Образовательный процесс, ориентированный на подготовку личности к жизни в современном мире, характеризующемся нестабильностью, наличием проблем и проблемных ситуаций</w:t>
      </w: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В</w:t>
      </w:r>
      <w:proofErr w:type="gramEnd"/>
      <w:r w:rsidRPr="00CB3B35">
        <w:rPr>
          <w:rFonts w:ascii="Times New Roman" w:hAnsi="Times New Roman"/>
          <w:b/>
          <w:sz w:val="24"/>
          <w:szCs w:val="24"/>
          <w:lang w:eastAsia="ru-RU"/>
        </w:rPr>
        <w:t>о всех потенциальных сферах деятельности выпускника школы, потребностью в усвоении быстро меняющихся знаний, должен обеспечить: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а) мобильность выпускника школы, способность к самостоятельному освоению знаний, возможность развития в себе требуемых умений;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б) овладение поисковым, проблемным, исследовательским, продуктивным типами деятельности. 4.Особенности и условия построения личностно ориентированной модели школы:   1. Создание индивидуального облика школы – выявление оригинальности, особенности школы осуществляется на принципах объединения всего коллектива и постепенного включения его в увлечённую работу.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2. Отношения учителей и учащихся строятся на основе взаимного уважения, принятия друг друга, соучастия, сопереживания, сотрудничества, сотворчества.</w:t>
      </w:r>
    </w:p>
    <w:p w:rsidR="00BB0D66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3. Позицию учителя в учебном процессе определяет отказ от авторитаризма, принуждения и принижения личности ученика, поиск педагогических технологий, </w:t>
      </w:r>
    </w:p>
    <w:p w:rsidR="00BB0D66" w:rsidRDefault="00BB0D66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методов и техники работы учителя природосообразной, личностно-ориентированной, здоровьесберегающей направленности.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  4. Дифференциация и индивидуализация обучения достигается путём организации нетрадиционных уроков: модельных, дискуссионных, рефлексивных, а также практикумов, экскурсий, коллективной работы на уроке (парной, микрогрупповой, бригадной и т.д.)  Перспективная модель работы школы к 2011 году.   Содержание интеллектуально-познавательной деятельности: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базисные учебные предметы;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- дополнительное образование.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Анализ сложившейся практики показывает, что педагогический коллектив не делит учащихся по классам на основе уровня интеллектуального развития. Мы активно используем дифференциацию обучения ради школьников, ради развития их склонностей и способностей, а не в ущерб их личностному развитию.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Гуманистическая парадигма этой системы состоит в том, что человеку как носителю природных ценностей даётся возможность самореализации: школа предоставляет образовательные услуги, а учащийся выбирает собственную траекторию образования.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С одной стороны, содержание образования определяется государственными стандартами, с другой, включает многообразие форм, методов и средств организации учебно-воспитательного процесса. Ожидаемый результат: 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1 модуль: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создание прочной базы знаний, умений и навыков, необходимых для перехода в основную школу;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содержание обучения должно содействовать развитию любознательности и заинтересованности, осознанию необходимости изучаемого материала, интеллектуальной удовлетворенности, получаемой от процесса обучения;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учитель вводит учащихся в сферу учебного предмета, создаёт атмосферу эмоциональной включенности, возбуждения интереса к предмету, закладывает основы системных знаний, отрабатывает технику исполнения видов деятельности при решении различных учебных задач (т.е. научить учиться, обеспечить в будущем успешность его школьной карьеры до самого выпуска);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постепенное наращивание когнитивных задач с обязательным выходом на государственные стандарты на финише;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развивая личность, оберегая индивидуальность учащихся, учим осознавать себя членами единого коллектива, успешно решающего задачи обучения и воспитания.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2 модуль: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учащиеся переходят к изучению основ наук, к установлению единой системы знаний, получаемых по разным дисциплинам;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усваивая учебный материал, школьники учатся вскрывать связи и отношения, овладевать умением формулировать суждения и умозаключения, проводить аналогии;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развитие навыков систематизации, классификации, обобщения и конкретизации (учатся мыслить);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расширение содержания образования через введение новых предметов, активизацию познавательной деятельности с помощью факультативов, кружков, развивающих часов и т.д.;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умение работать с литературой, отбирать и систематизировать научный материал, делать сообщения, доклады на заданную тему, составлять план, тезисы, конспекты и т.д.;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умение использовать знания и умения, полученные при изучении одного предмета, при изучении другого;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сохраняется необходимость дифференцированной помощи учащимся через классы коррекции или коррекционные групповые занятия.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3 модуль: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конкретизация познавательных интересов учащихся;   - групповая и индивидуальная исследовательская деятельность;</w:t>
      </w:r>
    </w:p>
    <w:p w:rsidR="00BB0D66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урочная учебная деятельность осуществляется через технологии повышенного уровня: лекции, семинары, зачёты, коллоквиумы, блоки и т.д.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  4 модуль: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учитель – научный руководитель, выводящий ученика на более высокий уровень обобщения и абстрагирования, причинного объяснения явлений, умения аргументировать и доказывать свои положения, связывать изучаемые явления в систему, выявлять широкие аналогии;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у учащихся появляется достаточно узкая тематика учебных и 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внеучебных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интересов, определяется область профессиональной деятельности, и вся система интересов относится к ней, т.е. вся познавательная деятельность подчиняется определённой личностной цели;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формирование научного стиля мышления, который, являясь устойчивым качеством личности, выступает как необходимое условие самообразования, формирование способности к самостоятельному добыванию знаний;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интеллектуальная и общепсихологическая подготовка к дальнейшему продолжению образования в техникумах и вузах.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5 модуль: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формирование мотивации большей части педагогического коллектива на начало и продолжение инновационной деятельности;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- качественный рост профессиональной активности педагогов: изучение и внедрение ППО; обобщение индивидуального педагогического опыта – создание основ банка ППО школы;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- повышение квалификации через самообразование, участие в профессиональных объединениях учителей;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   - дальнейшее формирование УМК в свете поставленных перед школой задач. 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</w:t>
      </w:r>
      <w:r w:rsidR="00BB0D66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РАЗДЕЛ 4.   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BB0D66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ПЛАН  РЕАЛИЗАЦИИ  ПРОГРАММЫ  РАЗВИТИЯ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Направление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деятельности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Содержание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Сроки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Реализации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1. Организация предшкольного образования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- Серия родительских собраний по теме: «Подготовка к школе» (с участием учителей и медработников)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Изучение и утверждение списка детей через подворовой обход, идущих в первый класс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2008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2. Организация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учебного процесса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- Совершенствование УП школы на основе БУП с учетом предпрофильного и профильного обучения в старших классах и расширения вариативной части (предметов по выбору).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Обновление и совершенствование программ обучения.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Интеграция в образовательный процесс современных технологий.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Интеграция основного и дополнительного образования, классно-урочной и внеклассной деятельности.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2009 – 20112009 – 20112009– 20112007– 2008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3. Сохранение здоровья учащихся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- Обследование детей, поступающих в школу, выделение «группы риска»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Мониторинг состояния здоровья учащихся от 1-¬</w:t>
      </w:r>
      <w:proofErr w:type="spellStart"/>
      <w:r w:rsidRPr="00CB3B35">
        <w:rPr>
          <w:rFonts w:ascii="Times New Roman" w:hAnsi="Times New Roman"/>
          <w:b/>
          <w:sz w:val="24"/>
          <w:szCs w:val="24"/>
          <w:lang w:eastAsia="ru-RU"/>
        </w:rPr>
        <w:t>го</w:t>
      </w:r>
      <w:proofErr w:type="spellEnd"/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до 11-го класса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Организация и проведение контроля выполнения санитарных правил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Принятие программы внедрения здоровьесберегающих технологий в образовательный процесс.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Расширение сети спортивных секций, приобретение спортинвентаря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Проведение дней здоровья, проведение спортивных соревнований и праздников на всех ступенях обучения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Проведение тренингов общения для педагогов (по заявкам)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ПостоянноПостоянноПостоянно2008-20092008-2011ПостоянноПостоянно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4. Система </w:t>
      </w:r>
    </w:p>
    <w:p w:rsidR="00BB0D66" w:rsidRDefault="00BB0D66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воспитания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- Расширение сети кружков, секций, клубов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lastRenderedPageBreak/>
        <w:t>- Систематизация и изучение материалов психологической службы, направленных на психологическую поддержку всех участников образовательного процесса в ситуации выбора.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Обеспечение условий для участия в конкурсах, олимпиадах, соревнованиях, проектах творческих коллективов и отдельных учащихся.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- Развитие ученического самоуправления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2009-2011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2009-20112009-2011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2008– 2011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5. Инновационная деятельность школы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- участие в конкурсах общественно-значимых инновационных проектов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 xml:space="preserve">2009 – 2011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6. Программа профессионального роста учителя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- Повышение квалификации педагогов через сеть методической работы в образовательных учреждениях города, края.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Издание учебно-методических разработок учителей.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Постоянно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2008 – 2011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7. Обеспечение психолого-педагогической поддержки образовательного процесса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- Создание системы психолого-педагогической поддержки учащихся, родителей, учителей в кризисные периоды жизни ребенка.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- Создание психологической поддержки имеющейся предпрофильной и профильной подготовки старшеклассников с учетом Положения об эксперименте МО РФ.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2008-2011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2008 – 2009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8. Повышение роли семьи в образовательном процессе и построение внешних связей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 xml:space="preserve">- Информирование родителей об образовательном процессе в школе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- Включение родителей в совместную образовательную деятельность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Создание родительского всеобуча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Сбор банка данных о выпускниках школы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- Вовлечение родителей в общественно-государственное управление ОУ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Постоянно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2008-2009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2009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Постоянно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2008-2009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9. Информационно-техническое обеспечение образовательного процесса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- Совершенствование системы обучения компьютерным технологиям с использованием ресурсов вариативной части учебного плана, внеклассного дополнительного образования и системы платных образовательных услуг.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Создание механизмов мотивации учителей для овладения компьютерной грамотностью и информационными технологиями.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Активизация работы по организации детско-взрослых интернет - проектов.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Создание собственного WEB – сайта школы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</w:r>
      <w:r w:rsidR="00CD302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10. Система управления школой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>- Совершенствование системы самоуправления в школе</w:t>
      </w:r>
    </w:p>
    <w:p w:rsidR="00CB3B35" w:rsidRPr="00CB3B35" w:rsidRDefault="00CB3B3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- Введение системы договорных отношений между школой и родителями  </w:t>
      </w:r>
    </w:p>
    <w:p w:rsidR="00CB3B35" w:rsidRPr="00CB3B35" w:rsidRDefault="00CB3B35" w:rsidP="00CD302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- Обеспечение широкого информирования и обсуждения Программы развития школы и планирования учебно-воспитательного процесса для всех участников образовательного процесса через школьную газету, через собрания и т.д.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  <w:t xml:space="preserve"> </w:t>
      </w:r>
    </w:p>
    <w:p w:rsidR="00CB3B35" w:rsidRPr="00BB0D66" w:rsidRDefault="00CB3B35" w:rsidP="00BB0D6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4204DB" w:rsidRPr="00BB0D66" w:rsidRDefault="00BB0D66" w:rsidP="00CD3025">
      <w:pPr>
        <w:tabs>
          <w:tab w:val="left" w:pos="6640"/>
        </w:tabs>
        <w:jc w:val="center"/>
        <w:rPr>
          <w:rFonts w:ascii="Times New Roman" w:hAnsi="Times New Roman"/>
          <w:color w:val="FF0000"/>
          <w:sz w:val="24"/>
          <w:szCs w:val="24"/>
          <w:u w:val="single"/>
        </w:rPr>
      </w:pPr>
      <w:r w:rsidRPr="00BB0D6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V. </w:t>
      </w:r>
      <w:r w:rsidR="004204DB" w:rsidRPr="00BB0D6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УЧЕБНЫЙ ПЛАН</w:t>
      </w:r>
    </w:p>
    <w:p w:rsidR="004204DB" w:rsidRPr="00BB0D66" w:rsidRDefault="004204DB" w:rsidP="00CD3025">
      <w:pPr>
        <w:tabs>
          <w:tab w:val="left" w:pos="2180"/>
        </w:tabs>
        <w:jc w:val="center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BB0D6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lastRenderedPageBreak/>
        <w:t>ГОСУДАРСТВЕННОЙ ОБЩЕОБРАЗОВАТЕЛЬНОЙ</w:t>
      </w:r>
    </w:p>
    <w:p w:rsidR="004204DB" w:rsidRPr="00BB0D66" w:rsidRDefault="004204DB" w:rsidP="00CD3025">
      <w:pPr>
        <w:tabs>
          <w:tab w:val="left" w:pos="2180"/>
        </w:tabs>
        <w:jc w:val="center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BB0D6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ШКОЛЫ-ИНТЕРНАТА г. АЛАГИР СРЕДНЕГО / ПОЛНОГО/ ОБЩЕГО ОБРАЗОВАНИЯ</w:t>
      </w:r>
    </w:p>
    <w:p w:rsidR="004204DB" w:rsidRPr="00BB0D66" w:rsidRDefault="004204DB" w:rsidP="00CD3025">
      <w:pPr>
        <w:tabs>
          <w:tab w:val="left" w:pos="2180"/>
        </w:tabs>
        <w:jc w:val="center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BB0D66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г. АЛАГИР  НА 2010-2011 учебный год.</w:t>
      </w:r>
    </w:p>
    <w:tbl>
      <w:tblPr>
        <w:tblW w:w="1769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540"/>
        <w:gridCol w:w="540"/>
        <w:gridCol w:w="540"/>
        <w:gridCol w:w="576"/>
        <w:gridCol w:w="684"/>
        <w:gridCol w:w="720"/>
        <w:gridCol w:w="720"/>
        <w:gridCol w:w="720"/>
        <w:gridCol w:w="720"/>
        <w:gridCol w:w="720"/>
        <w:gridCol w:w="720"/>
        <w:gridCol w:w="720"/>
        <w:gridCol w:w="7076"/>
      </w:tblGrid>
      <w:tr w:rsidR="004204DB" w:rsidRPr="00CB3B35" w:rsidTr="00BB0D66">
        <w:trPr>
          <w:cantSplit/>
          <w:trHeight w:val="362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04DB" w:rsidRPr="00CB3B35" w:rsidRDefault="004204DB" w:rsidP="00CB3B3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7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204DB" w:rsidRPr="00CB3B35" w:rsidRDefault="004204DB" w:rsidP="00CB3B35">
            <w:pPr>
              <w:tabs>
                <w:tab w:val="left" w:pos="1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 xml:space="preserve">                                      </w:t>
            </w: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204DB" w:rsidRPr="00CB3B35" w:rsidRDefault="004204DB" w:rsidP="00CB3B35">
            <w:pPr>
              <w:tabs>
                <w:tab w:val="left" w:pos="1180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358"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 xml:space="preserve">   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18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center" w:pos="213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3B35">
              <w:rPr>
                <w:rFonts w:ascii="Times New Roman" w:hAnsi="Times New Roman"/>
                <w:sz w:val="24"/>
                <w:szCs w:val="24"/>
              </w:rPr>
              <w:t>Традиц</w:t>
            </w:r>
            <w:proofErr w:type="spellEnd"/>
            <w:r w:rsidRPr="00CB3B35">
              <w:rPr>
                <w:rFonts w:ascii="Times New Roman" w:hAnsi="Times New Roman"/>
                <w:sz w:val="24"/>
                <w:szCs w:val="24"/>
              </w:rPr>
              <w:t>. культура Осетии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1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452"/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8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18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center" w:pos="252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center" w:pos="252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center" w:pos="21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center" w:pos="162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center" w:pos="213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3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История Осетии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0/1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0/1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1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Общество знание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3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География Осетии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0/1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1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2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Прикладная экономика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3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center" w:pos="252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center" w:pos="213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1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Музыкальное искусство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CB3B35"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 w:rsidRPr="00CB3B35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B3B35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CB3B35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3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Изобразительное искусство и художественный труд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18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lastRenderedPageBreak/>
              <w:t>ОБЖ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Элективные курсы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2+1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  <w:tr w:rsidR="004204DB" w:rsidRPr="00CB3B35" w:rsidTr="00BB0D66">
        <w:trPr>
          <w:gridAfter w:val="1"/>
          <w:wAfter w:w="7076" w:type="dxa"/>
          <w:cantSplit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 xml:space="preserve">Обязательные занятия, факультативы,  ИГЗ </w:t>
            </w:r>
            <w:proofErr w:type="gramStart"/>
            <w:r w:rsidRPr="00CB3B35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CB3B35">
              <w:rPr>
                <w:rFonts w:ascii="Times New Roman" w:hAnsi="Times New Roman"/>
                <w:sz w:val="24"/>
                <w:szCs w:val="24"/>
              </w:rPr>
              <w:t>шк. комп.)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4204DB" w:rsidRPr="00CB3B35" w:rsidTr="00BB0D66">
        <w:trPr>
          <w:gridAfter w:val="1"/>
          <w:wAfter w:w="7076" w:type="dxa"/>
          <w:cantSplit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Итого обязательная нагрузка учащихся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i/>
                <w:sz w:val="24"/>
                <w:szCs w:val="24"/>
              </w:rPr>
              <w:t>Групповые и индивидуальные занятия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Игровой час (дин.)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18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 xml:space="preserve">Осетинская </w:t>
            </w:r>
            <w:proofErr w:type="gramStart"/>
            <w:r w:rsidRPr="00CB3B35">
              <w:rPr>
                <w:rFonts w:ascii="Times New Roman" w:hAnsi="Times New Roman"/>
                <w:sz w:val="24"/>
                <w:szCs w:val="24"/>
              </w:rPr>
              <w:t>лит-</w:t>
            </w:r>
            <w:proofErr w:type="spellStart"/>
            <w:r w:rsidRPr="00CB3B35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20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2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2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18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2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Осетинский язык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3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18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223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sz w:val="24"/>
                <w:szCs w:val="24"/>
              </w:rPr>
            </w:pPr>
            <w:r w:rsidRPr="00CB3B35">
              <w:rPr>
                <w:rFonts w:ascii="Times New Roman" w:hAnsi="Times New Roman"/>
                <w:sz w:val="24"/>
                <w:szCs w:val="24"/>
              </w:rPr>
              <w:t>ТКО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4DB" w:rsidRPr="00CB3B35" w:rsidTr="00BB0D66">
        <w:trPr>
          <w:gridAfter w:val="1"/>
          <w:wAfter w:w="7076" w:type="dxa"/>
          <w:cantSplit/>
          <w:trHeight w:val="223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204DB" w:rsidRPr="00CB3B35" w:rsidTr="00BB0D66">
        <w:trPr>
          <w:gridAfter w:val="1"/>
          <w:wAfter w:w="7076" w:type="dxa"/>
          <w:cantSplit/>
          <w:trHeight w:val="4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Финансирование по учебному плану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DB" w:rsidRPr="00CB3B35" w:rsidRDefault="004204DB" w:rsidP="00CB3B35">
            <w:pPr>
              <w:tabs>
                <w:tab w:val="left" w:pos="21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B3B35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</w:tr>
    </w:tbl>
    <w:p w:rsidR="004204DB" w:rsidRPr="00CB3B35" w:rsidRDefault="004204DB" w:rsidP="00CB3B35">
      <w:pPr>
        <w:rPr>
          <w:rFonts w:ascii="Times New Roman" w:hAnsi="Times New Roman"/>
          <w:sz w:val="24"/>
          <w:szCs w:val="24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5A48" w:rsidRPr="00CB3B35" w:rsidRDefault="00CD5A48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BB0D66" w:rsidRDefault="00BB0D66" w:rsidP="00B13B3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4"/>
          <w:u w:val="single"/>
          <w:lang w:eastAsia="ru-RU"/>
        </w:rPr>
      </w:pPr>
      <w:r w:rsidRPr="00BB0D66">
        <w:rPr>
          <w:rFonts w:ascii="Times New Roman" w:hAnsi="Times New Roman"/>
          <w:b/>
          <w:color w:val="FF0000"/>
          <w:sz w:val="28"/>
          <w:szCs w:val="24"/>
          <w:u w:val="single"/>
          <w:lang w:eastAsia="ru-RU"/>
        </w:rPr>
        <w:t xml:space="preserve">VI. </w:t>
      </w:r>
      <w:r w:rsidR="00A67EAC" w:rsidRPr="00BB0D66">
        <w:rPr>
          <w:rFonts w:ascii="Times New Roman" w:hAnsi="Times New Roman"/>
          <w:b/>
          <w:color w:val="FF0000"/>
          <w:sz w:val="28"/>
          <w:szCs w:val="24"/>
          <w:u w:val="single"/>
          <w:lang w:eastAsia="ru-RU"/>
        </w:rPr>
        <w:t>РЕЗУЛЬТАТЫ СОЦИАЛЬНО-ПСИХОЛОГИЧЕСКОГО СОПРОВОЖДЕНИЯ УЧЕБНО-ВОСПИТАТАЛЬНОГО ПРОЦЕССА ШКОЛЫ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школе работает социальная служба защиты детства. В течение 2010-2011 учебного года особое внимание уделялось обеспечению условий жизни и воспитания, защите личных и имущественных прав детей-сирот; детей, лишившихся попечения родителей, а также детей, находящихся в трудной жизненной ситуации.</w:t>
      </w: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Вся деятельность службы осуществлялась через индивидуальную </w:t>
      </w:r>
      <w:r w:rsidR="00CD5A48" w:rsidRPr="00CB3B35">
        <w:rPr>
          <w:rFonts w:ascii="Times New Roman" w:hAnsi="Times New Roman"/>
          <w:sz w:val="24"/>
          <w:szCs w:val="24"/>
          <w:lang w:eastAsia="ru-RU"/>
        </w:rPr>
        <w:t>работу,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как с несовершеннолетними </w:t>
      </w:r>
      <w:r w:rsidR="00CD5A48" w:rsidRPr="00CB3B35">
        <w:rPr>
          <w:rFonts w:ascii="Times New Roman" w:hAnsi="Times New Roman"/>
          <w:sz w:val="24"/>
          <w:szCs w:val="24"/>
          <w:lang w:eastAsia="ru-RU"/>
        </w:rPr>
        <w:t>детьми,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так и их опекунами и родителями.</w:t>
      </w: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Особое внимание уделялось детям, находящимся под опекой и попечительством.</w:t>
      </w: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На конец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2010-2011 учебного года в ГО школе-интернат</w:t>
      </w:r>
      <w:r w:rsidR="00CD5A48" w:rsidRPr="00CB3B35">
        <w:rPr>
          <w:rFonts w:ascii="Times New Roman" w:hAnsi="Times New Roman"/>
          <w:sz w:val="24"/>
          <w:szCs w:val="24"/>
          <w:lang w:eastAsia="ru-RU"/>
        </w:rPr>
        <w:t xml:space="preserve">е </w:t>
      </w:r>
      <w:r w:rsidRPr="00CB3B35">
        <w:rPr>
          <w:rFonts w:ascii="Times New Roman" w:hAnsi="Times New Roman"/>
          <w:sz w:val="24"/>
          <w:szCs w:val="24"/>
          <w:lang w:eastAsia="ru-RU"/>
        </w:rPr>
        <w:t>состоит детей: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Учащиеся «группы риска» - 10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На учёте в ПДН – 2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На школьном ПУ – 10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Дети-инвалиды – 2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Дети из неблагополучных семей – 28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Дети из неполных семей – 247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Дети в опекаемых семьях – 27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Дети из малообеспеченных семей – 260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Детей в центре соц. помощи – 35</w:t>
      </w:r>
    </w:p>
    <w:p w:rsidR="00A67EAC" w:rsidRPr="00CB3B35" w:rsidRDefault="00A67EAC" w:rsidP="00D02C07">
      <w:pPr>
        <w:pStyle w:val="af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Детей в семьях переселенцев и беженцев – 13</w:t>
      </w:r>
    </w:p>
    <w:p w:rsidR="00A67EAC" w:rsidRPr="00CB3B35" w:rsidRDefault="00A67EAC" w:rsidP="00CB3B35">
      <w:pPr>
        <w:pStyle w:val="af3"/>
        <w:spacing w:after="0" w:line="240" w:lineRule="auto"/>
        <w:ind w:left="1146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2010-2011 учебном году проведена  работа с неблагополучными семьями, находящимися в школе на учете. В школе проводятся декадники неблагополучная семья.</w:t>
      </w: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Социальный педагог принимал участие в судебных заседаниях (2 заседания), защищая интересы детей.</w:t>
      </w: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декабре 2010 года и в мае 2011года проведена работа по подготовке следующих документов на каждого подопечного:</w:t>
      </w:r>
    </w:p>
    <w:p w:rsidR="00A67EAC" w:rsidRPr="00CB3B35" w:rsidRDefault="00A67EAC" w:rsidP="00D02C07">
      <w:pPr>
        <w:numPr>
          <w:ilvl w:val="0"/>
          <w:numId w:val="7"/>
        </w:num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акт контрольного обследования жилищно-бытовых условий жизни и воспитания подопечного;</w:t>
      </w:r>
    </w:p>
    <w:p w:rsidR="00A67EAC" w:rsidRPr="00CB3B35" w:rsidRDefault="00A67EAC" w:rsidP="00D02C07">
      <w:pPr>
        <w:numPr>
          <w:ilvl w:val="0"/>
          <w:numId w:val="7"/>
        </w:numPr>
        <w:spacing w:after="0" w:line="240" w:lineRule="auto"/>
        <w:ind w:left="1418" w:hanging="632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ведомость успеваемости подопечного за </w:t>
      </w:r>
      <w:r w:rsidRPr="00CB3B35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полугодие 2010-2011 уч. года и за </w:t>
      </w:r>
      <w:r w:rsidRPr="00CB3B35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полугодие 2010-2011 уч. года;</w:t>
      </w:r>
    </w:p>
    <w:p w:rsidR="00A67EAC" w:rsidRPr="00CB3B35" w:rsidRDefault="00A67EAC" w:rsidP="00D02C07">
      <w:pPr>
        <w:numPr>
          <w:ilvl w:val="0"/>
          <w:numId w:val="7"/>
        </w:num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справка о состоянии здоровья.</w:t>
      </w: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течение 2010-2011 учебного года проводилась работа с родителями, в ходе которой разъяснялся порядок устройства осиротевших детей в семью граждан на дальнейшее воспитание (выступление на классных и общешкольных родительских собраниях, индивидуальные беседы).</w:t>
      </w: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школе оформлен юридический уголок, материалы которого обновляются ежеквартально.</w:t>
      </w: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29 ноября 2010 года – выступление на педсовете «Проблемы и пути совершенствования взаимодействия школы с семьей в воспитании детей».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Педагог-психолог работала в соответствии с планом на год, утвержденным директором школы. 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3B35">
        <w:rPr>
          <w:rFonts w:ascii="Times New Roman" w:hAnsi="Times New Roman"/>
          <w:sz w:val="24"/>
          <w:szCs w:val="24"/>
          <w:u w:val="single"/>
          <w:lang w:eastAsia="ru-RU"/>
        </w:rPr>
        <w:t xml:space="preserve">Были поставлены следующие </w:t>
      </w:r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цели</w:t>
      </w:r>
      <w:r w:rsidRPr="00CB3B35">
        <w:rPr>
          <w:rFonts w:ascii="Times New Roman" w:hAnsi="Times New Roman"/>
          <w:sz w:val="24"/>
          <w:szCs w:val="24"/>
          <w:u w:val="single"/>
          <w:lang w:eastAsia="ru-RU"/>
        </w:rPr>
        <w:t xml:space="preserve">: </w:t>
      </w:r>
    </w:p>
    <w:p w:rsidR="00CD5A48" w:rsidRPr="00CB3B35" w:rsidRDefault="00CD5A48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A67EAC" w:rsidRPr="00CB3B35" w:rsidRDefault="00A67EAC" w:rsidP="00D02C07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развитие индивидуальности каждого ребенка: формирование бережного отношения</w:t>
      </w:r>
      <w:r w:rsidR="00CD5A48" w:rsidRPr="00CB3B3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B3B35">
        <w:rPr>
          <w:rFonts w:ascii="Times New Roman" w:hAnsi="Times New Roman"/>
          <w:sz w:val="24"/>
          <w:szCs w:val="24"/>
          <w:lang w:eastAsia="ru-RU"/>
        </w:rPr>
        <w:t>(к своему) физическому и психическому  здоровью;</w:t>
      </w:r>
    </w:p>
    <w:p w:rsidR="00A67EAC" w:rsidRPr="00CB3B35" w:rsidRDefault="00A67EAC" w:rsidP="00D02C07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формирование социальных навыков, способствующих успешной адаптации в обществе;</w:t>
      </w:r>
    </w:p>
    <w:p w:rsidR="00A67EAC" w:rsidRPr="00CB3B35" w:rsidRDefault="00A67EAC" w:rsidP="00D02C07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содействие позитивному жизненному определению;</w:t>
      </w:r>
    </w:p>
    <w:p w:rsidR="00A67EAC" w:rsidRPr="00CB3B35" w:rsidRDefault="00A67EAC" w:rsidP="00D02C07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формирование активного самосознания и навыков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волевой</w:t>
      </w:r>
      <w:proofErr w:type="gramEnd"/>
      <w:r w:rsidR="00CD5A48" w:rsidRPr="00CB3B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</w:p>
    <w:p w:rsidR="00CD5A48" w:rsidRPr="00CB3B35" w:rsidRDefault="00CD5A48" w:rsidP="00D02C07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13B33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13B33" w:rsidRDefault="00B13B33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CB3B35">
        <w:rPr>
          <w:rFonts w:ascii="Times New Roman" w:hAnsi="Times New Roman"/>
          <w:sz w:val="24"/>
          <w:szCs w:val="24"/>
          <w:u w:val="single"/>
          <w:lang w:eastAsia="ru-RU"/>
        </w:rPr>
        <w:t xml:space="preserve">Работа велась, но по следующим </w:t>
      </w:r>
      <w:r w:rsidRPr="00CB3B35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направлениям:</w:t>
      </w:r>
    </w:p>
    <w:p w:rsidR="00CD5A48" w:rsidRPr="00CB3B35" w:rsidRDefault="00CD5A48" w:rsidP="00CB3B35">
      <w:pPr>
        <w:spacing w:after="0" w:line="240" w:lineRule="auto"/>
        <w:ind w:firstLine="426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A67EAC" w:rsidRPr="00CB3B35" w:rsidRDefault="00A67EAC" w:rsidP="00D02C0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обеспечение психологического здоровья ребенка;</w:t>
      </w:r>
    </w:p>
    <w:p w:rsidR="00A67EAC" w:rsidRPr="00CB3B35" w:rsidRDefault="00A67EAC" w:rsidP="00D02C0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профилактика эффективного поведения;</w:t>
      </w:r>
    </w:p>
    <w:p w:rsidR="00A67EAC" w:rsidRPr="00CB3B35" w:rsidRDefault="00A67EAC" w:rsidP="00D02C0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гражданское образование как эффективное средство социализации в школе;</w:t>
      </w:r>
    </w:p>
    <w:p w:rsidR="00A67EAC" w:rsidRPr="00CB3B35" w:rsidRDefault="00A67EAC" w:rsidP="00D02C0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предпрофильная подготовка учащихся;</w:t>
      </w:r>
    </w:p>
    <w:p w:rsidR="00A67EAC" w:rsidRPr="00CB3B35" w:rsidRDefault="00A67EAC" w:rsidP="00D02C0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подготовка учащихся к </w:t>
      </w:r>
      <w:r w:rsidRPr="00CB3B35">
        <w:rPr>
          <w:rFonts w:ascii="Times New Roman" w:hAnsi="Times New Roman"/>
          <w:bCs/>
          <w:sz w:val="24"/>
          <w:szCs w:val="24"/>
          <w:lang w:eastAsia="ru-RU"/>
        </w:rPr>
        <w:t>ЕГ</w:t>
      </w:r>
      <w:r w:rsidRPr="00CB3B35">
        <w:rPr>
          <w:rFonts w:ascii="Times New Roman" w:hAnsi="Times New Roman"/>
          <w:b/>
          <w:bCs/>
          <w:sz w:val="24"/>
          <w:szCs w:val="24"/>
          <w:lang w:eastAsia="ru-RU"/>
        </w:rPr>
        <w:t>Э;</w:t>
      </w:r>
    </w:p>
    <w:p w:rsidR="00CD5A48" w:rsidRPr="00CB3B35" w:rsidRDefault="00CD5A48" w:rsidP="00D02C07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работа с педагогами школы; изучение, выравнивание стартовых возможностей ребенка при поступлении в школу.</w:t>
      </w:r>
    </w:p>
    <w:p w:rsidR="00A67EAC" w:rsidRPr="00CB3B35" w:rsidRDefault="00A67EAC" w:rsidP="00CB3B35">
      <w:pPr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1 сентября проводилась работа по адаптации детей 1-х классов.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Предпринимались усилия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для того, чтобы повысить уровень готовности ребенка обучаться, включиться в </w:t>
      </w:r>
      <w:r w:rsidRPr="00CB3B35">
        <w:rPr>
          <w:rFonts w:ascii="Times New Roman" w:hAnsi="Times New Roman"/>
          <w:iCs/>
          <w:sz w:val="24"/>
          <w:szCs w:val="24"/>
          <w:lang w:eastAsia="ru-RU"/>
        </w:rPr>
        <w:t>сис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тему педагогического взаимодействия. </w:t>
      </w:r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Само 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взаимодействие, его формы и содержание модифицировались в соответствии с особенностями ребенка и его возможностями. Консультирование и просвещение педагогов предполагало как собственно психологическое консультирование по запросам, так и совместную психолого-педагогическую работу по анализу учебной программы и ее адаптации к конкретным школьникам, по вопросам, касающимся организации педагогической поддержки детей наиболее остро нуждающихся в дополнительном внимании педагогов. </w:t>
      </w:r>
      <w:r w:rsidRPr="00CB3B35"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="00CD5A48"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CB3B35">
        <w:rPr>
          <w:rFonts w:ascii="Times New Roman" w:hAnsi="Times New Roman"/>
          <w:sz w:val="24"/>
          <w:szCs w:val="24"/>
          <w:lang w:eastAsia="ru-RU"/>
        </w:rPr>
        <w:t>первых дней прихода ребенка в школу с родителями создавался доброжелательный контакт, доверительные отношения. Ведь именно эго является залогом того, что со своими проблемами, сомнениями и вопросами родители пойдут к психологу и поделятся своими наблюдениями. Очень важно принятие родителями на себя определенной ответственности за то, что происходит с их ребенком в школе. Когда этого удается добиться, можно рассчитывать на сотрудничество с родителями в решении проблемных для ребенка ситуаций. Формы работы были весьма традиционны: собрания, на которых психолог сообщала родителям нужную психологическую информацию, и индивидуальные консультации по запросам, как со стороны семьи, так и решению психолога.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С отдельными учащимися проводились занятия по коррекции СДВГ, развитию межполушарных связей, произвольности и самоконтролю. 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5-х классах занятия были направлены на оказание помощи в период адаптации, развитие социальных навыков, помощи детям узнать себя. С целью оказания психологической помощи в личностном профессиональном самоопределении проводились занятия в 9-х классах. Учащиеся изучали свои познавательные интересы, профессиональные намерения, интеллектуальные возможности, ценностные ориентации эмоциональных и волевых ресурсов и др.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Выпускники 11-х классов на занятиях с целью отработки стратегия и тактики поведения в период подготовки к ЕГЭ обучались навыкам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, самоконтроля, повышению уверенности в себе, в своих силах. 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соответствии с общешкольным планом работы «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Наркопоста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» с детьми «группы риска» (6-7 классов) были проведены психологические тренинги, целями которых стали: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1) помощь в исследовании и решении психологических проблем;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2) улучшение психического здоровья;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3) изучение психологических основ общения;</w:t>
      </w:r>
    </w:p>
    <w:p w:rsidR="00A67EAC" w:rsidRPr="00CB3B35" w:rsidRDefault="00A67EAC" w:rsidP="00CB3B35">
      <w:pPr>
        <w:spacing w:after="0" w:line="240" w:lineRule="auto"/>
        <w:ind w:left="900" w:hanging="503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4) развитие самосознания с цепью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самоизменения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и коррекции поведения;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5) содействие личностному росту и саморазвитию. 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Также в рамках работы «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Наркопоста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» с учащимися 4-а, 5-х классов на занятиях по развитию социальных навыков формировалось бережное отношение к своему физическому и психическому здоровью, следствием чего является избегание вредных привычек, адекватное отношение к отдельным явлениям, ситуациям, </w:t>
      </w:r>
      <w:r w:rsidRPr="00CB3B35">
        <w:rPr>
          <w:rFonts w:ascii="Times New Roman" w:hAnsi="Times New Roman"/>
          <w:iCs/>
          <w:sz w:val="24"/>
          <w:szCs w:val="24"/>
          <w:lang w:eastAsia="ru-RU"/>
        </w:rPr>
        <w:t>проблемам</w:t>
      </w:r>
      <w:r w:rsidRPr="00CB3B35">
        <w:rPr>
          <w:rFonts w:ascii="Times New Roman" w:hAnsi="Times New Roman"/>
          <w:i/>
          <w:iCs/>
          <w:sz w:val="24"/>
          <w:szCs w:val="24"/>
          <w:lang w:eastAsia="ru-RU"/>
        </w:rPr>
        <w:t xml:space="preserve">, </w:t>
      </w:r>
      <w:r w:rsidRPr="00CB3B35">
        <w:rPr>
          <w:rFonts w:ascii="Times New Roman" w:hAnsi="Times New Roman"/>
          <w:sz w:val="24"/>
          <w:szCs w:val="24"/>
          <w:lang w:eastAsia="ru-RU"/>
        </w:rPr>
        <w:t>создание стойких убеждений в приемлемости определенных способов поведения.</w:t>
      </w:r>
    </w:p>
    <w:p w:rsidR="00B13B33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Во 2, 3, 4-х классах были продолжены занятия по формированию эмоционально-волевой регуляции. В форме сюжетно-ролевых игр, учащиеся выполняли множество </w:t>
      </w:r>
    </w:p>
    <w:p w:rsidR="00B13B33" w:rsidRDefault="00B13B33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</w:p>
    <w:p w:rsidR="00B13B33" w:rsidRDefault="00B13B33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</w:p>
    <w:p w:rsidR="00B13B33" w:rsidRDefault="00B13B33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упражнений, носящих учебно-тренировочный характер. Планируя занятия, учитывались не только возрастные закономерности, но и проблемы конкретных детей. </w:t>
      </w:r>
    </w:p>
    <w:p w:rsidR="00B13B33" w:rsidRDefault="00B13B33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</w:p>
    <w:p w:rsidR="00B13B33" w:rsidRDefault="00B13B33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</w:p>
    <w:p w:rsidR="00B13B33" w:rsidRDefault="00B13B33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</w:p>
    <w:p w:rsidR="00B13B33" w:rsidRDefault="00B13B33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С учащимися 6-х классов и другими детьми велась работа по программам, структурированным по принципу соответствия основным методам познания: анализу и синтезу информации с учетом групповой динамики и построена на самопознании, самосознании, саморазвитии личности. 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Для педагогов проводились семинары по повышению уровня педагогической компетенции, с целью организации работы в соответствии с индивидуальными особенностями и возможностями школьников. 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На протяжении учебного года проводились индивидуальные, групповые консультации для родителей, педагогов по различным вопросам. </w:t>
      </w:r>
    </w:p>
    <w:p w:rsidR="00A67EAC" w:rsidRPr="00CB3B35" w:rsidRDefault="00A67EAC" w:rsidP="00CB3B35">
      <w:pPr>
        <w:spacing w:after="0" w:line="240" w:lineRule="auto"/>
        <w:ind w:firstLine="39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Педагог-психолог принимала участие при разрешении конфликтных ситуаций, при разработке рекомендаций для педагогов, родителей. </w:t>
      </w:r>
    </w:p>
    <w:p w:rsidR="00A67EAC" w:rsidRPr="00CB3B35" w:rsidRDefault="00A67EAC" w:rsidP="00CB3B35">
      <w:pPr>
        <w:spacing w:after="0" w:line="240" w:lineRule="auto"/>
        <w:ind w:firstLine="35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Совместно с социальным педагогом, администрацией школы велась работа </w:t>
      </w:r>
      <w:r w:rsidRPr="00CB3B35"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="00CD5A48"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детьми с низкой успеваемостью, имеющими пропуски без уважительной причины, плохим поведением. </w:t>
      </w:r>
    </w:p>
    <w:p w:rsidR="00A67EAC" w:rsidRPr="00CB3B35" w:rsidRDefault="00A67EAC" w:rsidP="00CB3B35">
      <w:pPr>
        <w:spacing w:after="0" w:line="240" w:lineRule="auto"/>
        <w:ind w:firstLine="357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 будущем учебном году необходимо продолжить работу по этим направлениям. </w:t>
      </w:r>
    </w:p>
    <w:p w:rsidR="00A67EAC" w:rsidRPr="00CB3B35" w:rsidRDefault="00A67EAC" w:rsidP="00BB0D6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keepNext/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67EAC" w:rsidRPr="00BB0D66" w:rsidRDefault="00CD3025" w:rsidP="00CB3B35">
      <w:pPr>
        <w:keepNext/>
        <w:spacing w:after="0" w:line="240" w:lineRule="auto"/>
        <w:outlineLvl w:val="0"/>
        <w:rPr>
          <w:rFonts w:ascii="Times New Roman" w:hAnsi="Times New Roman"/>
          <w:color w:val="FF0000"/>
          <w:sz w:val="24"/>
          <w:szCs w:val="24"/>
          <w:u w:val="single"/>
          <w:lang w:eastAsia="ru-RU"/>
        </w:rPr>
      </w:pPr>
      <w:r w:rsidRPr="00B13B33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                                        </w:t>
      </w:r>
      <w:r w:rsidR="00BB0D66" w:rsidRPr="00BB0D66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VII. </w:t>
      </w:r>
      <w:r w:rsidRPr="00BB0D66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</w:t>
      </w:r>
      <w:r w:rsidR="00A67EAC" w:rsidRPr="00BB0D66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МЕТОДИЧЕСКАЯ РАБОТА ШКОЛЫ</w:t>
      </w:r>
    </w:p>
    <w:p w:rsidR="00A67EAC" w:rsidRPr="00BB0D66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A67EAC" w:rsidRPr="00CB3B35" w:rsidRDefault="00A67EAC" w:rsidP="00CB3B35">
      <w:pPr>
        <w:tabs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Педагогические кадры школы.</w:t>
      </w:r>
    </w:p>
    <w:p w:rsidR="00A67EAC" w:rsidRPr="00CB3B35" w:rsidRDefault="00A67EAC" w:rsidP="00CB3B35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 2010-2011 учебном году педагогический коллектив школы состоял из 42 человек. </w:t>
      </w:r>
    </w:p>
    <w:p w:rsidR="00A67EAC" w:rsidRPr="00CB3B35" w:rsidRDefault="00A67EAC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МО начальные классы - 7 человек  </w:t>
      </w:r>
    </w:p>
    <w:p w:rsidR="00A67EAC" w:rsidRPr="00CB3B35" w:rsidRDefault="00A67EAC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МО учителей русского языка и литературы   - 3 человек </w:t>
      </w:r>
    </w:p>
    <w:p w:rsidR="00A67EAC" w:rsidRPr="00CB3B35" w:rsidRDefault="00A67EAC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МО учителей математики – 3 человек </w:t>
      </w:r>
    </w:p>
    <w:p w:rsidR="00A67EAC" w:rsidRPr="00CB3B35" w:rsidRDefault="00A67EAC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МО иностранного языка – 3</w:t>
      </w:r>
    </w:p>
    <w:p w:rsidR="00A67EAC" w:rsidRPr="00CB3B35" w:rsidRDefault="00A67EAC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МО воспитателей ГПД – 31</w:t>
      </w:r>
    </w:p>
    <w:p w:rsidR="00A67EAC" w:rsidRDefault="00A67EAC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МО классных руководителей </w:t>
      </w:r>
      <w:r w:rsidR="005F7B21">
        <w:rPr>
          <w:rFonts w:ascii="Times New Roman" w:hAnsi="Times New Roman"/>
          <w:sz w:val="24"/>
          <w:szCs w:val="24"/>
          <w:lang w:eastAsia="ru-RU"/>
        </w:rPr>
        <w:t>–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18</w:t>
      </w:r>
    </w:p>
    <w:p w:rsidR="005F7B21" w:rsidRDefault="005F7B21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</w:p>
    <w:p w:rsidR="005F7B21" w:rsidRDefault="005F7B21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</w:p>
    <w:p w:rsidR="005F7B21" w:rsidRDefault="005F7B21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</w:p>
    <w:p w:rsidR="005F7B21" w:rsidRDefault="005F7B21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834B8D">
            <wp:extent cx="2495550" cy="1676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B21" w:rsidRPr="00CB3B35" w:rsidRDefault="005F7B21" w:rsidP="00CB3B35">
      <w:pPr>
        <w:spacing w:after="0" w:line="240" w:lineRule="auto"/>
        <w:ind w:firstLine="1418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2206"/>
      </w:tblGrid>
      <w:tr w:rsidR="00A67EAC" w:rsidRPr="00CB3B35" w:rsidTr="003279D1">
        <w:tc>
          <w:tcPr>
            <w:tcW w:w="3084" w:type="dxa"/>
            <w:vAlign w:val="center"/>
          </w:tcPr>
          <w:p w:rsidR="00A67EAC" w:rsidRPr="00CB3B35" w:rsidRDefault="00A67EAC" w:rsidP="00CB3B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2206" w:type="dxa"/>
            <w:vAlign w:val="center"/>
          </w:tcPr>
          <w:p w:rsidR="00A67EAC" w:rsidRPr="00CB3B35" w:rsidRDefault="00A67EAC" w:rsidP="00CB3B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A67EAC" w:rsidRPr="00CB3B35" w:rsidTr="003279D1">
        <w:tc>
          <w:tcPr>
            <w:tcW w:w="3084" w:type="dxa"/>
            <w:vAlign w:val="center"/>
          </w:tcPr>
          <w:p w:rsidR="00A67EAC" w:rsidRPr="00CB3B35" w:rsidRDefault="00A67EAC" w:rsidP="00CB3B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206" w:type="dxa"/>
            <w:vAlign w:val="center"/>
          </w:tcPr>
          <w:p w:rsidR="00A67EAC" w:rsidRPr="00CB3B35" w:rsidRDefault="00A67EAC" w:rsidP="00CB3B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A67EAC" w:rsidRPr="00CB3B35" w:rsidTr="003279D1">
        <w:tc>
          <w:tcPr>
            <w:tcW w:w="3084" w:type="dxa"/>
            <w:vAlign w:val="center"/>
          </w:tcPr>
          <w:p w:rsidR="00A67EAC" w:rsidRPr="00CB3B35" w:rsidRDefault="00A67EAC" w:rsidP="00CB3B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206" w:type="dxa"/>
            <w:vAlign w:val="center"/>
          </w:tcPr>
          <w:p w:rsidR="00A67EAC" w:rsidRPr="00CB3B35" w:rsidRDefault="00A67EAC" w:rsidP="00CB3B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A67EAC" w:rsidRPr="00CB3B35" w:rsidTr="003279D1">
        <w:tc>
          <w:tcPr>
            <w:tcW w:w="3084" w:type="dxa"/>
            <w:vAlign w:val="center"/>
          </w:tcPr>
          <w:p w:rsidR="00A67EAC" w:rsidRPr="00CB3B35" w:rsidRDefault="00A67EAC" w:rsidP="00CB3B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2206" w:type="dxa"/>
            <w:vAlign w:val="center"/>
          </w:tcPr>
          <w:p w:rsidR="00A67EAC" w:rsidRPr="00CB3B35" w:rsidRDefault="00A67EAC" w:rsidP="00CB3B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3B35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</w:tbl>
    <w:p w:rsidR="00BB0D66" w:rsidRDefault="00BB0D66" w:rsidP="009B509A">
      <w:pPr>
        <w:spacing w:before="100" w:beforeAutospacing="1" w:after="100" w:afterAutospacing="1" w:line="240" w:lineRule="auto"/>
        <w:ind w:firstLine="127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</w:t>
      </w:r>
    </w:p>
    <w:p w:rsidR="00BB0D66" w:rsidRDefault="00BB0D66" w:rsidP="009B509A">
      <w:pPr>
        <w:spacing w:before="100" w:beforeAutospacing="1" w:after="100" w:afterAutospacing="1" w:line="240" w:lineRule="auto"/>
        <w:ind w:firstLine="127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BB0D66" w:rsidRDefault="00A67EAC" w:rsidP="009B509A">
      <w:pPr>
        <w:spacing w:before="100" w:beforeAutospacing="1" w:after="100" w:afterAutospacing="1" w:line="240" w:lineRule="auto"/>
        <w:ind w:firstLine="1276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BB0D66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Прошли курсовую переподготовку в СОРИПКРО </w:t>
      </w:r>
      <w:proofErr w:type="gramStart"/>
      <w:r w:rsidRPr="00BB0D66">
        <w:rPr>
          <w:rFonts w:ascii="Times New Roman" w:hAnsi="Times New Roman"/>
          <w:b/>
          <w:color w:val="FF0000"/>
          <w:sz w:val="24"/>
          <w:szCs w:val="24"/>
          <w:lang w:eastAsia="ru-RU"/>
        </w:rPr>
        <w:t>в</w:t>
      </w:r>
      <w:proofErr w:type="gramEnd"/>
    </w:p>
    <w:p w:rsidR="00A67EAC" w:rsidRPr="00BB0D66" w:rsidRDefault="00A67EAC" w:rsidP="009B509A">
      <w:pPr>
        <w:spacing w:before="100" w:beforeAutospacing="1" w:after="100" w:afterAutospacing="1" w:line="240" w:lineRule="auto"/>
        <w:ind w:firstLine="1276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proofErr w:type="gramStart"/>
      <w:r w:rsidRPr="00BB0D66">
        <w:rPr>
          <w:rFonts w:ascii="Times New Roman" w:hAnsi="Times New Roman"/>
          <w:b/>
          <w:color w:val="FF0000"/>
          <w:sz w:val="24"/>
          <w:szCs w:val="24"/>
          <w:lang w:eastAsia="ru-RU"/>
        </w:rPr>
        <w:t>2010-11 учебном году:</w:t>
      </w:r>
      <w:proofErr w:type="gramEnd"/>
    </w:p>
    <w:p w:rsid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6812AF">
        <w:rPr>
          <w:rFonts w:ascii="Times New Roman" w:hAnsi="Times New Roman"/>
          <w:sz w:val="24"/>
          <w:szCs w:val="24"/>
        </w:rPr>
        <w:t>Уртаев Р.С.- учитель английского языка</w:t>
      </w:r>
    </w:p>
    <w:p w:rsid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B509A">
        <w:rPr>
          <w:rFonts w:ascii="Times New Roman" w:hAnsi="Times New Roman"/>
          <w:sz w:val="24"/>
          <w:szCs w:val="24"/>
        </w:rPr>
        <w:t>Гамаева З.И. - учитель русского языка и литературы</w:t>
      </w:r>
    </w:p>
    <w:p w:rsid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B509A">
        <w:rPr>
          <w:rFonts w:ascii="Times New Roman" w:hAnsi="Times New Roman"/>
          <w:sz w:val="24"/>
          <w:szCs w:val="24"/>
        </w:rPr>
        <w:t xml:space="preserve"> Голоев А.В. - учитель технологии</w:t>
      </w:r>
    </w:p>
    <w:p w:rsid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B509A">
        <w:rPr>
          <w:rFonts w:ascii="Times New Roman" w:hAnsi="Times New Roman"/>
          <w:sz w:val="24"/>
          <w:szCs w:val="24"/>
        </w:rPr>
        <w:t>Гагкаева З.Г.- учитель технологии</w:t>
      </w:r>
    </w:p>
    <w:p w:rsid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B509A">
        <w:rPr>
          <w:rFonts w:ascii="Times New Roman" w:hAnsi="Times New Roman"/>
          <w:sz w:val="24"/>
          <w:szCs w:val="24"/>
        </w:rPr>
        <w:t>Аликова А.Х. – учитель физической культуры</w:t>
      </w:r>
    </w:p>
    <w:p w:rsid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B509A">
        <w:rPr>
          <w:rFonts w:ascii="Times New Roman" w:hAnsi="Times New Roman"/>
          <w:sz w:val="24"/>
          <w:szCs w:val="24"/>
        </w:rPr>
        <w:t xml:space="preserve">Джигкаева Т.С. – учитель </w:t>
      </w:r>
      <w:proofErr w:type="gramStart"/>
      <w:r w:rsidRPr="009B509A">
        <w:rPr>
          <w:rFonts w:ascii="Times New Roman" w:hAnsi="Times New Roman"/>
          <w:sz w:val="24"/>
          <w:szCs w:val="24"/>
        </w:rPr>
        <w:t>ИЗО</w:t>
      </w:r>
      <w:proofErr w:type="gramEnd"/>
    </w:p>
    <w:p w:rsid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B509A">
        <w:rPr>
          <w:rFonts w:ascii="Times New Roman" w:hAnsi="Times New Roman"/>
          <w:sz w:val="24"/>
          <w:szCs w:val="24"/>
        </w:rPr>
        <w:t>Хлоева З.Г. – учитель начальных классов</w:t>
      </w:r>
    </w:p>
    <w:p w:rsid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B509A">
        <w:rPr>
          <w:rFonts w:ascii="Times New Roman" w:hAnsi="Times New Roman"/>
          <w:sz w:val="24"/>
          <w:szCs w:val="24"/>
        </w:rPr>
        <w:t>Хуриева И.Б. – учитель начальных классов</w:t>
      </w:r>
    </w:p>
    <w:p w:rsid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B509A">
        <w:rPr>
          <w:rFonts w:ascii="Times New Roman" w:hAnsi="Times New Roman"/>
          <w:sz w:val="24"/>
          <w:szCs w:val="24"/>
        </w:rPr>
        <w:t>Зембатова И.А. – учитель начальных классов (ФГОС) «Школа России»</w:t>
      </w:r>
    </w:p>
    <w:p w:rsidR="009B509A" w:rsidRPr="009B509A" w:rsidRDefault="009B509A" w:rsidP="00D02C07">
      <w:pPr>
        <w:pStyle w:val="af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9B509A">
        <w:rPr>
          <w:rFonts w:ascii="Times New Roman" w:hAnsi="Times New Roman"/>
          <w:sz w:val="24"/>
          <w:szCs w:val="24"/>
        </w:rPr>
        <w:t>Дзебоева М.О. – учитель начальных классов (ФГОС) «Школа России»</w:t>
      </w:r>
    </w:p>
    <w:p w:rsidR="00A67EAC" w:rsidRPr="00BB0D66" w:rsidRDefault="00A67EAC" w:rsidP="00BB0D66">
      <w:pPr>
        <w:pStyle w:val="af3"/>
        <w:ind w:left="0"/>
        <w:jc w:val="both"/>
        <w:rPr>
          <w:rFonts w:ascii="Times New Roman" w:hAnsi="Times New Roman"/>
          <w:sz w:val="24"/>
          <w:szCs w:val="24"/>
        </w:rPr>
      </w:pPr>
    </w:p>
    <w:p w:rsidR="00A67EAC" w:rsidRPr="00BB0D66" w:rsidRDefault="00E43ED9" w:rsidP="00CB3B3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B0D66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</w:t>
      </w:r>
      <w:r w:rsidR="00A67EAC" w:rsidRPr="00BB0D66">
        <w:rPr>
          <w:rFonts w:ascii="Times New Roman" w:hAnsi="Times New Roman"/>
          <w:b/>
          <w:color w:val="FF0000"/>
          <w:sz w:val="24"/>
          <w:szCs w:val="24"/>
          <w:lang w:eastAsia="ru-RU"/>
        </w:rPr>
        <w:t>Анализ работы методических объединений</w:t>
      </w:r>
    </w:p>
    <w:p w:rsidR="00B13B33" w:rsidRDefault="00B13B33" w:rsidP="00CB3B35">
      <w:pPr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>заседаниях МО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учителей школы обсуждались такие вопросы, как:</w:t>
      </w:r>
    </w:p>
    <w:p w:rsidR="00A67EAC" w:rsidRPr="00CB3B35" w:rsidRDefault="00A67EAC" w:rsidP="00D02C07">
      <w:pPr>
        <w:numPr>
          <w:ilvl w:val="0"/>
          <w:numId w:val="10"/>
        </w:numPr>
        <w:spacing w:after="0" w:line="240" w:lineRule="auto"/>
        <w:ind w:left="0"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диагностика педагогической успешности;</w:t>
      </w:r>
    </w:p>
    <w:p w:rsidR="00A67EAC" w:rsidRPr="00CB3B35" w:rsidRDefault="00A67EAC" w:rsidP="00D02C07">
      <w:pPr>
        <w:numPr>
          <w:ilvl w:val="0"/>
          <w:numId w:val="10"/>
        </w:numPr>
        <w:spacing w:after="0" w:line="240" w:lineRule="auto"/>
        <w:ind w:left="0"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диагностика качества знаний учащихся;</w:t>
      </w:r>
    </w:p>
    <w:p w:rsidR="00A67EAC" w:rsidRPr="00CB3B35" w:rsidRDefault="00A67EAC" w:rsidP="00D02C07">
      <w:pPr>
        <w:numPr>
          <w:ilvl w:val="0"/>
          <w:numId w:val="10"/>
        </w:numPr>
        <w:spacing w:after="0" w:line="240" w:lineRule="auto"/>
        <w:ind w:left="0"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проведение обучающих семинаров;</w:t>
      </w:r>
    </w:p>
    <w:p w:rsidR="00A67EAC" w:rsidRPr="00CB3B35" w:rsidRDefault="00A67EAC" w:rsidP="00D02C07">
      <w:pPr>
        <w:numPr>
          <w:ilvl w:val="0"/>
          <w:numId w:val="10"/>
        </w:numPr>
        <w:spacing w:after="0" w:line="240" w:lineRule="auto"/>
        <w:ind w:left="0"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показ и защита педагогического опыта;</w:t>
      </w:r>
    </w:p>
    <w:p w:rsidR="00A67EAC" w:rsidRPr="00CB3B35" w:rsidRDefault="00A67EAC" w:rsidP="00D02C07">
      <w:pPr>
        <w:numPr>
          <w:ilvl w:val="0"/>
          <w:numId w:val="10"/>
        </w:numPr>
        <w:spacing w:after="0" w:line="240" w:lineRule="auto"/>
        <w:ind w:left="0"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апробирование новых методик;</w:t>
      </w:r>
    </w:p>
    <w:p w:rsidR="00A67EAC" w:rsidRPr="00CB3B35" w:rsidRDefault="00A67EAC" w:rsidP="00D02C07">
      <w:pPr>
        <w:numPr>
          <w:ilvl w:val="0"/>
          <w:numId w:val="10"/>
        </w:numPr>
        <w:spacing w:after="0" w:line="240" w:lineRule="auto"/>
        <w:ind w:left="0"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подготовка и проведение открытых мероприятий, предметных олимпиад.</w:t>
      </w:r>
    </w:p>
    <w:p w:rsidR="00A67EAC" w:rsidRPr="00CB3B35" w:rsidRDefault="00A67EAC" w:rsidP="00CB3B35">
      <w:pPr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Основными задачами</w:t>
      </w:r>
      <w:r w:rsidRPr="00CB3B3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CB3B35">
        <w:rPr>
          <w:rFonts w:ascii="Times New Roman" w:hAnsi="Times New Roman"/>
          <w:sz w:val="24"/>
          <w:szCs w:val="24"/>
          <w:lang w:eastAsia="ru-RU"/>
        </w:rPr>
        <w:t>методической работы этого учебного года выступали следующие:</w:t>
      </w:r>
      <w:proofErr w:type="gramEnd"/>
    </w:p>
    <w:p w:rsidR="00A67EAC" w:rsidRPr="00CB3B35" w:rsidRDefault="00A67EAC" w:rsidP="00D02C07">
      <w:pPr>
        <w:numPr>
          <w:ilvl w:val="0"/>
          <w:numId w:val="9"/>
        </w:numPr>
        <w:spacing w:after="0" w:line="240" w:lineRule="auto"/>
        <w:ind w:left="0"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овладеть приемами изучения личности школьника (диагностическим инструментарием, современными методиками изучения личностной сферы учащегося);</w:t>
      </w:r>
    </w:p>
    <w:p w:rsidR="00A67EAC" w:rsidRPr="00CB3B35" w:rsidRDefault="00A67EAC" w:rsidP="00D02C07">
      <w:pPr>
        <w:numPr>
          <w:ilvl w:val="0"/>
          <w:numId w:val="9"/>
        </w:numPr>
        <w:spacing w:after="0" w:line="240" w:lineRule="auto"/>
        <w:ind w:left="0"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развивать умения в области педагогического целеполагания;</w:t>
      </w:r>
    </w:p>
    <w:p w:rsidR="00A67EAC" w:rsidRPr="00CB3B35" w:rsidRDefault="00A67EAC" w:rsidP="00D02C07">
      <w:pPr>
        <w:numPr>
          <w:ilvl w:val="0"/>
          <w:numId w:val="9"/>
        </w:numPr>
        <w:spacing w:after="0" w:line="240" w:lineRule="auto"/>
        <w:ind w:left="0"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освоить технологии личностно ориентированного обучения.</w:t>
      </w:r>
    </w:p>
    <w:p w:rsidR="00A67EAC" w:rsidRPr="00CB3B35" w:rsidRDefault="00A67EAC" w:rsidP="00CB3B35">
      <w:pPr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ru-RU"/>
        </w:rPr>
      </w:pPr>
    </w:p>
    <w:p w:rsidR="00B13B33" w:rsidRPr="00BB0D66" w:rsidRDefault="00A67EAC" w:rsidP="00BB0D66">
      <w:pPr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Выдвигаемые задачи носят комплексный характер и решались в единстве научно-методической и опытно-экспериментальной деятельности педколлектива.</w:t>
      </w:r>
    </w:p>
    <w:p w:rsidR="00B13B33" w:rsidRPr="00CB3B35" w:rsidRDefault="00B13B33" w:rsidP="00CB3B3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B13B33" w:rsidRDefault="00BB0D66" w:rsidP="00CB3B35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                       </w:t>
      </w:r>
    </w:p>
    <w:p w:rsidR="00A67EAC" w:rsidRPr="00BB0D66" w:rsidRDefault="00BB0D66" w:rsidP="00CB3B35">
      <w:pPr>
        <w:spacing w:after="0" w:line="240" w:lineRule="auto"/>
        <w:rPr>
          <w:rFonts w:ascii="Times New Roman" w:hAnsi="Times New Roman"/>
          <w:b/>
          <w:bCs/>
          <w:i/>
          <w:sz w:val="36"/>
          <w:szCs w:val="36"/>
          <w:u w:val="single"/>
          <w:lang w:eastAsia="ru-RU"/>
        </w:rPr>
      </w:pPr>
      <w:r w:rsidRPr="00BB0D66"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  <w:lang w:eastAsia="ru-RU"/>
        </w:rPr>
        <w:t xml:space="preserve">         VIII.  </w:t>
      </w:r>
      <w:r w:rsidR="00E43ED9" w:rsidRPr="00BB0D66"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  <w:lang w:eastAsia="ru-RU"/>
        </w:rPr>
        <w:t xml:space="preserve"> </w:t>
      </w:r>
      <w:r w:rsidR="00A67EAC" w:rsidRPr="00BB0D66"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  <w:lang w:eastAsia="ru-RU"/>
        </w:rPr>
        <w:t>Результаты образовательной деятельности</w:t>
      </w:r>
    </w:p>
    <w:p w:rsidR="00A67EAC" w:rsidRPr="00BB0D66" w:rsidRDefault="00A67EAC" w:rsidP="00CB3B35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u w:val="single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B3B35">
        <w:rPr>
          <w:rFonts w:ascii="Times New Roman" w:hAnsi="Times New Roman"/>
          <w:bCs/>
          <w:sz w:val="24"/>
          <w:szCs w:val="24"/>
          <w:lang w:eastAsia="ru-RU"/>
        </w:rPr>
        <w:tab/>
        <w:t>Высокий уровень профессионально - квалификационного потенциала обеспечивает стабильный высокий процент успеваемости учащихся, повышение качества знаний.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67EAC" w:rsidRPr="00CB3B35" w:rsidSect="00CD3025">
          <w:pgSz w:w="11906" w:h="16838"/>
          <w:pgMar w:top="357" w:right="1287" w:bottom="719" w:left="1247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E43ED9" w:rsidRDefault="00E43ED9" w:rsidP="00E43ED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B13B33" w:rsidRDefault="00B13B33" w:rsidP="00E43ED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B13B33" w:rsidRDefault="00B13B33" w:rsidP="00E43ED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BB0D66" w:rsidRDefault="00BB0D66" w:rsidP="00E43ED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BB0D66" w:rsidRDefault="00BB0D66" w:rsidP="00E43ED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E43ED9" w:rsidRPr="00E43ED9" w:rsidRDefault="00B13B33" w:rsidP="00E43ED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FF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      </w:t>
      </w:r>
      <w:r w:rsidR="00E43ED9" w:rsidRPr="00E43ED9">
        <w:rPr>
          <w:rFonts w:ascii="Times New Roman CYR" w:eastAsia="Times New Roman" w:hAnsi="Times New Roman CYR" w:cs="Times New Roman CYR"/>
          <w:b/>
          <w:bCs/>
          <w:color w:val="FF0000"/>
          <w:sz w:val="28"/>
          <w:szCs w:val="28"/>
          <w:lang w:eastAsia="ru-RU"/>
        </w:rPr>
        <w:t xml:space="preserve">Таблица успеваемости по </w:t>
      </w:r>
      <w:r w:rsidR="00E43ED9" w:rsidRPr="00BB0D66">
        <w:rPr>
          <w:rFonts w:ascii="Times New Roman CYR" w:eastAsia="Times New Roman" w:hAnsi="Times New Roman CYR" w:cs="Times New Roman CYR"/>
          <w:b/>
          <w:bCs/>
          <w:color w:val="FF0000"/>
          <w:sz w:val="28"/>
          <w:szCs w:val="28"/>
          <w:lang w:eastAsia="ru-RU"/>
        </w:rPr>
        <w:t xml:space="preserve">1-11 </w:t>
      </w:r>
      <w:r w:rsidR="00E43ED9" w:rsidRPr="00E43ED9">
        <w:rPr>
          <w:rFonts w:ascii="Times New Roman CYR" w:eastAsia="Times New Roman" w:hAnsi="Times New Roman CYR" w:cs="Times New Roman CYR"/>
          <w:b/>
          <w:bCs/>
          <w:color w:val="FF0000"/>
          <w:sz w:val="28"/>
          <w:szCs w:val="28"/>
          <w:lang w:eastAsia="ru-RU"/>
        </w:rPr>
        <w:t>классам за 2010-2011 учебный год:</w:t>
      </w:r>
    </w:p>
    <w:tbl>
      <w:tblPr>
        <w:tblpPr w:leftFromText="180" w:rightFromText="180" w:vertAnchor="text" w:horzAnchor="margin" w:tblpXSpec="center" w:tblpY="-145"/>
        <w:tblOverlap w:val="never"/>
        <w:tblW w:w="10598" w:type="dxa"/>
        <w:tblLayout w:type="fixed"/>
        <w:tblLook w:val="0000" w:firstRow="0" w:lastRow="0" w:firstColumn="0" w:lastColumn="0" w:noHBand="0" w:noVBand="0"/>
      </w:tblPr>
      <w:tblGrid>
        <w:gridCol w:w="675"/>
        <w:gridCol w:w="851"/>
        <w:gridCol w:w="776"/>
        <w:gridCol w:w="1701"/>
        <w:gridCol w:w="1559"/>
        <w:gridCol w:w="1679"/>
        <w:gridCol w:w="1231"/>
        <w:gridCol w:w="1134"/>
        <w:gridCol w:w="992"/>
      </w:tblGrid>
      <w:tr w:rsidR="00B13B33" w:rsidRPr="00E43ED9" w:rsidTr="00B13B33">
        <w:trPr>
          <w:trHeight w:val="496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lastRenderedPageBreak/>
              <w:t>№№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Кол-во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уч-ся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(</w:t>
            </w:r>
            <w:proofErr w:type="spellStart"/>
            <w:proofErr w:type="gramStart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м</w:t>
            </w:r>
            <w:proofErr w:type="gramEnd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+д</w:t>
            </w:r>
            <w:proofErr w:type="spellEnd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Классный руководитель.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Успевают на «5»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Успевают на «4»и «5»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proofErr w:type="gramStart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На</w:t>
            </w:r>
            <w:proofErr w:type="gramEnd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индивид.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proofErr w:type="gramStart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обучении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% качество 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знаний.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Не успевают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«2»</w:t>
            </w:r>
          </w:p>
        </w:tc>
      </w:tr>
      <w:tr w:rsidR="00B13B33" w:rsidRPr="00E43ED9" w:rsidTr="00B13B33">
        <w:trPr>
          <w:trHeight w:val="47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подготовит.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10+6=16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Дегоева Ф.Р.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47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 «А»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5+8=13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Дзгоева З.Б.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47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 «Б»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3+8=11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Хуриева И.Б.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52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47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2 «А» 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6+4=10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Марзоева Ж.Ю.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Миносян Е.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Икаев С.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Икаева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proofErr w:type="spellStart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Цоколоаев</w:t>
            </w:r>
            <w:proofErr w:type="spellEnd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А.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40%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47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2 «Б»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10+3=13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Дзебоева М.О.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proofErr w:type="spellStart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Тигиев</w:t>
            </w:r>
            <w:proofErr w:type="spellEnd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А.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Савельева Р.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Макеев В.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Тавасиев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proofErr w:type="spellStart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Тогузова</w:t>
            </w:r>
            <w:proofErr w:type="spellEnd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Т.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Тохсыров Б.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Цогоев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Шакирова Э.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Дудиев 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66%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24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3 класс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10+8=18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Хлоева З.Г.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Пилишвили Э..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Гурциева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Демуров Р.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Егорова Д.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proofErr w:type="spellStart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Пищуков</w:t>
            </w:r>
            <w:proofErr w:type="spellEnd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С.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27%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47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4 класс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11+14=25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Зембатова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И.А.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Агнаева Ж.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Агнаева Р.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Алагова М.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Гаев В.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Газзаева Р.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Гудиев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Гурциева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proofErr w:type="spellStart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Дзугаев</w:t>
            </w:r>
            <w:proofErr w:type="spellEnd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Т.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Дзукаева К.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Тедеев З.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Цагараев А.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44%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24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5 «А»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8+5=13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Дзугкоева З.Г.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Арчвадзе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Демурова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Джанаев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Бесолов Р.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46%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24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B13B33" w:rsidRPr="00E43ED9" w:rsidTr="00B13B33">
        <w:trPr>
          <w:trHeight w:val="24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5 «Б»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7+6=13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Черчесова З.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Аккалаев Д.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Бадьянов Д.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Бадин Р.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Каллагова З.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Уригаева М.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Чельдиева Л.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Габараев 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53%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23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6 «А»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9+5=14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Цаликова З.С.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        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Егоров В.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Маргиев Р.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Миносян Т.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Савельева Э.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Сырхаева М.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 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       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35%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23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6 «Б»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6+6=12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Кобесова Э.Х.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Алагова М.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Беликов В.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Гацоева А.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    25%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   -</w:t>
            </w:r>
          </w:p>
        </w:tc>
      </w:tr>
      <w:tr w:rsidR="00B13B33" w:rsidRPr="00E43ED9" w:rsidTr="00B13B33">
        <w:trPr>
          <w:trHeight w:val="24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7 «А»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8+3=11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Черчесова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Р.Г.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        -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Дзгоев Б.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      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        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36%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Кайтмазова Е.</w:t>
            </w:r>
          </w:p>
        </w:tc>
      </w:tr>
      <w:tr w:rsidR="00B13B33" w:rsidRPr="00E43ED9" w:rsidTr="00B13B33">
        <w:trPr>
          <w:trHeight w:val="24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7 «Б»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8+5=13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Фардзинова Ж.Б.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Дзагоев С.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Братчикова К.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Малыхина Р.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23%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41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8 «А»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12+5=17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Ревазова Ж.Р.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         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Аккалаев Г.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Макиева 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41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8 «Б»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15+3=18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Бутаева А.К.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Бражникова А.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Козаев С.</w:t>
            </w:r>
          </w:p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proofErr w:type="spellStart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Макиев</w:t>
            </w:r>
            <w:proofErr w:type="spellEnd"/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 xml:space="preserve"> Р.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22%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23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6+7=13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Дзугкоева Ф.Т.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Ревазов К.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23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4+3=8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Зангиева И.Х.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Дулаев Х.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</w:p>
        </w:tc>
      </w:tr>
      <w:tr w:rsidR="00B13B33" w:rsidRPr="00E43ED9" w:rsidTr="00B13B33">
        <w:trPr>
          <w:trHeight w:val="23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3+7=10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Таболова Ф.С.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Келехсаев</w:t>
            </w:r>
            <w:proofErr w:type="spellEnd"/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B33" w:rsidRPr="00E43ED9" w:rsidRDefault="00B13B33" w:rsidP="00B1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43ED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</w:p>
        </w:tc>
      </w:tr>
    </w:tbl>
    <w:p w:rsidR="00B13B33" w:rsidRPr="00B13B33" w:rsidRDefault="00B13B33" w:rsidP="00B13B33">
      <w:pPr>
        <w:tabs>
          <w:tab w:val="left" w:pos="8475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</w:t>
      </w:r>
      <w:r w:rsidR="00BB0D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13B3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13B33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Результаты ГИА</w:t>
      </w:r>
      <w:r w:rsidRPr="00B13B33">
        <w:rPr>
          <w:rFonts w:ascii="Times New Roman CYR" w:eastAsia="Times New Roman" w:hAnsi="Times New Roman CYR" w:cs="Times New Roman CYR"/>
          <w:b/>
          <w:bCs/>
          <w:color w:val="FF0000"/>
          <w:sz w:val="24"/>
          <w:szCs w:val="24"/>
          <w:lang w:eastAsia="ru-RU"/>
        </w:rPr>
        <w:t xml:space="preserve"> </w:t>
      </w:r>
      <w:r w:rsidRPr="00B13B33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в 2010-2011 учебном году.</w:t>
      </w:r>
    </w:p>
    <w:p w:rsidR="00B13B33" w:rsidRPr="00B13B33" w:rsidRDefault="00B13B33" w:rsidP="00B13B3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"/>
        <w:gridCol w:w="1941"/>
        <w:gridCol w:w="989"/>
        <w:gridCol w:w="989"/>
        <w:gridCol w:w="989"/>
        <w:gridCol w:w="990"/>
        <w:gridCol w:w="1195"/>
        <w:gridCol w:w="1039"/>
      </w:tblGrid>
      <w:tr w:rsidR="00B13B33" w:rsidRPr="00B13B33" w:rsidTr="00B13B33">
        <w:tc>
          <w:tcPr>
            <w:tcW w:w="47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41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90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19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качества</w:t>
            </w:r>
          </w:p>
        </w:tc>
        <w:tc>
          <w:tcPr>
            <w:tcW w:w="103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уч-ся</w:t>
            </w:r>
          </w:p>
        </w:tc>
      </w:tr>
      <w:tr w:rsidR="00B13B33" w:rsidRPr="00B13B33" w:rsidTr="00B13B33">
        <w:tc>
          <w:tcPr>
            <w:tcW w:w="47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1" w:type="dxa"/>
          </w:tcPr>
          <w:p w:rsidR="00B13B33" w:rsidRPr="00B13B33" w:rsidRDefault="00B13B33" w:rsidP="00B13B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0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103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B13B33" w:rsidRPr="00B13B33" w:rsidTr="00B13B33">
        <w:tc>
          <w:tcPr>
            <w:tcW w:w="47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1" w:type="dxa"/>
          </w:tcPr>
          <w:p w:rsidR="00B13B33" w:rsidRPr="00B13B33" w:rsidRDefault="00B13B33" w:rsidP="00B13B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Осетинский язык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0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61%</w:t>
            </w:r>
          </w:p>
        </w:tc>
        <w:tc>
          <w:tcPr>
            <w:tcW w:w="103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B13B33" w:rsidRPr="00B13B33" w:rsidTr="00B13B33">
        <w:tc>
          <w:tcPr>
            <w:tcW w:w="47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1" w:type="dxa"/>
          </w:tcPr>
          <w:p w:rsidR="00B13B33" w:rsidRPr="00B13B33" w:rsidRDefault="00B13B33" w:rsidP="00B13B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03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B13B33" w:rsidRPr="00B13B33" w:rsidTr="00B13B33">
        <w:tc>
          <w:tcPr>
            <w:tcW w:w="47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1" w:type="dxa"/>
          </w:tcPr>
          <w:p w:rsidR="00B13B33" w:rsidRPr="00B13B33" w:rsidRDefault="00B13B33" w:rsidP="00B13B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103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B13B33" w:rsidRPr="00B13B33" w:rsidTr="00B13B33">
        <w:tc>
          <w:tcPr>
            <w:tcW w:w="47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1" w:type="dxa"/>
          </w:tcPr>
          <w:p w:rsidR="00B13B33" w:rsidRPr="00B13B33" w:rsidRDefault="00B13B33" w:rsidP="00B13B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66%</w:t>
            </w:r>
          </w:p>
        </w:tc>
        <w:tc>
          <w:tcPr>
            <w:tcW w:w="103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13B33" w:rsidRPr="00B13B33" w:rsidTr="00B13B33">
        <w:tc>
          <w:tcPr>
            <w:tcW w:w="47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1" w:type="dxa"/>
          </w:tcPr>
          <w:p w:rsidR="00B13B33" w:rsidRPr="00B13B33" w:rsidRDefault="00B13B33" w:rsidP="00B13B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Осетии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0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5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1039" w:type="dxa"/>
          </w:tcPr>
          <w:p w:rsidR="00B13B33" w:rsidRPr="00B13B33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B13B33" w:rsidRDefault="00B13B33" w:rsidP="00BB0D66">
      <w:pPr>
        <w:spacing w:after="0" w:line="240" w:lineRule="auto"/>
        <w:rPr>
          <w:rFonts w:ascii="Times New Roman" w:eastAsia="Arial Unicode MS" w:hAnsi="Times New Roman"/>
          <w:b/>
          <w:sz w:val="28"/>
          <w:szCs w:val="28"/>
          <w:lang w:eastAsia="ru-RU"/>
        </w:rPr>
      </w:pPr>
    </w:p>
    <w:p w:rsidR="00B13B33" w:rsidRDefault="00B13B33" w:rsidP="00B13B33">
      <w:pPr>
        <w:spacing w:after="0" w:line="240" w:lineRule="auto"/>
        <w:jc w:val="center"/>
        <w:rPr>
          <w:rFonts w:ascii="Times New Roman" w:eastAsia="Arial Unicode MS" w:hAnsi="Times New Roman"/>
          <w:b/>
          <w:sz w:val="28"/>
          <w:szCs w:val="28"/>
          <w:lang w:eastAsia="ru-RU"/>
        </w:rPr>
      </w:pPr>
    </w:p>
    <w:p w:rsidR="00B13B33" w:rsidRPr="00B13B33" w:rsidRDefault="00B13B33" w:rsidP="00B13B33">
      <w:pPr>
        <w:spacing w:after="0" w:line="240" w:lineRule="auto"/>
        <w:jc w:val="center"/>
        <w:rPr>
          <w:rFonts w:ascii="Times New Roman" w:eastAsia="Arial Unicode MS" w:hAnsi="Times New Roman"/>
          <w:b/>
          <w:color w:val="FF0000"/>
          <w:sz w:val="28"/>
          <w:szCs w:val="28"/>
          <w:lang w:eastAsia="ru-RU"/>
        </w:rPr>
      </w:pPr>
      <w:r w:rsidRPr="00B13B33">
        <w:rPr>
          <w:rFonts w:ascii="Times New Roman" w:eastAsia="Arial Unicode MS" w:hAnsi="Times New Roman"/>
          <w:b/>
          <w:color w:val="FF0000"/>
          <w:sz w:val="28"/>
          <w:szCs w:val="28"/>
          <w:lang w:eastAsia="ru-RU"/>
        </w:rPr>
        <w:t>Социализация выпускников школы.</w:t>
      </w:r>
    </w:p>
    <w:p w:rsidR="00B13B33" w:rsidRPr="00B13B33" w:rsidRDefault="00B13B33" w:rsidP="00B13B33">
      <w:pPr>
        <w:spacing w:after="0" w:line="240" w:lineRule="auto"/>
        <w:ind w:left="360"/>
        <w:rPr>
          <w:rFonts w:ascii="Times New Roman" w:eastAsia="Arial Unicode MS" w:hAnsi="Times New Roman"/>
          <w:color w:val="FF0000"/>
          <w:sz w:val="24"/>
          <w:szCs w:val="24"/>
          <w:lang w:eastAsia="ru-RU"/>
        </w:rPr>
      </w:pPr>
    </w:p>
    <w:p w:rsidR="00B13B33" w:rsidRPr="00B13B33" w:rsidRDefault="00B13B33" w:rsidP="00B13B33">
      <w:pPr>
        <w:spacing w:after="0" w:line="240" w:lineRule="auto"/>
        <w:ind w:left="360"/>
        <w:rPr>
          <w:rFonts w:ascii="Times New Roman" w:eastAsia="Arial Unicode MS" w:hAnsi="Times New Roman"/>
          <w:sz w:val="24"/>
          <w:szCs w:val="24"/>
          <w:lang w:eastAsia="ru-RU"/>
        </w:rPr>
      </w:pPr>
      <w:r w:rsidRPr="00B13B33">
        <w:rPr>
          <w:rFonts w:ascii="Times New Roman" w:eastAsia="Arial Unicode MS" w:hAnsi="Times New Roman"/>
          <w:sz w:val="24"/>
          <w:szCs w:val="24"/>
          <w:lang w:eastAsia="ru-RU"/>
        </w:rPr>
        <w:t>Распределение выпускников по направлениям продолжения образования.</w:t>
      </w:r>
    </w:p>
    <w:p w:rsidR="00B13B33" w:rsidRPr="00B13B33" w:rsidRDefault="00B13B33" w:rsidP="00B13B33">
      <w:pPr>
        <w:spacing w:after="0" w:line="240" w:lineRule="auto"/>
        <w:ind w:left="360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B13B33" w:rsidRPr="00B13B33" w:rsidRDefault="00B13B33" w:rsidP="00B13B33">
      <w:pPr>
        <w:spacing w:after="0" w:line="240" w:lineRule="auto"/>
        <w:ind w:left="360"/>
        <w:rPr>
          <w:rFonts w:ascii="Times New Roman" w:eastAsia="Arial Unicode MS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2156"/>
        <w:gridCol w:w="2274"/>
        <w:gridCol w:w="1904"/>
        <w:gridCol w:w="1602"/>
      </w:tblGrid>
      <w:tr w:rsidR="00B13B33" w:rsidRPr="00B13B33" w:rsidTr="004F7E43">
        <w:tc>
          <w:tcPr>
            <w:tcW w:w="748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№</w:t>
            </w:r>
          </w:p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proofErr w:type="gramStart"/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76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Фамилия, имя выпускника</w:t>
            </w:r>
          </w:p>
        </w:tc>
        <w:tc>
          <w:tcPr>
            <w:tcW w:w="2387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Название </w:t>
            </w:r>
          </w:p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Образовательного</w:t>
            </w:r>
          </w:p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2006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Условия приема</w:t>
            </w:r>
          </w:p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(бюджетная, коммерческая)</w:t>
            </w:r>
          </w:p>
        </w:tc>
        <w:tc>
          <w:tcPr>
            <w:tcW w:w="1855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Форма обучения</w:t>
            </w:r>
          </w:p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</w:tr>
      <w:tr w:rsidR="00B13B33" w:rsidRPr="00B13B33" w:rsidTr="004F7E43">
        <w:tc>
          <w:tcPr>
            <w:tcW w:w="748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76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proofErr w:type="spellStart"/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Мамитова</w:t>
            </w:r>
            <w:proofErr w:type="spellEnd"/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Эдера</w:t>
            </w:r>
            <w:proofErr w:type="spellEnd"/>
          </w:p>
        </w:tc>
        <w:tc>
          <w:tcPr>
            <w:tcW w:w="2387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г. Владикавказ </w:t>
            </w:r>
          </w:p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ПУ №3</w:t>
            </w:r>
          </w:p>
        </w:tc>
        <w:tc>
          <w:tcPr>
            <w:tcW w:w="2006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бюджетная</w:t>
            </w:r>
          </w:p>
        </w:tc>
        <w:tc>
          <w:tcPr>
            <w:tcW w:w="1855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Очная </w:t>
            </w:r>
          </w:p>
        </w:tc>
      </w:tr>
      <w:tr w:rsidR="00B13B33" w:rsidRPr="00B13B33" w:rsidTr="004F7E43">
        <w:trPr>
          <w:trHeight w:val="615"/>
        </w:trPr>
        <w:tc>
          <w:tcPr>
            <w:tcW w:w="748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6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proofErr w:type="spellStart"/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Дзугкоев</w:t>
            </w:r>
            <w:proofErr w:type="spellEnd"/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Георгий</w:t>
            </w:r>
          </w:p>
        </w:tc>
        <w:tc>
          <w:tcPr>
            <w:tcW w:w="2387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г. Владикавказ</w:t>
            </w:r>
          </w:p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колледж электроники</w:t>
            </w:r>
          </w:p>
        </w:tc>
        <w:tc>
          <w:tcPr>
            <w:tcW w:w="2006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бюджетная</w:t>
            </w:r>
          </w:p>
        </w:tc>
        <w:tc>
          <w:tcPr>
            <w:tcW w:w="1855" w:type="dxa"/>
          </w:tcPr>
          <w:p w:rsidR="00B13B33" w:rsidRPr="00B13B33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13B3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Очная</w:t>
            </w:r>
          </w:p>
        </w:tc>
      </w:tr>
    </w:tbl>
    <w:p w:rsidR="00B13B33" w:rsidRPr="00B13B33" w:rsidRDefault="00B13B33" w:rsidP="00B13B33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B13B33" w:rsidRPr="00B13B33" w:rsidRDefault="00B13B33" w:rsidP="00B13B33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B13B33">
        <w:rPr>
          <w:rFonts w:ascii="Times New Roman" w:eastAsia="Arial Unicode MS" w:hAnsi="Times New Roman"/>
          <w:sz w:val="24"/>
          <w:szCs w:val="24"/>
          <w:lang w:eastAsia="ru-RU"/>
        </w:rPr>
        <w:t>Мотивация продолжения образования:</w:t>
      </w:r>
    </w:p>
    <w:p w:rsidR="00B13B33" w:rsidRPr="00B13B33" w:rsidRDefault="00B13B33" w:rsidP="00B13B33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B13B33">
        <w:rPr>
          <w:rFonts w:ascii="Times New Roman" w:eastAsia="Arial Unicode MS" w:hAnsi="Times New Roman"/>
          <w:sz w:val="24"/>
          <w:szCs w:val="24"/>
          <w:lang w:eastAsia="ru-RU"/>
        </w:rPr>
        <w:t>1. Возможность углубленного изучения определенных предметов.</w:t>
      </w:r>
    </w:p>
    <w:p w:rsidR="00B13B33" w:rsidRPr="00B13B33" w:rsidRDefault="00B13B33" w:rsidP="00B13B33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B13B33">
        <w:rPr>
          <w:rFonts w:ascii="Times New Roman" w:eastAsia="Arial Unicode MS" w:hAnsi="Times New Roman"/>
          <w:sz w:val="24"/>
          <w:szCs w:val="24"/>
          <w:lang w:eastAsia="ru-RU"/>
        </w:rPr>
        <w:t>2. Предрешенная мотивация: мнение родителей, желание продолжить семейную профессиональную традицию.</w:t>
      </w:r>
    </w:p>
    <w:p w:rsidR="00B13B33" w:rsidRPr="00B13B33" w:rsidRDefault="00B13B33" w:rsidP="00B13B33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B13B33">
        <w:rPr>
          <w:rFonts w:ascii="Times New Roman" w:eastAsia="Arial Unicode MS" w:hAnsi="Times New Roman"/>
          <w:sz w:val="24"/>
          <w:szCs w:val="24"/>
          <w:lang w:eastAsia="ru-RU"/>
        </w:rPr>
        <w:t>3. Мотивация с ориентацией на сверстников: возможность учиться с друзьями в одном учебном заведении.</w:t>
      </w:r>
    </w:p>
    <w:p w:rsidR="00B13B33" w:rsidRPr="00B13B33" w:rsidRDefault="00B13B33" w:rsidP="00B13B33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B13B33" w:rsidRPr="00B13B33" w:rsidRDefault="00B13B33" w:rsidP="00B13B33">
      <w:pPr>
        <w:spacing w:after="0" w:line="240" w:lineRule="auto"/>
        <w:jc w:val="center"/>
        <w:rPr>
          <w:rFonts w:ascii="Times New Roman" w:eastAsia="Arial Unicode MS" w:hAnsi="Times New Roman"/>
          <w:b/>
          <w:sz w:val="28"/>
          <w:szCs w:val="28"/>
          <w:lang w:eastAsia="ru-RU"/>
        </w:rPr>
      </w:pPr>
    </w:p>
    <w:p w:rsidR="00A67EAC" w:rsidRPr="00CB3B35" w:rsidRDefault="00A67EAC" w:rsidP="00CB3B3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67EAC" w:rsidRPr="00CB3B35" w:rsidSect="00E43ED9">
          <w:type w:val="continuous"/>
          <w:pgSz w:w="11906" w:h="16838"/>
          <w:pgMar w:top="851" w:right="851" w:bottom="851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 w:equalWidth="0">
            <w:col w:w="8391" w:space="709"/>
            <w:col w:w="820"/>
          </w:cols>
          <w:rtlGutter/>
          <w:docGrid w:linePitch="360"/>
        </w:sect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tabs>
          <w:tab w:val="left" w:pos="21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67EAC" w:rsidRPr="00CB3B35" w:rsidRDefault="00A67EAC" w:rsidP="00CB3B35">
      <w:pPr>
        <w:tabs>
          <w:tab w:val="left" w:pos="21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67EAC" w:rsidRPr="00CB3B35" w:rsidRDefault="00A67EAC" w:rsidP="00CB3B35">
      <w:pPr>
        <w:tabs>
          <w:tab w:val="left" w:pos="21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4F7E43" w:rsidRDefault="004F7E43" w:rsidP="00CB3B35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  <w:r w:rsidRPr="004F7E43"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  <w:t xml:space="preserve">IX. </w:t>
      </w:r>
      <w:r w:rsidR="00A67EAC" w:rsidRPr="004F7E43"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  <w:t>Воспитательная работа и дополнительное образование</w:t>
      </w:r>
    </w:p>
    <w:p w:rsidR="00A67EAC" w:rsidRPr="004F7E43" w:rsidRDefault="00A67EAC" w:rsidP="00CB3B35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Первое полугодие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  В соответствии со сложившимися традициями, опытом работы, педагогический коллектив строил учебно-воспитательный процесс как целенаправленное управление развитием личности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в соответствии с целью воспитания.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>  Система школьной внеурочной воспитательной работы в 2010-2011 учебном году базировалась на таких традиционных мероприятиях, как: 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• Торжественная линейка «Здравствуй школа!»,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ответственный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Зам.директора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по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ВР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.К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ачмазов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А.К  (линейка проходила на территории школы );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• Урок памяти.(посвященный жертвам Беслана) Ответственные:  классные руководители 1-11кл. 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• Осенние праздники : в начальных классах был проведен конкурс рисунков «Золотая Осень», классный час «Золотая волшебница Осень» (3кл,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ук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Хлоева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З.Г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,в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оспитатель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Кониева Л.В ), «Праздник Дары осени» (1-4 классы), Осенний бал для учащихся 5-11классов. В начальных классах на праздник были приглашены родители.  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5F7B21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181350"/>
            <wp:effectExtent l="0" t="0" r="0" b="0"/>
            <wp:docPr id="2" name="Содержимое 5" descr="IMG_12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1246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81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br/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• Праздничный концерт ко Дню Учителя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,(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посвященный ветеранам педагогического труда) ответственный: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Зам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.д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иректора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по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ВР.классные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руководители и воспитатели 5-11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Как всегда программа концерта была интересной,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неповторимой;На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праздник были приглашены учителя и воспитатели проработавшие в интернате долгое время :Кибизов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Ю.Г,Пагиева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В.Д,ДзодзиковаЭ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.И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,ДулаеваТ.С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• День самоуправления в школе (учащиеся 10-11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.были распределены по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классам,где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проводили уроки ,назначены «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директор»АгузаровД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 11кл, «зам.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дир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По УВР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.»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,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ГагиеваО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11кл. «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Зам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.д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ир.по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ВР.»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Золоева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Л.11кл .По итогам этого дня был выпущен фоторепортаж.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lastRenderedPageBreak/>
        <w:br/>
        <w:t xml:space="preserve">•День рождения К.Л Хетагурова(были проведены мероприятия: в начальном звене конкурс стихов между 1а и 1б классами ответственные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кл.руководители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и воспитатели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ДзгоеваЗ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.Б</w:t>
      </w:r>
      <w:proofErr w:type="spellEnd"/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,Хуриева И.Б,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КачмазоваЗ.А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, Кульчиева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А.Т.Открытый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классный час по творчеству поэта подготовленный учащимися 9кл.учителем осетинского языка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ЧерчесовойР.Г,воспитателем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Колиевой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М.К.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B3B35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CB3B35">
        <w:rPr>
          <w:rFonts w:ascii="Times New Roman" w:hAnsi="Times New Roman"/>
          <w:sz w:val="24"/>
          <w:szCs w:val="24"/>
          <w:lang w:eastAsia="ru-RU"/>
        </w:rPr>
        <w:t>День толерантности (Был проведен конкурс плакатов «Мы разные – и это здорово» (5-7кл), конкурс эмблем (8-11кл), выпущена газета «Толерантность», проведены тесты в 3-11 классах, по итогам тестов были составлены диаграммы, по которым видны не утешительные результаты, значит, классным руководителям есть над чем работать.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Были проведены открытые классные часы: «Игра-дискуссия на развитие толерантности» в 5а и 5б классах, ответственные: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уководители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;Дзугкоева З.Г, Черчесова З.М, воспитатели: Кобесова А.Г, Цховребова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Л.В.«Конфликты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в нашей жизни» в 10-11 классах,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ук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ЗангиеваИ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.Х</w:t>
      </w:r>
      <w:proofErr w:type="spellEnd"/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, Таболова Ф.С 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• День Матери (были проведены следующие мероприятия: классный час «Моя мама – лучшая мама на свете»,6а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кл.классный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руководитель Цаликова З.С. конкурс стихотворений «Восславим женщину в стихах», ответственные: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кл.руководитель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и, воспитатель 4кл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.З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ембатова И.А, Бадина Ф.Д . «Мы и наши мамы» - специальный выпуск праздничной газеты.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Праздник «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Джеоргуыба</w:t>
      </w:r>
      <w:proofErr w:type="spellEnd"/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»(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проведены классные часы в 7а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кл.и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7б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кл.ответственные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классные руководители Черчесова Р.Г ,Фардзинова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Ж.Б.,открытый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урок подготовленный учителем ТКО Качмазовым А.К, где присутствовали представители районного «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СтырНыхаса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»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ХабаловД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ГетоевЮ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ероприятие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«Традиции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осетин»ответственные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Зав. библиотекой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ЦомаеваФ.Н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воспитатель3кл.КониеваЛ.В.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• Новый год (ребята в сотрудничестве с классными руководителями подготовили и провели яркие и необычные Новогодние представления. Ответственные: Марзоева Ж.Ю.(конкурс стихов о зиме) между 2-ми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классами,игра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«Новогодние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забавы»подготовленная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воспитателем 5б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.Ц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ховребовой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Л.В.Новогодний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утренник для учащихся 0-4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.,карнавал для учащихся 5-11кл. Для учащихся школы был организован праздничный  обед, все получили подарки.29.12.10  для детей сирот и опекаемых  в количестве 25 человек была организована поездка в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.В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ладикавказ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на новогоднее представление.30.12.10.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дляучащиеся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школы в количестве 50 человек организована поездка на новогодний спектакль в Осетинский театр. 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7E43" w:rsidRDefault="005F7B21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8375" cy="4191000"/>
            <wp:effectExtent l="0" t="0" r="9525" b="0"/>
            <wp:docPr id="3" name="Содержимое 10" descr="Изображение 8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Изображение 865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191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  <w:t>• Формированию потребности и ведению здорового образа жизни и профилактике вредных привычек способствовали такие мероприятия:</w:t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  <w:t xml:space="preserve">- Акция «Я выбираю спорт как альтернативу пагубным привычкам» </w:t>
      </w:r>
      <w:proofErr w:type="gramStart"/>
      <w:r w:rsidR="00A67EAC" w:rsidRPr="00CB3B35">
        <w:rPr>
          <w:rFonts w:ascii="Times New Roman" w:hAnsi="Times New Roman"/>
          <w:sz w:val="24"/>
          <w:szCs w:val="24"/>
          <w:lang w:eastAsia="ru-RU"/>
        </w:rPr>
        <w:t xml:space="preserve">( </w:t>
      </w:r>
      <w:proofErr w:type="gramEnd"/>
      <w:r w:rsidR="00A67EAC" w:rsidRPr="00CB3B35">
        <w:rPr>
          <w:rFonts w:ascii="Times New Roman" w:hAnsi="Times New Roman"/>
          <w:sz w:val="24"/>
          <w:szCs w:val="24"/>
          <w:lang w:eastAsia="ru-RU"/>
        </w:rPr>
        <w:t xml:space="preserve">в рамках этой акции были проведены: в начальных классах беседа «О вредных привычках» (Зембатова И.А4кл.), конкурс рисунков «Вредным привычкам – нет, нет, нет! Спорту – да, да, да!» (3кл., </w:t>
      </w:r>
      <w:proofErr w:type="spell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="00A67EAC" w:rsidRPr="00CB3B35">
        <w:rPr>
          <w:rFonts w:ascii="Times New Roman" w:hAnsi="Times New Roman"/>
          <w:sz w:val="24"/>
          <w:szCs w:val="24"/>
          <w:lang w:eastAsia="ru-RU"/>
        </w:rPr>
        <w:t>ук</w:t>
      </w:r>
      <w:proofErr w:type="spellEnd"/>
      <w:r w:rsidR="00A67EAC" w:rsidRPr="00CB3B35">
        <w:rPr>
          <w:rFonts w:ascii="Times New Roman" w:hAnsi="Times New Roman"/>
          <w:sz w:val="24"/>
          <w:szCs w:val="24"/>
          <w:lang w:eastAsia="ru-RU"/>
        </w:rPr>
        <w:t>. Хлоева З.Г); в среднем и старшем звене: конкурс рисунков «Спорт как альтернатива пагубным привычкам»; конкурс информационных буклетов «Здоровый образ жизни» в 8а и 8б классах, (ответственный учитель ИЗО Джигкаева Т.С.)</w:t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  <w:t xml:space="preserve">- «Будущее без наркотиков»  так назывался классный час подготовленный для учащихся 10-11 </w:t>
      </w:r>
      <w:proofErr w:type="spell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.к</w:t>
      </w:r>
      <w:proofErr w:type="gramEnd"/>
      <w:r w:rsidR="00A67EAC" w:rsidRPr="00CB3B35">
        <w:rPr>
          <w:rFonts w:ascii="Times New Roman" w:hAnsi="Times New Roman"/>
          <w:sz w:val="24"/>
          <w:szCs w:val="24"/>
          <w:lang w:eastAsia="ru-RU"/>
        </w:rPr>
        <w:t>лассными</w:t>
      </w:r>
      <w:proofErr w:type="spellEnd"/>
      <w:r w:rsidR="00A67EAC" w:rsidRPr="00CB3B35">
        <w:rPr>
          <w:rFonts w:ascii="Times New Roman" w:hAnsi="Times New Roman"/>
          <w:sz w:val="24"/>
          <w:szCs w:val="24"/>
          <w:lang w:eastAsia="ru-RU"/>
        </w:rPr>
        <w:t xml:space="preserve"> руководителями Зангиевой И.Х и Таболовой </w:t>
      </w:r>
      <w:proofErr w:type="spell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Ф.С.,где</w:t>
      </w:r>
      <w:proofErr w:type="spellEnd"/>
      <w:r w:rsidR="00A67EAC" w:rsidRPr="00CB3B35">
        <w:rPr>
          <w:rFonts w:ascii="Times New Roman" w:hAnsi="Times New Roman"/>
          <w:sz w:val="24"/>
          <w:szCs w:val="24"/>
          <w:lang w:eastAsia="ru-RU"/>
        </w:rPr>
        <w:t xml:space="preserve"> ребята могли задать интересующие их вопросы  врачу- наркологу.</w:t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  <w:t>  Большое воспитательное воздействие на личность оказало участие  в таких мероприятиях, как:</w:t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  <w:t xml:space="preserve">- Открытый классный час «Миру </w:t>
      </w:r>
      <w:proofErr w:type="gram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–д</w:t>
      </w:r>
      <w:proofErr w:type="gramEnd"/>
      <w:r w:rsidR="00A67EAC" w:rsidRPr="00CB3B35">
        <w:rPr>
          <w:rFonts w:ascii="Times New Roman" w:hAnsi="Times New Roman"/>
          <w:sz w:val="24"/>
          <w:szCs w:val="24"/>
          <w:lang w:eastAsia="ru-RU"/>
        </w:rPr>
        <w:t xml:space="preserve">а, терроризму – нет!» (10 -11 </w:t>
      </w:r>
      <w:proofErr w:type="spell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="00A67EAC" w:rsidRPr="00CB3B3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="00A67EAC" w:rsidRPr="00CB3B35">
        <w:rPr>
          <w:rFonts w:ascii="Times New Roman" w:hAnsi="Times New Roman"/>
          <w:sz w:val="24"/>
          <w:szCs w:val="24"/>
          <w:lang w:eastAsia="ru-RU"/>
        </w:rPr>
        <w:t>. рук. Зангиева И.Х. Таболова Ф.С);</w:t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  <w:t>  С целью профилактики дорожно-транспортных происшествий были проведены следующие мероприятия:</w:t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  <w:t xml:space="preserve">- Открытый классный час «Урок-викторина» Правила дорожного движения(;6б </w:t>
      </w:r>
      <w:proofErr w:type="spell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кл.рук</w:t>
      </w:r>
      <w:proofErr w:type="gram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.К</w:t>
      </w:r>
      <w:proofErr w:type="gramEnd"/>
      <w:r w:rsidR="00A67EAC" w:rsidRPr="00CB3B35">
        <w:rPr>
          <w:rFonts w:ascii="Times New Roman" w:hAnsi="Times New Roman"/>
          <w:sz w:val="24"/>
          <w:szCs w:val="24"/>
          <w:lang w:eastAsia="ru-RU"/>
        </w:rPr>
        <w:t>обесова</w:t>
      </w:r>
      <w:proofErr w:type="spellEnd"/>
      <w:r w:rsidR="00A67EAC" w:rsidRPr="00CB3B35">
        <w:rPr>
          <w:rFonts w:ascii="Times New Roman" w:hAnsi="Times New Roman"/>
          <w:sz w:val="24"/>
          <w:szCs w:val="24"/>
          <w:lang w:eastAsia="ru-RU"/>
        </w:rPr>
        <w:t xml:space="preserve"> И.Х)</w:t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  <w:t xml:space="preserve">- Праздник «Азбука пешехода» (2бкл, </w:t>
      </w:r>
      <w:proofErr w:type="spell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кл.рук</w:t>
      </w:r>
      <w:proofErr w:type="spellEnd"/>
      <w:r w:rsidR="00A67EAC" w:rsidRPr="00CB3B35">
        <w:rPr>
          <w:rFonts w:ascii="Times New Roman" w:hAnsi="Times New Roman"/>
          <w:sz w:val="24"/>
          <w:szCs w:val="24"/>
          <w:lang w:eastAsia="ru-RU"/>
        </w:rPr>
        <w:t>. Дзебоева М.О.)</w:t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</w:r>
      <w:r w:rsidR="00A67EAC" w:rsidRPr="00CB3B35">
        <w:rPr>
          <w:rFonts w:ascii="Times New Roman" w:hAnsi="Times New Roman"/>
          <w:sz w:val="24"/>
          <w:szCs w:val="24"/>
          <w:lang w:eastAsia="ru-RU"/>
        </w:rPr>
        <w:br/>
        <w:t>  С целью формирования уважительного отношения обучающихся к государственным символам Российской федерации, получения ими знаний об историческом значении государственной символики, повышения значения понятия «Гражданин России» в сознании детей и подростков, обеспечения процесса информирования юных граждан России об их правах и обязанностях на классных часах были проведены мероприятия: «Мои права», «Правовая азбука», «Символы РФ», «Знатоки права» и др</w:t>
      </w:r>
      <w:proofErr w:type="gramStart"/>
      <w:r w:rsidR="00A67EAC" w:rsidRPr="00CB3B35">
        <w:rPr>
          <w:rFonts w:ascii="Times New Roman" w:hAnsi="Times New Roman"/>
          <w:sz w:val="24"/>
          <w:szCs w:val="24"/>
          <w:lang w:eastAsia="ru-RU"/>
        </w:rPr>
        <w:t>.(</w:t>
      </w:r>
      <w:proofErr w:type="gramEnd"/>
      <w:r w:rsidR="00A67EAC" w:rsidRPr="00CB3B35">
        <w:rPr>
          <w:rFonts w:ascii="Times New Roman" w:hAnsi="Times New Roman"/>
          <w:sz w:val="24"/>
          <w:szCs w:val="24"/>
          <w:lang w:eastAsia="ru-RU"/>
        </w:rPr>
        <w:t xml:space="preserve">ответственные: </w:t>
      </w:r>
    </w:p>
    <w:p w:rsidR="004F7E43" w:rsidRDefault="004F7E43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7E43" w:rsidRDefault="004F7E43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F7E43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уководители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5-11кл).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  </w:t>
      </w:r>
    </w:p>
    <w:p w:rsidR="004F7E43" w:rsidRDefault="004F7E43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 школе работает самоуправление. Объявлен конкурс «Лучший класс недели», «Лучший ученик», Еженедельно проводятся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линейки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где подводятся итоги конкурса. 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        В школе уделяется особое внимание вовлечению обучающихся в объединения учреждений дополнительного образования, школьные объединения по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интересам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.Э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то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такие спортивные секции как: дзюдо ,бокс ,футбол ,вольная борьба, кружки: вязания, природа и творчество, национального и бального танца. К сожалению, в этом году % обучающихся, которые посещают объединения дополнительного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образования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снизился по всем объединениям.</w:t>
      </w:r>
    </w:p>
    <w:p w:rsidR="00A67EAC" w:rsidRPr="00CB3B35" w:rsidRDefault="00A67EAC" w:rsidP="00CB3B35">
      <w:pPr>
        <w:spacing w:before="100" w:beforeAutospacing="1"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  Поэтому, классным руководителям нужно поработать в этом отношении. Особенно это касается детей с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девиантным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поведением, нужно, чтобы все такие дети посещали объединения по интересам.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 xml:space="preserve">  Было проведено общешкольное родительское собрание «Подростковый суицид». Перед родительским собранием было проведено анонимное анкетирование. В результате, которого было выявлено, что у 48%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хотя бы раз возникала мысль о суициде. Это очень большой %. Поэтому будет разработана программа по профилактике подросткового суицида и нам всем вместе нужно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работать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с этими детьми. 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</w:r>
      <w:r w:rsidRPr="00CB3B35">
        <w:rPr>
          <w:rFonts w:ascii="Times New Roman" w:hAnsi="Times New Roman"/>
          <w:sz w:val="24"/>
          <w:szCs w:val="24"/>
          <w:lang w:eastAsia="ru-RU"/>
        </w:rPr>
        <w:br/>
      </w:r>
    </w:p>
    <w:p w:rsidR="00A67EAC" w:rsidRPr="00CB3B35" w:rsidRDefault="00A67EAC" w:rsidP="00CB3B35">
      <w:pPr>
        <w:spacing w:before="100" w:beforeAutospacing="1" w:after="24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i/>
          <w:sz w:val="24"/>
          <w:szCs w:val="24"/>
          <w:lang w:eastAsia="ru-RU"/>
        </w:rPr>
        <w:t>Второе полугодие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соответствии с годовым планом работы о проведении анализа проделанной работы за второе полугодие проведен анализ работы за второе полугодие 2010-2011 учебного года по выявлению положительных и отрицательных сторон запланированной воспитательной работы с учащимися, классными руководителями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соц. педагогом. Психологом по следующим критериям:</w:t>
      </w:r>
    </w:p>
    <w:p w:rsidR="00A67EAC" w:rsidRPr="00CB3B35" w:rsidRDefault="00A67EAC" w:rsidP="00CB3B35">
      <w:pPr>
        <w:spacing w:before="100" w:beforeAutospacing="1" w:after="24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:rsidR="00A67EAC" w:rsidRPr="00CB3B35" w:rsidRDefault="00A67EAC" w:rsidP="00D02C0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Выполнение годового плана</w:t>
      </w:r>
    </w:p>
    <w:p w:rsidR="00A67EAC" w:rsidRPr="00CB3B35" w:rsidRDefault="00A67EAC" w:rsidP="00D02C0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Деятельность ученического самоуправления</w:t>
      </w:r>
    </w:p>
    <w:p w:rsidR="00A67EAC" w:rsidRPr="00CB3B35" w:rsidRDefault="00A67EAC" w:rsidP="00D02C0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Работа МО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Руководителей</w:t>
      </w:r>
    </w:p>
    <w:p w:rsidR="00A67EAC" w:rsidRPr="00CB3B35" w:rsidRDefault="00A67EAC" w:rsidP="00D02C0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Нравственное воспитание</w:t>
      </w:r>
    </w:p>
    <w:p w:rsidR="00A67EAC" w:rsidRPr="00CB3B35" w:rsidRDefault="00A67EAC" w:rsidP="00D02C0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Работа с учащимися группы риска</w:t>
      </w:r>
    </w:p>
    <w:p w:rsidR="00A67EAC" w:rsidRPr="00CB3B35" w:rsidRDefault="00A67EAC" w:rsidP="00D02C0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Работа кружков и секций</w:t>
      </w:r>
    </w:p>
    <w:p w:rsidR="00A67EAC" w:rsidRPr="00CB3B35" w:rsidRDefault="00A67EAC" w:rsidP="00D02C0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Оформление отчетности</w:t>
      </w:r>
    </w:p>
    <w:p w:rsidR="00A67EAC" w:rsidRPr="00CB3B35" w:rsidRDefault="00A67EAC" w:rsidP="00D02C0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Работа с общественностью и родителями.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Перед направлением «Воспитательная работа» были поставлены в начале учебного года цель и задачи, реализация которых осуществлялась в 3 и 4 четвертях.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Цель: формирование социально - адаптированной личности (общая цель школы).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Цель воспитательной работы: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Обеспечение оптимального социального развития коллективной деятельности с учетом возрастных и индивидуальных особенностей ее участников, формирование у них нравственных качеств, положительного отношения коллективной деятельности, к коллективу, его членам и себе.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Задача школы: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повышение нравственного уровня личности школьника через совершенствование воспитательной работы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руководителей и воспитателей.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Воспитательные задачи:</w:t>
      </w:r>
    </w:p>
    <w:p w:rsidR="004F7E43" w:rsidRDefault="004F7E43" w:rsidP="004F7E43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4F7E43" w:rsidRDefault="004F7E43" w:rsidP="004F7E43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D02C07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Развитие творческих способностей учащихся.</w:t>
      </w:r>
    </w:p>
    <w:p w:rsidR="00A67EAC" w:rsidRPr="00CB3B35" w:rsidRDefault="00A67EAC" w:rsidP="00D02C07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Активизация деятельности ученического самоуправления на классном и школьном уровне.</w:t>
      </w:r>
    </w:p>
    <w:p w:rsidR="00A67EAC" w:rsidRPr="00CB3B35" w:rsidRDefault="00A67EAC" w:rsidP="00D02C07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Укрепление здоровья, воспитание здорового образа жизни.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Реализация задач осуществлялась через организацию работы учителей – предметников,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руководителей, воспитателей, соц. педагога, школьного психолога.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Реализация задач велась по разным направлениям, которые в свою очередь взаимодействуют друг с другом, делая воспитательную работу комплексной и систематичной.</w:t>
      </w:r>
    </w:p>
    <w:p w:rsidR="00A67EAC" w:rsidRPr="00CB3B35" w:rsidRDefault="00A67EAC" w:rsidP="00D02C0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выполнение годового плана.</w:t>
      </w:r>
    </w:p>
    <w:p w:rsidR="00A67EAC" w:rsidRPr="00CB3B35" w:rsidRDefault="00A67EAC" w:rsidP="00D02C0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традиции школы.</w:t>
      </w:r>
    </w:p>
    <w:p w:rsidR="00A67EAC" w:rsidRPr="00CB3B35" w:rsidRDefault="00A67EAC" w:rsidP="00D02C0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работа МО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руководителей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A67EAC" w:rsidRPr="00CB3B35" w:rsidRDefault="00A67EAC" w:rsidP="00D02C0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работа МО воспитателей.</w:t>
      </w:r>
    </w:p>
    <w:p w:rsidR="00A67EAC" w:rsidRPr="00CB3B35" w:rsidRDefault="00A67EAC" w:rsidP="00D02C0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работа с общественностью и родителями на уровне района, города с целью повышения рейтинга школы.</w:t>
      </w:r>
    </w:p>
    <w:p w:rsidR="00A67EAC" w:rsidRPr="00CB3B35" w:rsidRDefault="00A67EAC" w:rsidP="00D02C0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организация с детьми группы риска.</w:t>
      </w:r>
    </w:p>
    <w:p w:rsidR="00A67EAC" w:rsidRPr="00CB3B35" w:rsidRDefault="00A67EAC" w:rsidP="00D02C0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работа органов ученического самоуправления.</w:t>
      </w:r>
    </w:p>
    <w:p w:rsidR="00A67EAC" w:rsidRPr="00CB3B35" w:rsidRDefault="00A67EAC" w:rsidP="00D02C0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пропаганда здорового образа жизни.</w:t>
      </w:r>
    </w:p>
    <w:p w:rsidR="00A67EAC" w:rsidRPr="00CB3B35" w:rsidRDefault="00A67EAC" w:rsidP="00D02C0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ведение документации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руководителями.</w:t>
      </w:r>
    </w:p>
    <w:p w:rsidR="00A67EAC" w:rsidRPr="00CB3B35" w:rsidRDefault="00A67EAC" w:rsidP="00D02C07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Выполнение </w:t>
      </w:r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годового плана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работы по направлению «воспитательная работа» во втором полугодии можно считать выполнено полностью. Основные мероприятия проведены согласно указанным датам.</w:t>
      </w:r>
    </w:p>
    <w:p w:rsidR="00A67EAC" w:rsidRPr="00CB3B35" w:rsidRDefault="00A67EAC" w:rsidP="00D02C07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Традиционные школьные мероприятия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обусловлены социальными и природными условиями, к ним относятся:</w:t>
      </w:r>
    </w:p>
    <w:p w:rsidR="00A67EAC" w:rsidRPr="00CB3B35" w:rsidRDefault="00A67EAC" w:rsidP="00D02C07">
      <w:pPr>
        <w:numPr>
          <w:ilvl w:val="1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Классные часы «Земля наш общий дом»1-11кл.</w:t>
      </w:r>
    </w:p>
    <w:p w:rsidR="00A67EAC" w:rsidRPr="00CB3B35" w:rsidRDefault="00A67EAC" w:rsidP="00D02C07">
      <w:pPr>
        <w:numPr>
          <w:ilvl w:val="1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Рождественские встречи.5-11кл.</w:t>
      </w:r>
    </w:p>
    <w:p w:rsidR="00A67EAC" w:rsidRPr="00CB3B35" w:rsidRDefault="00A67EAC" w:rsidP="00D02C07">
      <w:pPr>
        <w:numPr>
          <w:ilvl w:val="1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Рыцарский турнир, посвященный Дню защитника отечества.5-11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</w:p>
    <w:p w:rsidR="00A67EAC" w:rsidRPr="00CB3B35" w:rsidRDefault="00A67EAC" w:rsidP="00D02C07">
      <w:pPr>
        <w:numPr>
          <w:ilvl w:val="1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Праздничный концерт, посвященный 8 Марта.5-11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</w:p>
    <w:p w:rsidR="00A67EAC" w:rsidRPr="00CB3B35" w:rsidRDefault="00A67EAC" w:rsidP="00D02C07">
      <w:pPr>
        <w:numPr>
          <w:ilvl w:val="1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Встреча с ветеранами ВОВ.4-11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</w:p>
    <w:p w:rsidR="00A67EAC" w:rsidRPr="00CB3B35" w:rsidRDefault="00A67EAC" w:rsidP="00D02C07">
      <w:pPr>
        <w:numPr>
          <w:ilvl w:val="1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Конкурс рисунков «День победы» 4-9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</w:p>
    <w:p w:rsidR="00A67EAC" w:rsidRPr="00CB3B35" w:rsidRDefault="00A67EAC" w:rsidP="00D02C07">
      <w:pPr>
        <w:numPr>
          <w:ilvl w:val="1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Конкурс «Смотр песни и строя» 4-8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На «хорошем» уровне участия в традиционных мероприятиях следующие коллективы классов 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руководители и воспитатели: 1а-б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Хуриева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И.Б,КачмазоваЗ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.А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,КульчиеваА.Т,ЦховребоваЛ.В,Черчесова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З.М 5б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.,Ревазова Ж.Р 8а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кл.Зембатова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И.А 4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кл.Марзоева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Ж.Ю.2а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Кониева Л.В.3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</w:p>
    <w:p w:rsidR="00A67EAC" w:rsidRPr="00CB3B35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На «достаточном» уровне: 9кл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.К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олиева М.К. 8б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Бутаева А.К ,Зангиева З.Т. Фардзинова Ж.Б.7б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.Д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зугкоева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З.Г. Кобесова А.Г.5а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67EAC" w:rsidRPr="00CB3B35" w:rsidRDefault="00A67EAC" w:rsidP="00CB3B35">
      <w:pPr>
        <w:spacing w:after="0" w:line="240" w:lineRule="auto"/>
        <w:ind w:left="144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К концу второго полугодия улучшились результаты работы в 6б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Токова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Д.К.Кобесова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И.Х. Вазиева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З.А.Цаликова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З.С 6а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A67EAC" w:rsidRPr="00CB3B35" w:rsidRDefault="00A67EAC" w:rsidP="00D02C07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Во втором полугодии проведено два заседания </w:t>
      </w:r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МО </w:t>
      </w:r>
      <w:proofErr w:type="spellStart"/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кл</w:t>
      </w:r>
      <w:proofErr w:type="gramStart"/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.р</w:t>
      </w:r>
      <w:proofErr w:type="gramEnd"/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уководителей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Разработаны критерии оценки деятельности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руководителей, определяющие рейтинг классов. Скорректирован план мероприятий на второе полугодие, определена схема мониторинга качества воспитания.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Для дальнейшей эффективной работы, по реализации задач в направлении «воспитательная работа»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учителя объединились в группы по направлениям:</w:t>
      </w:r>
    </w:p>
    <w:p w:rsidR="00A67EAC" w:rsidRPr="00CB3B35" w:rsidRDefault="00A67EAC" w:rsidP="00D02C07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Нравственно – эстетическое (Дзугкоева З.Г, Цаликова З.С, Зангиева И.Х, Джигкаева Т.С)</w:t>
      </w:r>
    </w:p>
    <w:p w:rsidR="00A67EAC" w:rsidRPr="00CB3B35" w:rsidRDefault="00A67EAC" w:rsidP="00D02C07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Здоровье (Ревазова Ж.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, Кобесова Э.Х,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Кибизова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А.Ю(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мед.сестра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)</w:t>
      </w:r>
    </w:p>
    <w:p w:rsidR="00A67EAC" w:rsidRPr="00CB3B35" w:rsidRDefault="00A67EAC" w:rsidP="00D02C07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Профориентация (Голоева Т.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, Черчесова З.М, Марзоева Ж.Ю, 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4F7E43" w:rsidRDefault="004F7E43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школе наряду с опытными учителями-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стажистами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работают и молодые специалисты, поэтому работа МО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руководителей строится по принципу преемственности опыта работы с классным коллективом и взаимопомощи друг другу.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 результате совместной работы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уководителей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и воспитателей разработаны и проведены мероприятия «Поле чудес» 5-7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. «А ну-ка девочки» 1-11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,П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раздник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«Масленица» 5-7кл. 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D02C07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Организация работы по </w:t>
      </w:r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нравственному воспитанию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является одной из хорошо теоретически отработанных систем в школе. У каждого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руководителя в плане работы прописаны классные часы, направленные на формирование западающих качеств, ведется два раза в год диагностирование работы по диагностическим программам.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Итоги промежуточного среза по уровню воспитанности  3 -11 классов дали следующий результат: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Всего продиагностировано 240 учащихся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На «3» высоком уровне – 28 человек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На «2» оптимальном уровне – 125 человек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На «1» низком уровне – 46 человек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На «0» критическом уровне – 40 учащихся.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Выявлен недостаток –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руководители применяют разные системы оценивания, что затрудняет дать общую оценку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по школе.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Недостатком в работе является формальное использование диагностики уровня воспитанности, а диагностический анализ воспитанности школьников, с целью его повышения, выделяется как основное направление работы в управлении качеством воспитательного процесса школы.</w:t>
      </w:r>
    </w:p>
    <w:p w:rsidR="00A67EAC" w:rsidRPr="00CB3B35" w:rsidRDefault="00A67EAC" w:rsidP="00D02C07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Планирование воспитательной работы должно осуществляться на основе диагностики уровня воспитанности учащихся.</w:t>
      </w:r>
    </w:p>
    <w:p w:rsidR="00A67EAC" w:rsidRPr="00CB3B35" w:rsidRDefault="00A67EAC" w:rsidP="00D02C07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Нужно отслеживать диагностику уровня воспитанности учащихся и вырабатывать рекомендации по его повышению.</w:t>
      </w:r>
    </w:p>
    <w:p w:rsidR="00A67EAC" w:rsidRPr="00CB3B35" w:rsidRDefault="00A67EAC" w:rsidP="00D02C07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Диагностировать уровень педагогических знаний родителей с целью выяснения родительской позиции.</w:t>
      </w:r>
    </w:p>
    <w:p w:rsidR="00A67EAC" w:rsidRPr="00CB3B35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5.</w:t>
      </w:r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Организация с детьми группы риска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и состоящими на внутришкольном учете, опекаемыми детьми.</w:t>
      </w:r>
    </w:p>
    <w:p w:rsidR="00A67EAC" w:rsidRPr="00CB3B35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Работа с учащимися в этом направлении носила системный характер, поэтому удалось сделать следующее: снять с учета 2 человека, их поведение перестало вызывать опасение,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но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и поставлено на учет 2 человека. Проведены три Совета Профилактики, в результате которых изменилась позиция родителей и  учеников к учебе.</w:t>
      </w:r>
    </w:p>
    <w:p w:rsidR="00A67EAC" w:rsidRPr="00CB3B35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Вопросы поведения учащихся регулярно обсуждаются на оперативных совещаниях, что позволило своевременно корректировать поведение учащихся в сложных ситуациях.</w:t>
      </w:r>
    </w:p>
    <w:p w:rsidR="00A67EAC" w:rsidRPr="00CB3B35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Классные руководители работали в тесном контакте  с учителями – предметниками, с педагогами. </w:t>
      </w:r>
    </w:p>
    <w:p w:rsidR="00A67EAC" w:rsidRPr="00CB3B35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В течение второго полугодия продолжила свою работу система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посещаемостью учащимися школы. Ее ведет социальный педагог Голоева Т.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Зам.директора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по В.Р: своевременно фиксирует пропуски злостных прогульщиков, ведет индивидуальные беседы. Совместно с инспектором ПДН, проведено два рейда посещения учащихся и их родителей на дому.</w:t>
      </w:r>
    </w:p>
    <w:p w:rsidR="00A67EAC" w:rsidRPr="00CB3B35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Однако, несмотря на систематическую работу с учащимися группы риска, проблемы остаются не полностью решенными.</w:t>
      </w:r>
    </w:p>
    <w:p w:rsidR="004F7E43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Результаты в изменении поведения нестабильны, так как нет поддержки и заинтересованности со стороны родителей. Дети проживают в 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неполных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F7E43" w:rsidRDefault="004F7E43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семьях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, со сложными семейными взаимоотношениями, рекомендации психологов не выполняют.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 xml:space="preserve">6 </w:t>
      </w:r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ЗОЖ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 – это умение защищать свое тело от отрицательных воздействий внешней среды и умение взаимодействовать с внешней средой, сохраняя свое здоровье, это осознанное отношение к своему здоровью, это формирование представлений о самом себе, отказ от вредных привычек.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Составляющие ЗОЖ: экологическая культура, гигиеническая культура, физическая культура, духовная культура и культура поведения.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Были проведены школьные мероприятия:</w:t>
      </w:r>
    </w:p>
    <w:p w:rsidR="00A67EAC" w:rsidRPr="00CB3B35" w:rsidRDefault="00A67EAC" w:rsidP="00D02C07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Акция «Скажи жизни ДА!»</w:t>
      </w:r>
    </w:p>
    <w:p w:rsidR="00A67EAC" w:rsidRPr="00CB3B35" w:rsidRDefault="00A67EAC" w:rsidP="00D02C07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Линейки по параллелям с выступлением агитбригады «Сигарета не конфета»</w:t>
      </w:r>
    </w:p>
    <w:p w:rsidR="00A67EAC" w:rsidRPr="00CB3B35" w:rsidRDefault="00A67EAC" w:rsidP="00D02C07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Беседы по классам о вреде курения, алкоголизме, наркомании.</w:t>
      </w:r>
    </w:p>
    <w:p w:rsidR="00A67EAC" w:rsidRPr="00CB3B35" w:rsidRDefault="00A67EAC" w:rsidP="00D02C07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Веселые старты на параллели 1-х классов</w:t>
      </w:r>
    </w:p>
    <w:p w:rsidR="00A67EAC" w:rsidRPr="00CB3B35" w:rsidRDefault="00A67EAC" w:rsidP="00D02C07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Выпущены 2 газеты с рубриками, посвященными здоровью.</w:t>
      </w:r>
    </w:p>
    <w:p w:rsidR="00A67EAC" w:rsidRPr="00CB3B35" w:rsidRDefault="00A67EAC" w:rsidP="00CB3B35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1776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.   </w:t>
      </w:r>
    </w:p>
    <w:p w:rsidR="00A67EAC" w:rsidRPr="00CB3B35" w:rsidRDefault="00A67EAC" w:rsidP="00CB3B35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Классными руководителями  и воспитателями систематически проводится инструктаж по технике безопасности пребывания в школе, выполнение правил поведения учащихся. При посещении экскурсий проводится дополнительный инструктаж по ТБ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Работа по данному направлению велась на хорошем (оптимальном) уровне.</w:t>
      </w:r>
    </w:p>
    <w:p w:rsidR="00A67EAC" w:rsidRPr="00CB3B35" w:rsidRDefault="00A67EAC" w:rsidP="00D02C07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Организация деятельности </w:t>
      </w:r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ученического самоуправления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: ученическое самоуправление школы находится в стадии формирования, становления. Состав детской организации часто меняется, но наметились явные лидеры: Кайтукова В 11класс, Дзгоев Б 7А, Гогичаева М 10кл., Бугулов Р 10кл,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Гусаова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К 9кл., , Черткоева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 xml:space="preserve"> Д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8б.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Ребята работают в разных направлениях, но каждому дается добиться результатов в определенной деятельности.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CB3B35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CB3B35">
        <w:rPr>
          <w:rFonts w:ascii="Times New Roman" w:hAnsi="Times New Roman"/>
          <w:i/>
          <w:sz w:val="24"/>
          <w:szCs w:val="24"/>
          <w:u w:val="single"/>
          <w:lang w:eastAsia="ru-RU"/>
        </w:rPr>
        <w:t>Ведение школьной документации классными руководителями</w:t>
      </w:r>
      <w:r w:rsidRPr="00CB3B35">
        <w:rPr>
          <w:rFonts w:ascii="Times New Roman" w:hAnsi="Times New Roman"/>
          <w:sz w:val="24"/>
          <w:szCs w:val="24"/>
          <w:lang w:eastAsia="ru-RU"/>
        </w:rPr>
        <w:t>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Некоторые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руководители не своевременно сдают необходимую документацию, что задерживает выполнение общешкольной документации и сдачу отчетов в вышестоящие организации.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Своевременно и на оптимальном уровне документы у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КониевойЛ</w:t>
      </w:r>
      <w:proofErr w:type="gramStart"/>
      <w:r w:rsidRPr="00CB3B35">
        <w:rPr>
          <w:rFonts w:ascii="Times New Roman" w:hAnsi="Times New Roman"/>
          <w:sz w:val="24"/>
          <w:szCs w:val="24"/>
          <w:lang w:eastAsia="ru-RU"/>
        </w:rPr>
        <w:t>.В</w:t>
      </w:r>
      <w:proofErr w:type="gramEnd"/>
      <w:r w:rsidRPr="00CB3B35">
        <w:rPr>
          <w:rFonts w:ascii="Times New Roman" w:hAnsi="Times New Roman"/>
          <w:sz w:val="24"/>
          <w:szCs w:val="24"/>
          <w:lang w:eastAsia="ru-RU"/>
        </w:rPr>
        <w:t>,КачмазовойЗ.А,КульчиевойА.Т,ХуриевойИ.Б,Марзоевой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 xml:space="preserve"> Ж.Ю,ЗембатовойИ.А,ЦховребовойЛ.В,ЧерчесовойЗ.М,ЦаликовойЗ.С,ДзугкоевойЗ.Г,ЗангиевойЗ.Т,колиевойМ.К,БутаевойА.К. 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Сначала учебного года в школе организовано круглосуточное пребывание учащихся в количестве 70 человек. Для досуга детей открыты 2 игровые комнаты с телевизорами и различными играми. В спальные комнаты приобретены новые покрывала и занавеси. Каждые 10 дней сменяется белье, ежедневно проводится влажная уборка.</w:t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>Выводы: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Отработанный комплекс мероприятий позволил успешно решать задачи воспитания.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 Признать работу в направлении «воспитательная работа» на оптимальном уровне.</w:t>
      </w:r>
    </w:p>
    <w:p w:rsidR="00A67EAC" w:rsidRPr="00CB3B35" w:rsidRDefault="00A67EAC" w:rsidP="00CB3B35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D02C07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Усилить работу по отслеживанию уровня воспитанности каждого ученика.</w:t>
      </w:r>
    </w:p>
    <w:p w:rsidR="00A67EAC" w:rsidRPr="00CB3B35" w:rsidRDefault="00A67EAC" w:rsidP="00D02C07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усилить работу по пропаганде психологических знаний и здорового образа жизни среди детей и родителей.</w:t>
      </w:r>
    </w:p>
    <w:p w:rsidR="00A67EAC" w:rsidRPr="00CB3B35" w:rsidRDefault="00A67EAC" w:rsidP="00D02C07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вести в системе коррекционную работу с детьми группы риска.</w:t>
      </w:r>
    </w:p>
    <w:p w:rsidR="00A67EAC" w:rsidRPr="00CB3B35" w:rsidRDefault="00A67EAC" w:rsidP="00D02C07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работать администрации с </w:t>
      </w:r>
      <w:proofErr w:type="spellStart"/>
      <w:r w:rsidRPr="00CB3B35">
        <w:rPr>
          <w:rFonts w:ascii="Times New Roman" w:hAnsi="Times New Roman"/>
          <w:sz w:val="24"/>
          <w:szCs w:val="24"/>
          <w:lang w:eastAsia="ru-RU"/>
        </w:rPr>
        <w:t>кл</w:t>
      </w:r>
      <w:proofErr w:type="spellEnd"/>
      <w:r w:rsidRPr="00CB3B35">
        <w:rPr>
          <w:rFonts w:ascii="Times New Roman" w:hAnsi="Times New Roman"/>
          <w:sz w:val="24"/>
          <w:szCs w:val="24"/>
          <w:lang w:eastAsia="ru-RU"/>
        </w:rPr>
        <w:t>. руководителями и воспитателями по общей схеме мониторинга качества воспитательной работы.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u w:val="single"/>
          <w:lang w:eastAsia="ru-RU"/>
        </w:rPr>
        <w:t>Задачи, на которые нужно обратить особое внимание:</w:t>
      </w:r>
      <w:r w:rsidRPr="00CB3B35">
        <w:rPr>
          <w:rFonts w:ascii="Times New Roman" w:hAnsi="Times New Roman"/>
          <w:sz w:val="24"/>
          <w:szCs w:val="24"/>
          <w:lang w:eastAsia="ru-RU"/>
        </w:rPr>
        <w:t> 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>1. Привлечение детей в объединения по интересам.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>2. Воспитание духовно-нравственных основ и толерантности.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  <w:t>3. Формирование у подростков способности к адекватной и критической самооценке (суицид)</w:t>
      </w:r>
      <w:r w:rsidRPr="00CB3B35">
        <w:rPr>
          <w:rFonts w:ascii="Times New Roman" w:hAnsi="Times New Roman"/>
          <w:sz w:val="24"/>
          <w:szCs w:val="24"/>
          <w:lang w:eastAsia="ru-RU"/>
        </w:rPr>
        <w:br/>
      </w: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A67EAC" w:rsidRPr="004F7E43" w:rsidRDefault="004F7E43" w:rsidP="004F7E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ind w:left="720"/>
        <w:jc w:val="center"/>
        <w:rPr>
          <w:rFonts w:ascii="Times New Roman" w:hAnsi="Times New Roman"/>
          <w:b/>
          <w:i/>
          <w:color w:val="FF0000"/>
          <w:spacing w:val="-1"/>
          <w:sz w:val="32"/>
          <w:szCs w:val="32"/>
          <w:u w:val="single"/>
          <w:lang w:eastAsia="ru-RU"/>
        </w:rPr>
      </w:pPr>
      <w:r w:rsidRPr="004F7E43">
        <w:rPr>
          <w:rFonts w:ascii="Times New Roman" w:hAnsi="Times New Roman"/>
          <w:b/>
          <w:i/>
          <w:color w:val="FF0000"/>
          <w:spacing w:val="-1"/>
          <w:sz w:val="32"/>
          <w:szCs w:val="32"/>
          <w:u w:val="single"/>
          <w:lang w:eastAsia="ru-RU"/>
        </w:rPr>
        <w:t xml:space="preserve">X. </w:t>
      </w:r>
      <w:r w:rsidR="00E31A48" w:rsidRPr="004F7E43">
        <w:rPr>
          <w:rFonts w:ascii="Times New Roman" w:hAnsi="Times New Roman"/>
          <w:b/>
          <w:i/>
          <w:color w:val="FF0000"/>
          <w:spacing w:val="-1"/>
          <w:sz w:val="32"/>
          <w:szCs w:val="32"/>
          <w:u w:val="single"/>
          <w:lang w:eastAsia="ru-RU"/>
        </w:rPr>
        <w:t>Успехи наших учащихся в школьных и районных олимпиадах и конкурсах</w:t>
      </w:r>
    </w:p>
    <w:p w:rsidR="00A67EAC" w:rsidRPr="00CB3B35" w:rsidRDefault="00B13B33" w:rsidP="00CB3B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/>
          <w:b/>
          <w:i/>
          <w:spacing w:val="-1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5A541FEF" wp14:editId="685A050A">
            <wp:simplePos x="0" y="0"/>
            <wp:positionH relativeFrom="column">
              <wp:posOffset>4110990</wp:posOffset>
            </wp:positionH>
            <wp:positionV relativeFrom="paragraph">
              <wp:posOffset>69850</wp:posOffset>
            </wp:positionV>
            <wp:extent cx="1292225" cy="1724025"/>
            <wp:effectExtent l="0" t="0" r="3175" b="9525"/>
            <wp:wrapSquare wrapText="bothSides"/>
            <wp:docPr id="4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2430"/>
        <w:tblOverlap w:val="never"/>
        <w:tblW w:w="967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6"/>
        <w:gridCol w:w="2146"/>
        <w:gridCol w:w="1015"/>
        <w:gridCol w:w="4067"/>
        <w:gridCol w:w="1275"/>
      </w:tblGrid>
      <w:tr w:rsidR="00B13B33" w:rsidRPr="00CD3025" w:rsidTr="00B13B33">
        <w:trPr>
          <w:trHeight w:hRule="exact" w:val="803"/>
        </w:trPr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3B33" w:rsidRPr="00CD3025" w:rsidRDefault="00B13B33" w:rsidP="00B13B33">
            <w:pPr>
              <w:shd w:val="clear" w:color="auto" w:fill="FFFFFF"/>
              <w:spacing w:after="0" w:line="240" w:lineRule="auto"/>
              <w:ind w:left="21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D3025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п</w:t>
            </w:r>
            <w:proofErr w:type="gramEnd"/>
            <w:r w:rsidRPr="00CD3025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3B33" w:rsidRPr="00CD3025" w:rsidRDefault="00B13B33" w:rsidP="00B13B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3B33" w:rsidRPr="00CD3025" w:rsidRDefault="00B13B33" w:rsidP="00B13B33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4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3B33" w:rsidRPr="00CD3025" w:rsidRDefault="00B13B33" w:rsidP="00B13B33">
            <w:pPr>
              <w:shd w:val="clear" w:color="auto" w:fill="FFFFFF"/>
              <w:spacing w:after="0" w:line="274" w:lineRule="exact"/>
              <w:ind w:left="149" w:right="230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Достижения в какой-</w:t>
            </w:r>
            <w:r w:rsidRPr="00CD3025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  <w:t>либо области знаний; конкурсы, олимпиады</w:t>
            </w:r>
          </w:p>
          <w:p w:rsidR="00B13B33" w:rsidRPr="00CD3025" w:rsidRDefault="00B13B33" w:rsidP="00B13B33">
            <w:pPr>
              <w:shd w:val="clear" w:color="auto" w:fill="FFFFFF"/>
              <w:spacing w:after="0" w:line="274" w:lineRule="exact"/>
              <w:ind w:left="149" w:right="230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  <w:t>.</w:t>
            </w:r>
          </w:p>
          <w:p w:rsidR="00B13B33" w:rsidRPr="00CD3025" w:rsidRDefault="00B13B33" w:rsidP="00B13B33">
            <w:pPr>
              <w:shd w:val="clear" w:color="auto" w:fill="FFFFFF"/>
              <w:spacing w:after="0" w:line="274" w:lineRule="exact"/>
              <w:ind w:left="149" w:right="230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shd w:val="clear" w:color="auto" w:fill="FFFFFF"/>
              <w:spacing w:after="0" w:line="274" w:lineRule="exact"/>
              <w:ind w:left="149" w:right="230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shd w:val="clear" w:color="auto" w:fill="FFFFFF"/>
              <w:spacing w:after="0" w:line="274" w:lineRule="exact"/>
              <w:ind w:left="149" w:right="230"/>
              <w:jc w:val="center"/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shd w:val="clear" w:color="auto" w:fill="FFFFFF"/>
              <w:spacing w:after="0" w:line="274" w:lineRule="exact"/>
              <w:ind w:left="149" w:right="23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3B33" w:rsidRPr="00CD3025" w:rsidRDefault="00B13B33" w:rsidP="00B13B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B13B33" w:rsidRPr="00CD3025" w:rsidTr="00B13B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7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Черчесов Марат</w:t>
            </w:r>
          </w:p>
        </w:tc>
        <w:tc>
          <w:tcPr>
            <w:tcW w:w="1015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4067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 xml:space="preserve">Всероссийских </w:t>
            </w:r>
            <w:proofErr w:type="gramStart"/>
            <w:r w:rsidRPr="00CD3025">
              <w:rPr>
                <w:rFonts w:ascii="Times New Roman" w:eastAsia="Times New Roman" w:hAnsi="Times New Roman"/>
                <w:lang w:eastAsia="ru-RU"/>
              </w:rPr>
              <w:t>соревнованиях</w:t>
            </w:r>
            <w:proofErr w:type="gramEnd"/>
            <w:r w:rsidRPr="00CD3025">
              <w:rPr>
                <w:rFonts w:ascii="Times New Roman" w:eastAsia="Times New Roman" w:hAnsi="Times New Roman"/>
                <w:lang w:eastAsia="ru-RU"/>
              </w:rPr>
              <w:t xml:space="preserve">  по кикбоксингу.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Цагараев В.Ю.</w:t>
            </w:r>
          </w:p>
        </w:tc>
      </w:tr>
      <w:tr w:rsidR="00B13B33" w:rsidRPr="00CD3025" w:rsidTr="00B13B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7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Черткоева Диана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Ревазов Касполат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Икаева Лена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4067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 xml:space="preserve"> Грамоты на Районном конкурсе «Мастер осетинского художественного слова».</w:t>
            </w:r>
          </w:p>
        </w:tc>
        <w:tc>
          <w:tcPr>
            <w:tcW w:w="1275" w:type="dxa"/>
            <w:tcBorders>
              <w:top w:val="nil"/>
            </w:tcBorders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Черчесова  Р.Г.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3B33" w:rsidRPr="00CD3025" w:rsidTr="00B13B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6"/>
        </w:trPr>
        <w:tc>
          <w:tcPr>
            <w:tcW w:w="117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4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Каллагова Залина</w:t>
            </w:r>
          </w:p>
          <w:p w:rsidR="00B13B33" w:rsidRPr="00CD3025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Бустонов</w:t>
            </w:r>
            <w:proofErr w:type="spellEnd"/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Алан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Демурова Алина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Дзагоев Сармат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Дзгоев Батрадз</w:t>
            </w:r>
          </w:p>
        </w:tc>
        <w:tc>
          <w:tcPr>
            <w:tcW w:w="1015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7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 xml:space="preserve">Грамоты  и ценные подарки на Районном конкурсе 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«Мастер осетинского художественного  слова »</w:t>
            </w:r>
            <w:proofErr w:type="gramStart"/>
            <w:r w:rsidRPr="00CD3025">
              <w:rPr>
                <w:rFonts w:ascii="Times New Roman" w:eastAsia="Times New Roman" w:hAnsi="Times New Roman"/>
                <w:lang w:eastAsia="ru-RU"/>
              </w:rPr>
              <w:t xml:space="preserve"> .</w:t>
            </w:r>
            <w:proofErr w:type="gramEnd"/>
          </w:p>
        </w:tc>
        <w:tc>
          <w:tcPr>
            <w:tcW w:w="1275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lang w:eastAsia="ru-RU"/>
              </w:rPr>
              <w:t>Фардзинова Ж.Б..</w:t>
            </w:r>
          </w:p>
        </w:tc>
      </w:tr>
      <w:tr w:rsidR="00B13B33" w:rsidRPr="00CD3025" w:rsidTr="00B13B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40"/>
        </w:trPr>
        <w:tc>
          <w:tcPr>
            <w:tcW w:w="117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3B33" w:rsidRPr="00CD3025" w:rsidRDefault="00B13B33" w:rsidP="00B13B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Козаев Сергей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Пагиев</w:t>
            </w:r>
            <w:proofErr w:type="spellEnd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Сергей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Аккалаев Георгий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Каркузаев Георг.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Ревазов </w:t>
            </w:r>
            <w:proofErr w:type="spellStart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Каспол</w:t>
            </w:r>
            <w:proofErr w:type="spellEnd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Дулаев Хетаг</w:t>
            </w:r>
          </w:p>
        </w:tc>
        <w:tc>
          <w:tcPr>
            <w:tcW w:w="1015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67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конкурс «День космонавтики»</w:t>
            </w:r>
          </w:p>
        </w:tc>
        <w:tc>
          <w:tcPr>
            <w:tcW w:w="1275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Цагараева М.И.</w:t>
            </w:r>
          </w:p>
        </w:tc>
      </w:tr>
      <w:tr w:rsidR="00B13B33" w:rsidRPr="00CD3025" w:rsidTr="00B13B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7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30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5</w:t>
            </w:r>
          </w:p>
        </w:tc>
        <w:tc>
          <w:tcPr>
            <w:tcW w:w="2146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Дзагоев Сармат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Братчикова </w:t>
            </w:r>
            <w:proofErr w:type="spellStart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Крист</w:t>
            </w:r>
            <w:proofErr w:type="spellEnd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Цихиев</w:t>
            </w:r>
            <w:proofErr w:type="spellEnd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Олег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Сабадинов</w:t>
            </w:r>
            <w:proofErr w:type="spellEnd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Рустам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Кадалаева</w:t>
            </w:r>
            <w:proofErr w:type="spellEnd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Альбю</w:t>
            </w:r>
            <w:proofErr w:type="spellEnd"/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Бражникова Анжела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4F7E43" w:rsidRPr="00CD3025" w:rsidRDefault="004F7E4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67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конкурс презентаций и выставка детского рисунка «Пионеры космоса».</w:t>
            </w:r>
          </w:p>
        </w:tc>
        <w:tc>
          <w:tcPr>
            <w:tcW w:w="1275" w:type="dxa"/>
          </w:tcPr>
          <w:p w:rsidR="00B13B33" w:rsidRPr="00CD3025" w:rsidRDefault="00B13B33" w:rsidP="00B13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D302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Цагараева М.И.</w:t>
            </w:r>
          </w:p>
        </w:tc>
      </w:tr>
    </w:tbl>
    <w:p w:rsidR="00A67EAC" w:rsidRPr="00CB3B35" w:rsidRDefault="00A67EAC" w:rsidP="00CB3B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/>
          <w:b/>
          <w:i/>
          <w:spacing w:val="-1"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/>
          <w:b/>
          <w:spacing w:val="-1"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/>
          <w:b/>
          <w:spacing w:val="-1"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/>
          <w:b/>
          <w:spacing w:val="-1"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/>
          <w:b/>
          <w:spacing w:val="-1"/>
          <w:sz w:val="24"/>
          <w:szCs w:val="24"/>
          <w:lang w:eastAsia="ru-RU"/>
        </w:rPr>
      </w:pPr>
    </w:p>
    <w:p w:rsidR="00CD3025" w:rsidRPr="00CD3025" w:rsidRDefault="00CD3025" w:rsidP="00CD3025">
      <w:pPr>
        <w:shd w:val="clear" w:color="auto" w:fill="FFFFFF"/>
        <w:spacing w:after="0" w:line="240" w:lineRule="auto"/>
        <w:ind w:right="-363"/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</w:pPr>
    </w:p>
    <w:p w:rsidR="004F7E43" w:rsidRDefault="00CD3025" w:rsidP="00CD3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textWrapping" w:clear="all"/>
      </w:r>
    </w:p>
    <w:p w:rsidR="00CD3025" w:rsidRPr="00CD3025" w:rsidRDefault="00CD3025" w:rsidP="00CD3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Данные показатели являются и количественной, и качественной оценкой продуктов деятельности школьников – сочинений, творческих работ, спортивных достижений.</w:t>
      </w:r>
    </w:p>
    <w:p w:rsidR="00CD3025" w:rsidRPr="00CD3025" w:rsidRDefault="00CD3025" w:rsidP="00CD3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Данные показатели учащихся  настраивают </w:t>
      </w:r>
      <w:proofErr w:type="spellStart"/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педколлектив</w:t>
      </w:r>
      <w:proofErr w:type="spellEnd"/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школы  в дальнейшем работать над повышением  уровня развития  качества ЗУН учащихся на начальной и средней ступенях обучения, над формированием важнейших черт творческого мышления, над развитием творческого воображения и т.п.</w:t>
      </w:r>
      <w:proofErr w:type="gramEnd"/>
    </w:p>
    <w:p w:rsidR="00CD3025" w:rsidRPr="00CD3025" w:rsidRDefault="00CD3025" w:rsidP="00CD3025">
      <w:pPr>
        <w:framePr w:h="220" w:hRule="exact" w:hSpace="38" w:wrap="auto" w:vAnchor="text" w:hAnchor="text" w:x="10806" w:y="241"/>
        <w:shd w:val="clear" w:color="auto" w:fill="FFFFFF"/>
        <w:spacing w:after="0" w:line="240" w:lineRule="auto"/>
        <w:ind w:firstLine="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3025" w:rsidRPr="00CD3025" w:rsidRDefault="00CD3025" w:rsidP="00CD3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</w:t>
      </w:r>
    </w:p>
    <w:p w:rsidR="00CD3025" w:rsidRPr="00CD3025" w:rsidRDefault="00CD3025" w:rsidP="00CD3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Следует отметить большой труд самих учащихся при подготовке к предметным олимпиадам  и при подготовке конкурсных творческих  работ, при подготовке детской организации к разным конкурсам  </w:t>
      </w:r>
      <w:r w:rsidRPr="00CD302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и</w:t>
      </w: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кропотливую работу их руководителей:  Ревазовой Ж.Р., Кобесовой Э.Х., Черчесовой Р.Г., Фардзиновой Ж.Б, Цагараевой </w:t>
      </w:r>
      <w:proofErr w:type="spellStart"/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М.Ию</w:t>
      </w:r>
      <w:proofErr w:type="spellEnd"/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 Зангиевой И.Х.. Все конкурсные работы - очень интересные, содержательные, увлекательные по-своему, воспитательные: каждая работа имеет свое идейное содержание, носит в себе воспитательную функцию и является образцом написания сочинений, т.е. творческих работ для других учащихся.</w:t>
      </w:r>
    </w:p>
    <w:p w:rsidR="00CD3025" w:rsidRPr="00CD3025" w:rsidRDefault="00CD3025" w:rsidP="00CD3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Именно участие на разных мероприятиях во внеурочное время дает сильным учащимся развиваться дальше, проявить себя. Таких учащихся у нас в школе немало: почти 30% учащихся принимали участие  на школьных олимпиадах; около 20% учащихся   принимали участие на разных конкурсах. Успехи имеются: ряд учащихся школы сумели отличиться, сумели показать хорошие знания на уровне района, Республики. </w:t>
      </w:r>
    </w:p>
    <w:p w:rsidR="00CD3025" w:rsidRPr="00CD3025" w:rsidRDefault="00CD3025" w:rsidP="00CD3025">
      <w:pPr>
        <w:tabs>
          <w:tab w:val="left" w:pos="480"/>
        </w:tabs>
        <w:autoSpaceDE w:val="0"/>
        <w:autoSpaceDN w:val="0"/>
        <w:adjustRightInd w:val="0"/>
        <w:spacing w:after="0" w:line="240" w:lineRule="auto"/>
        <w:ind w:left="720" w:right="-279" w:hanging="36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 течение истекшего учебного года по плану работы РМО  успешно дали открытые уроки районного масштаба с использованием ИКТ: </w:t>
      </w:r>
    </w:p>
    <w:p w:rsidR="00CD3025" w:rsidRPr="00CD3025" w:rsidRDefault="00CD3025" w:rsidP="00CD3025">
      <w:pPr>
        <w:tabs>
          <w:tab w:val="left" w:pos="480"/>
        </w:tabs>
        <w:autoSpaceDE w:val="0"/>
        <w:autoSpaceDN w:val="0"/>
        <w:adjustRightInd w:val="0"/>
        <w:spacing w:after="0" w:line="240" w:lineRule="auto"/>
        <w:ind w:left="720" w:right="-27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1. Черчесова Р.Г.. – учитель осетинского языка</w:t>
      </w:r>
    </w:p>
    <w:p w:rsidR="00CD3025" w:rsidRPr="00CD3025" w:rsidRDefault="00CD3025" w:rsidP="00CD3025">
      <w:pPr>
        <w:tabs>
          <w:tab w:val="left" w:pos="480"/>
        </w:tabs>
        <w:autoSpaceDE w:val="0"/>
        <w:autoSpaceDN w:val="0"/>
        <w:adjustRightInd w:val="0"/>
        <w:spacing w:after="0" w:line="240" w:lineRule="auto"/>
        <w:ind w:left="360" w:right="-27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2. Фардзинова Ж.Б.. – учитель осетинского языка</w:t>
      </w:r>
    </w:p>
    <w:p w:rsidR="00CD3025" w:rsidRPr="00CD3025" w:rsidRDefault="00CD3025" w:rsidP="00CD3025">
      <w:pPr>
        <w:tabs>
          <w:tab w:val="left" w:pos="480"/>
        </w:tabs>
        <w:autoSpaceDE w:val="0"/>
        <w:autoSpaceDN w:val="0"/>
        <w:adjustRightInd w:val="0"/>
        <w:spacing w:after="0" w:line="240" w:lineRule="auto"/>
        <w:ind w:right="-27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3. Джусоев В.Э. – учитель химии</w:t>
      </w:r>
    </w:p>
    <w:p w:rsidR="00CD3025" w:rsidRPr="00CD3025" w:rsidRDefault="00CD3025" w:rsidP="00CD3025">
      <w:pPr>
        <w:tabs>
          <w:tab w:val="left" w:pos="480"/>
        </w:tabs>
        <w:autoSpaceDE w:val="0"/>
        <w:autoSpaceDN w:val="0"/>
        <w:adjustRightInd w:val="0"/>
        <w:spacing w:after="0" w:line="240" w:lineRule="auto"/>
        <w:ind w:left="360" w:right="-27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4. Зангиева И.Х.. – учитель биологии</w:t>
      </w:r>
    </w:p>
    <w:p w:rsidR="00CD3025" w:rsidRPr="00CD3025" w:rsidRDefault="00CD3025" w:rsidP="00CD3025">
      <w:pPr>
        <w:tabs>
          <w:tab w:val="left" w:pos="480"/>
        </w:tabs>
        <w:autoSpaceDE w:val="0"/>
        <w:autoSpaceDN w:val="0"/>
        <w:adjustRightInd w:val="0"/>
        <w:spacing w:after="0" w:line="240" w:lineRule="auto"/>
        <w:ind w:left="360" w:right="-27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5. Кайтова И.Т. -  учитель музыки</w:t>
      </w:r>
    </w:p>
    <w:p w:rsidR="00CD3025" w:rsidRPr="00CD3025" w:rsidRDefault="00CD3025" w:rsidP="00CD3025">
      <w:pPr>
        <w:tabs>
          <w:tab w:val="left" w:pos="480"/>
        </w:tabs>
        <w:autoSpaceDE w:val="0"/>
        <w:autoSpaceDN w:val="0"/>
        <w:adjustRightInd w:val="0"/>
        <w:spacing w:after="0" w:line="240" w:lineRule="auto"/>
        <w:ind w:left="360" w:right="-27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6. Гагкаева З.Г. – учитель трудового обучения</w:t>
      </w:r>
    </w:p>
    <w:p w:rsidR="00CD3025" w:rsidRPr="00CD3025" w:rsidRDefault="00CD3025" w:rsidP="00CD30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Прослушаны и проанализированы уроки учителей начальных классов,  биологии, русского языка и литературы, математики. Проверены дневники учащихся, классные журналы. Написаны по ним справки, приняты управленческие решения.</w:t>
      </w:r>
    </w:p>
    <w:p w:rsidR="00CD3025" w:rsidRPr="00CD3025" w:rsidRDefault="00CD3025" w:rsidP="00CD30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302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Уровень качества знаний учащихся проверен проведением контрольных срезов в начале, в середине, в конце учебного года (отслеживание). </w:t>
      </w:r>
    </w:p>
    <w:p w:rsidR="00CD3025" w:rsidRPr="00CD3025" w:rsidRDefault="00CD3025" w:rsidP="00CD30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A67EAC" w:rsidRPr="00CB3B35" w:rsidRDefault="00A67EAC" w:rsidP="00CB3B35">
      <w:pPr>
        <w:tabs>
          <w:tab w:val="left" w:pos="4631"/>
        </w:tabs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eastAsia="ru-RU"/>
        </w:rPr>
      </w:pPr>
      <w:r w:rsidRPr="00CB3B35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A67EAC" w:rsidRPr="004F7E43" w:rsidRDefault="004F7E43" w:rsidP="00CB3B35">
      <w:pPr>
        <w:spacing w:after="0" w:line="240" w:lineRule="auto"/>
        <w:ind w:left="360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  <w:r w:rsidRPr="004F7E43"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t xml:space="preserve">                      XI.   </w:t>
      </w:r>
      <w:r w:rsidR="00A67EAC" w:rsidRPr="004F7E43"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  <w:t>Охрана</w:t>
      </w:r>
      <w:r w:rsidR="00A67EAC" w:rsidRPr="004F7E43"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  <w:t xml:space="preserve"> здоровья и обеспечение безопасности</w:t>
      </w:r>
    </w:p>
    <w:p w:rsidR="00A67EAC" w:rsidRPr="004F7E43" w:rsidRDefault="00A67EAC" w:rsidP="00CB3B35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</w:p>
    <w:p w:rsidR="00A67EAC" w:rsidRPr="00CB3B35" w:rsidRDefault="00A67EAC" w:rsidP="00CB3B3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ab/>
        <w:t>В школе имеется положительная динамика показателей состояния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 xml:space="preserve">здоровья и заболеваемости учащихся. Ежегодная диспансеризация учащихся школы-интерната обеспечивается специалистами детской поликлиники         г. Владикавказа. По рекомендациям врачей, проводится дальнейшее оздоровление учащихся в санаториях республики.         Школьная мебель соответствует ГОСТам и имеет специальную маркировку в соответствии с ростом ребенка. В 70% учебных кабинетах заменена мебель, произведена замена светильников. 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В школе организовано трёхразовое питание учащихся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ab/>
        <w:t>Расписание учебных занятий соответствует гигиеническим требованиям, трудность каждого предмета ранжируется в баллах. Распределение учебной нагрузки ежегодно проверяется Роспотребнадзором.</w:t>
      </w:r>
    </w:p>
    <w:p w:rsidR="004F7E43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ab/>
        <w:t xml:space="preserve">В школе-интернате строго соблюдаются все нормы и требованиями пожарной безопасности и охраны труда. Школа оснащена системой пожарной сигнализации. Существует наглядная  информация по безопасности детей на дорогах, по пожарной безопасности. Все сотрудники ежегодно проходят профилактические медицинские осмотры. В целях безопасности детей  регулярно проводятся учебно-тренировочные </w:t>
      </w:r>
    </w:p>
    <w:p w:rsidR="004F7E43" w:rsidRDefault="004F7E43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sz w:val="24"/>
          <w:szCs w:val="24"/>
          <w:lang w:eastAsia="ru-RU"/>
        </w:rPr>
        <w:t>занятия ГО с эвакуацией  учащихся и учителей, организуются встречи с работниками ГИБДД, пожарной охраны города.</w:t>
      </w: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971DAB" w:rsidRPr="00CB3B35" w:rsidRDefault="00971DAB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A67EAC" w:rsidRPr="004F7E43" w:rsidRDefault="004F7E43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/>
          <w:b/>
          <w:i/>
          <w:iCs/>
          <w:color w:val="FF0000"/>
          <w:sz w:val="32"/>
          <w:szCs w:val="32"/>
          <w:u w:val="single"/>
          <w:lang w:eastAsia="ru-RU"/>
        </w:rPr>
        <w:t xml:space="preserve"> XII.</w:t>
      </w:r>
      <w:r w:rsidR="00CD3025" w:rsidRPr="004F7E43">
        <w:rPr>
          <w:rFonts w:ascii="Times New Roman" w:hAnsi="Times New Roman"/>
          <w:b/>
          <w:i/>
          <w:iCs/>
          <w:color w:val="FF0000"/>
          <w:sz w:val="32"/>
          <w:szCs w:val="32"/>
          <w:u w:val="single"/>
          <w:lang w:eastAsia="ru-RU"/>
        </w:rPr>
        <w:t xml:space="preserve">  </w:t>
      </w:r>
      <w:r w:rsidR="00A67EAC" w:rsidRPr="004F7E43">
        <w:rPr>
          <w:rFonts w:ascii="Times New Roman" w:hAnsi="Times New Roman"/>
          <w:b/>
          <w:i/>
          <w:iCs/>
          <w:color w:val="FF0000"/>
          <w:sz w:val="32"/>
          <w:szCs w:val="32"/>
          <w:u w:val="single"/>
          <w:lang w:eastAsia="ru-RU"/>
        </w:rPr>
        <w:t xml:space="preserve">Условия </w:t>
      </w:r>
      <w:r w:rsidR="00971DAB" w:rsidRPr="004F7E43">
        <w:rPr>
          <w:rFonts w:ascii="Times New Roman" w:hAnsi="Times New Roman"/>
          <w:b/>
          <w:i/>
          <w:iCs/>
          <w:color w:val="FF0000"/>
          <w:sz w:val="32"/>
          <w:szCs w:val="32"/>
          <w:u w:val="single"/>
          <w:lang w:eastAsia="ru-RU"/>
        </w:rPr>
        <w:t>обучения и воспитания в школе-интернате</w:t>
      </w:r>
    </w:p>
    <w:p w:rsidR="00332ADC" w:rsidRPr="004F7E43" w:rsidRDefault="00332AD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FF0000"/>
          <w:sz w:val="32"/>
          <w:szCs w:val="32"/>
          <w:u w:val="single"/>
          <w:lang w:eastAsia="ru-RU"/>
        </w:rPr>
      </w:pP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A67EAC" w:rsidRPr="00CB3B35" w:rsidRDefault="00A67EAC" w:rsidP="00CB3B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ab/>
        <w:t>Школа  оснащена современными средствами обучения, что позволяет эффективную реализацию общеобразовательных программ и комфортные условия обучения.</w:t>
      </w:r>
    </w:p>
    <w:p w:rsidR="00A67EAC" w:rsidRPr="00CB3B35" w:rsidRDefault="00A67EAC" w:rsidP="00CB3B35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  <w:lang w:eastAsia="ru-RU"/>
        </w:rPr>
      </w:pPr>
      <w:proofErr w:type="gramStart"/>
      <w:r w:rsidRPr="00CB3B35">
        <w:rPr>
          <w:rFonts w:ascii="Times New Roman" w:hAnsi="Times New Roman"/>
          <w:iCs/>
          <w:sz w:val="24"/>
          <w:szCs w:val="24"/>
          <w:lang w:eastAsia="ru-RU"/>
        </w:rPr>
        <w:t>Открыты  кабинеты</w:t>
      </w:r>
      <w:r w:rsidR="0090698A"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CB3B35">
        <w:rPr>
          <w:rFonts w:ascii="Times New Roman" w:hAnsi="Times New Roman"/>
          <w:iCs/>
          <w:sz w:val="24"/>
          <w:szCs w:val="24"/>
          <w:lang w:eastAsia="ru-RU"/>
        </w:rPr>
        <w:t>психолога, социального педагога, процедурный и медицинский кабинеты, 2 спортивных зала, один компьютерный класс, есть выход в «Интернет», а также локальные сети  в компьютерных и административных кабинетах.</w:t>
      </w:r>
      <w:proofErr w:type="gramEnd"/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 Работает электронная почта. Вы можете  вкусно пообедать в столовой на 120  посадочных мест. </w:t>
      </w:r>
    </w:p>
    <w:p w:rsidR="00A67EAC" w:rsidRPr="00CB3B35" w:rsidRDefault="00A67EAC" w:rsidP="00CB3B3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В школе имеется библиотека, оснащенная компьютером, а также читальный зал. Создается электронный каталог. </w:t>
      </w:r>
      <w:r w:rsidRPr="00CB3B35">
        <w:rPr>
          <w:rFonts w:ascii="Times New Roman" w:hAnsi="Times New Roman"/>
          <w:sz w:val="24"/>
          <w:szCs w:val="24"/>
          <w:lang w:eastAsia="ru-RU"/>
        </w:rPr>
        <w:t>В 2010-2011учебном году было получено 1 930экземпляров учебников на сумму 200 000 рублей.</w:t>
      </w:r>
    </w:p>
    <w:p w:rsidR="00A67EAC" w:rsidRPr="00CB3B35" w:rsidRDefault="00A67EAC" w:rsidP="00CB3B35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Учебные кабинеты школы оснащены интерактивными досками,  мультимедийным оборудованием. На уроках используются  ПК, ноутбуки, принтеры, сканеры, ксероксы, цифровой фотоаппарат и т.д. </w:t>
      </w:r>
    </w:p>
    <w:p w:rsidR="00CD3025" w:rsidRPr="004F7E43" w:rsidRDefault="00A67EAC" w:rsidP="004F7E43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  <w:lang w:eastAsia="ru-RU"/>
        </w:rPr>
      </w:pPr>
      <w:r w:rsidRPr="00CB3B35">
        <w:rPr>
          <w:rFonts w:ascii="Times New Roman" w:hAnsi="Times New Roman"/>
          <w:iCs/>
          <w:sz w:val="24"/>
          <w:szCs w:val="24"/>
          <w:lang w:eastAsia="ru-RU"/>
        </w:rPr>
        <w:t xml:space="preserve">Компьютерами оборудовано 70% учебных кабинетов. Обновлены все классные доски. Активно используются учебные компьютерные программы, </w:t>
      </w:r>
      <w:r w:rsidR="004F7E43" w:rsidRPr="00CB3B35">
        <w:rPr>
          <w:rFonts w:ascii="Times New Roman" w:hAnsi="Times New Roman"/>
          <w:iCs/>
          <w:sz w:val="24"/>
          <w:szCs w:val="24"/>
          <w:lang w:eastAsia="ru-RU"/>
        </w:rPr>
        <w:t>видео уроки</w:t>
      </w:r>
      <w:r w:rsidRPr="00CB3B35">
        <w:rPr>
          <w:rFonts w:ascii="Times New Roman" w:hAnsi="Times New Roman"/>
          <w:iCs/>
          <w:sz w:val="24"/>
          <w:szCs w:val="24"/>
          <w:lang w:eastAsia="ru-RU"/>
        </w:rPr>
        <w:t>. 60% педагогов вла</w:t>
      </w:r>
      <w:r w:rsidR="004F7E43">
        <w:rPr>
          <w:rFonts w:ascii="Times New Roman" w:hAnsi="Times New Roman"/>
          <w:iCs/>
          <w:sz w:val="24"/>
          <w:szCs w:val="24"/>
          <w:lang w:eastAsia="ru-RU"/>
        </w:rPr>
        <w:t>деют компьютерной грамотностью.</w:t>
      </w:r>
    </w:p>
    <w:p w:rsidR="00CD3025" w:rsidRPr="00CB3B35" w:rsidRDefault="00CD3025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E31A48" w:rsidRPr="004F7E43" w:rsidRDefault="004F7E43" w:rsidP="00CB3B35">
      <w:pPr>
        <w:spacing w:after="0" w:line="240" w:lineRule="auto"/>
        <w:rPr>
          <w:rFonts w:ascii="Times New Roman" w:eastAsia="Times New Roman" w:hAnsi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FF0000"/>
          <w:sz w:val="24"/>
          <w:szCs w:val="24"/>
          <w:lang w:eastAsia="ru-RU"/>
        </w:rPr>
        <w:t xml:space="preserve">                 </w:t>
      </w:r>
      <w:r w:rsidR="00E31A48" w:rsidRPr="004F7E43">
        <w:rPr>
          <w:rFonts w:ascii="Times New Roman" w:eastAsia="Times New Roman" w:hAnsi="Times New Roman"/>
          <w:b/>
          <w:bCs/>
          <w:i/>
          <w:color w:val="FF0000"/>
          <w:sz w:val="24"/>
          <w:szCs w:val="24"/>
          <w:lang w:eastAsia="ru-RU"/>
        </w:rPr>
        <w:t>Техническая оснащенность  ГО школы-интерната г. Алагир</w:t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3B35" w:rsidRPr="00CB3B35" w:rsidTr="00E31A48">
        <w:tc>
          <w:tcPr>
            <w:tcW w:w="4785" w:type="dxa"/>
          </w:tcPr>
          <w:p w:rsidR="00E31A48" w:rsidRPr="004F7E43" w:rsidRDefault="004F7E43" w:rsidP="004F7E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 в ОУ</w:t>
            </w:r>
          </w:p>
        </w:tc>
        <w:tc>
          <w:tcPr>
            <w:tcW w:w="4786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260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 xml:space="preserve">Общее количество компьютеров в ОУ                         </w:t>
            </w:r>
            <w:r w:rsidR="004F7E43">
              <w:rPr>
                <w:sz w:val="24"/>
                <w:szCs w:val="24"/>
              </w:rPr>
              <w:t xml:space="preserve">          (без учета ноутбуков)</w:t>
            </w:r>
          </w:p>
        </w:tc>
        <w:tc>
          <w:tcPr>
            <w:tcW w:w="4786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45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Общее ч</w:t>
            </w:r>
            <w:r w:rsidR="004F7E43">
              <w:rPr>
                <w:sz w:val="24"/>
                <w:szCs w:val="24"/>
              </w:rPr>
              <w:t>исло исправных компьютеров в ОУ</w:t>
            </w:r>
          </w:p>
        </w:tc>
        <w:tc>
          <w:tcPr>
            <w:tcW w:w="4786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34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Общее числ</w:t>
            </w:r>
            <w:r w:rsidR="004F7E43">
              <w:rPr>
                <w:sz w:val="24"/>
                <w:szCs w:val="24"/>
              </w:rPr>
              <w:t xml:space="preserve">о неисправных компьютеров в ОУ </w:t>
            </w:r>
          </w:p>
        </w:tc>
        <w:tc>
          <w:tcPr>
            <w:tcW w:w="4786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11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Число компьютеров</w:t>
            </w:r>
            <w:r w:rsidR="004F7E43">
              <w:rPr>
                <w:sz w:val="24"/>
                <w:szCs w:val="24"/>
              </w:rPr>
              <w:t xml:space="preserve"> в ОУ, производства 2005-2008г.</w:t>
            </w:r>
          </w:p>
        </w:tc>
        <w:tc>
          <w:tcPr>
            <w:tcW w:w="4786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10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Число компьютеро</w:t>
            </w:r>
            <w:r w:rsidR="004F7E43">
              <w:rPr>
                <w:sz w:val="24"/>
                <w:szCs w:val="24"/>
              </w:rPr>
              <w:t xml:space="preserve">в в ОУ, производства до 2005г. </w:t>
            </w:r>
          </w:p>
        </w:tc>
        <w:tc>
          <w:tcPr>
            <w:tcW w:w="4786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11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 xml:space="preserve">Число компьютеров в ОУ, подключенных к </w:t>
            </w:r>
            <w:r w:rsidR="004F7E43">
              <w:rPr>
                <w:sz w:val="24"/>
                <w:szCs w:val="24"/>
              </w:rPr>
              <w:t xml:space="preserve">сети Интернет </w:t>
            </w:r>
          </w:p>
        </w:tc>
        <w:tc>
          <w:tcPr>
            <w:tcW w:w="4786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3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 xml:space="preserve">Количество компьютеров, </w:t>
            </w:r>
            <w:r w:rsidR="004F7E43">
              <w:rPr>
                <w:sz w:val="24"/>
                <w:szCs w:val="24"/>
              </w:rPr>
              <w:t>используемых в учебном процессе</w:t>
            </w:r>
          </w:p>
        </w:tc>
        <w:tc>
          <w:tcPr>
            <w:tcW w:w="4786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29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lastRenderedPageBreak/>
              <w:t>Количество компьютеров, использ</w:t>
            </w:r>
            <w:r w:rsidR="004F7E43">
              <w:rPr>
                <w:sz w:val="24"/>
                <w:szCs w:val="24"/>
              </w:rPr>
              <w:t>уемых в административных целях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5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Количество классов (учебных помещений), оснащенных ср</w:t>
            </w:r>
            <w:r w:rsidR="004F7E43">
              <w:rPr>
                <w:sz w:val="24"/>
                <w:szCs w:val="24"/>
              </w:rPr>
              <w:t>едствами вычислительной техники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15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4F7E43" w:rsidRDefault="00E31A48" w:rsidP="004F7E43">
            <w:pPr>
              <w:rPr>
                <w:sz w:val="24"/>
                <w:szCs w:val="24"/>
              </w:rPr>
            </w:pPr>
            <w:proofErr w:type="gramStart"/>
            <w:r w:rsidRPr="00CB3B35">
              <w:rPr>
                <w:sz w:val="24"/>
                <w:szCs w:val="24"/>
              </w:rPr>
              <w:t>Количество компьютеров, используемых в классах (</w:t>
            </w:r>
            <w:r w:rsidR="004F7E43">
              <w:rPr>
                <w:sz w:val="24"/>
                <w:szCs w:val="24"/>
              </w:rPr>
              <w:t>учебных помещениях по предметам</w:t>
            </w:r>
            <w:proofErr w:type="gramEnd"/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29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Количество современных компьютеров предназн</w:t>
            </w:r>
            <w:r w:rsidR="004F7E43">
              <w:rPr>
                <w:sz w:val="24"/>
                <w:szCs w:val="24"/>
              </w:rPr>
              <w:t>аченных для учителей школы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34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4F7E43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Количество переносимых компьютеров (ноутбуков), используемых в учебном процессе</w:t>
            </w:r>
          </w:p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Наличие локальной вычислите</w:t>
            </w:r>
            <w:r w:rsidR="004F7E43">
              <w:rPr>
                <w:sz w:val="24"/>
                <w:szCs w:val="24"/>
              </w:rPr>
              <w:t>льной сети (ЛВС) школы (да/нет)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4</w:t>
            </w:r>
          </w:p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да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 xml:space="preserve">Число компьютеров в единой локальной сети </w:t>
            </w:r>
            <w:r w:rsidR="004F7E43">
              <w:rPr>
                <w:sz w:val="24"/>
                <w:szCs w:val="24"/>
              </w:rPr>
              <w:t>общеобразовательного учреждения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34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CB3B35" w:rsidRDefault="004F7E43" w:rsidP="00CB3B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принтеров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1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Наличие (количество единиц) презентационного оборудования (проекторы, видеопроекторы), и</w:t>
            </w:r>
            <w:r w:rsidR="004F7E43">
              <w:rPr>
                <w:sz w:val="24"/>
                <w:szCs w:val="24"/>
              </w:rPr>
              <w:t>спользуемого в учебном процессе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24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4F7E43" w:rsidRPr="00CB3B35" w:rsidRDefault="004F7E43" w:rsidP="00CB3B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сканеров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1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Количество инте</w:t>
            </w:r>
            <w:r w:rsidR="004F7E43">
              <w:rPr>
                <w:sz w:val="24"/>
                <w:szCs w:val="24"/>
              </w:rPr>
              <w:t>рактивных досок (указать марку)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5;smart;polyyi;sion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Коли</w:t>
            </w:r>
            <w:r w:rsidR="004F7E43">
              <w:rPr>
                <w:sz w:val="24"/>
                <w:szCs w:val="24"/>
              </w:rPr>
              <w:t>чество факс-аппаратов в ОУ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1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Количество веб</w:t>
            </w:r>
            <w:r w:rsidR="004F7E43">
              <w:rPr>
                <w:sz w:val="24"/>
                <w:szCs w:val="24"/>
              </w:rPr>
              <w:t xml:space="preserve">-камер в ОУ </w:t>
            </w:r>
            <w:proofErr w:type="spellStart"/>
            <w:r w:rsidR="004F7E43">
              <w:rPr>
                <w:sz w:val="24"/>
                <w:szCs w:val="24"/>
              </w:rPr>
              <w:t>установ</w:t>
            </w:r>
            <w:proofErr w:type="spellEnd"/>
            <w:r w:rsidR="004F7E43">
              <w:rPr>
                <w:sz w:val="24"/>
                <w:szCs w:val="24"/>
              </w:rPr>
              <w:t>./</w:t>
            </w:r>
            <w:proofErr w:type="spellStart"/>
            <w:r w:rsidR="004F7E43">
              <w:rPr>
                <w:sz w:val="24"/>
                <w:szCs w:val="24"/>
              </w:rPr>
              <w:t>неустанов</w:t>
            </w:r>
            <w:proofErr w:type="spellEnd"/>
            <w:r w:rsidR="004F7E43">
              <w:rPr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1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К</w:t>
            </w:r>
            <w:r w:rsidR="004F7E43">
              <w:rPr>
                <w:sz w:val="24"/>
                <w:szCs w:val="24"/>
              </w:rPr>
              <w:t>оличество фотоаппаратов    в ОУ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1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B3B35" w:rsidRPr="00CB3B35" w:rsidTr="00E31A48">
        <w:tc>
          <w:tcPr>
            <w:tcW w:w="4785" w:type="dxa"/>
          </w:tcPr>
          <w:p w:rsidR="00E31A48" w:rsidRPr="00CB3B35" w:rsidRDefault="00E31A48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Коли</w:t>
            </w:r>
            <w:r w:rsidR="004F7E43">
              <w:rPr>
                <w:sz w:val="24"/>
                <w:szCs w:val="24"/>
              </w:rPr>
              <w:t>чество цифровых видеокамер в ОУ</w:t>
            </w:r>
          </w:p>
        </w:tc>
        <w:tc>
          <w:tcPr>
            <w:tcW w:w="4786" w:type="dxa"/>
          </w:tcPr>
          <w:p w:rsidR="006D39A7" w:rsidRPr="00CB3B35" w:rsidRDefault="006D39A7" w:rsidP="00CB3B35">
            <w:pPr>
              <w:rPr>
                <w:sz w:val="24"/>
                <w:szCs w:val="24"/>
              </w:rPr>
            </w:pPr>
            <w:r w:rsidRPr="00CB3B35">
              <w:rPr>
                <w:sz w:val="24"/>
                <w:szCs w:val="24"/>
              </w:rPr>
              <w:t>0</w:t>
            </w:r>
          </w:p>
          <w:p w:rsidR="00E31A48" w:rsidRPr="00CB3B35" w:rsidRDefault="00E31A48" w:rsidP="00CB3B35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D02C07" w:rsidRDefault="00D02C07" w:rsidP="00CB3B35">
      <w:pPr>
        <w:spacing w:after="0" w:line="240" w:lineRule="auto"/>
        <w:rPr>
          <w:rFonts w:ascii="Times New Roman" w:hAnsi="Times New Roman"/>
          <w:b/>
          <w:color w:val="FF0000"/>
          <w:sz w:val="56"/>
          <w:szCs w:val="56"/>
          <w:lang w:eastAsia="ru-RU"/>
        </w:rPr>
      </w:pPr>
      <w:r w:rsidRPr="00D02C07">
        <w:rPr>
          <w:rFonts w:ascii="Times New Roman" w:hAnsi="Times New Roman"/>
          <w:b/>
          <w:color w:val="FF0000"/>
          <w:sz w:val="56"/>
          <w:szCs w:val="56"/>
          <w:lang w:eastAsia="ru-RU"/>
        </w:rPr>
        <w:t>СПАСИБО ЗА ВНИМАНИЕ</w:t>
      </w:r>
      <w:r>
        <w:rPr>
          <w:rFonts w:ascii="Times New Roman" w:hAnsi="Times New Roman"/>
          <w:b/>
          <w:color w:val="FF0000"/>
          <w:sz w:val="56"/>
          <w:szCs w:val="56"/>
          <w:lang w:eastAsia="ru-RU"/>
        </w:rPr>
        <w:t>!!!</w:t>
      </w:r>
    </w:p>
    <w:p w:rsidR="00A67EAC" w:rsidRPr="00D02C07" w:rsidRDefault="00A67EAC" w:rsidP="00CB3B35">
      <w:pPr>
        <w:spacing w:after="0" w:line="240" w:lineRule="auto"/>
        <w:rPr>
          <w:rFonts w:ascii="Times New Roman" w:hAnsi="Times New Roman"/>
          <w:b/>
          <w:color w:val="FF0000"/>
          <w:sz w:val="56"/>
          <w:szCs w:val="56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4F7E43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00625" cy="4648200"/>
            <wp:effectExtent l="0" t="0" r="9525" b="0"/>
            <wp:docPr id="5" name="Рисунок 5" descr="C:\Documents and Settings\UserXP\Мои документы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IMG_19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11" cy="46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67EAC" w:rsidRPr="00CB3B35" w:rsidRDefault="00A67EAC" w:rsidP="00CB3B3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sectPr w:rsidR="00A67EAC" w:rsidRPr="00CB3B35" w:rsidSect="00BB0D66">
      <w:pgSz w:w="11906" w:h="16838"/>
      <w:pgMar w:top="426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1FEC"/>
    <w:multiLevelType w:val="hybridMultilevel"/>
    <w:tmpl w:val="5D0C2CC0"/>
    <w:lvl w:ilvl="0" w:tplc="0419000F">
      <w:start w:val="1"/>
      <w:numFmt w:val="decimal"/>
      <w:lvlText w:val="%1."/>
      <w:lvlJc w:val="left"/>
      <w:pPr>
        <w:tabs>
          <w:tab w:val="num" w:pos="360"/>
        </w:tabs>
        <w:ind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10203D38"/>
    <w:multiLevelType w:val="hybridMultilevel"/>
    <w:tmpl w:val="2D28A5BC"/>
    <w:lvl w:ilvl="0" w:tplc="884A09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A1C56B5"/>
    <w:multiLevelType w:val="hybridMultilevel"/>
    <w:tmpl w:val="5E3EFC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84506"/>
    <w:multiLevelType w:val="hybridMultilevel"/>
    <w:tmpl w:val="AE4E7246"/>
    <w:lvl w:ilvl="0" w:tplc="740A45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36"/>
        <w:szCs w:val="36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CD23CB2"/>
    <w:multiLevelType w:val="hybridMultilevel"/>
    <w:tmpl w:val="145C67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FF975E3"/>
    <w:multiLevelType w:val="hybridMultilevel"/>
    <w:tmpl w:val="93661D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25314F"/>
    <w:multiLevelType w:val="hybridMultilevel"/>
    <w:tmpl w:val="EE720C46"/>
    <w:lvl w:ilvl="0" w:tplc="3266EE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51830FC"/>
    <w:multiLevelType w:val="hybridMultilevel"/>
    <w:tmpl w:val="FEDE3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28B80">
      <w:start w:val="9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5EA4892"/>
    <w:multiLevelType w:val="hybridMultilevel"/>
    <w:tmpl w:val="A59A85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D6388"/>
    <w:multiLevelType w:val="hybridMultilevel"/>
    <w:tmpl w:val="55FC10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B1B57A0"/>
    <w:multiLevelType w:val="multilevel"/>
    <w:tmpl w:val="C5A620A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600C06C9"/>
    <w:multiLevelType w:val="hybridMultilevel"/>
    <w:tmpl w:val="38A6C72E"/>
    <w:lvl w:ilvl="0" w:tplc="C2A489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CAF35F2"/>
    <w:multiLevelType w:val="hybridMultilevel"/>
    <w:tmpl w:val="6BF04C9E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6E574F6E"/>
    <w:multiLevelType w:val="hybridMultilevel"/>
    <w:tmpl w:val="9A4838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03A2AE5"/>
    <w:multiLevelType w:val="hybridMultilevel"/>
    <w:tmpl w:val="4E241E56"/>
    <w:lvl w:ilvl="0" w:tplc="8892DECA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eastAsia="Times New Roman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71B02CD6"/>
    <w:multiLevelType w:val="hybridMultilevel"/>
    <w:tmpl w:val="87C40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3E43ECD"/>
    <w:multiLevelType w:val="hybridMultilevel"/>
    <w:tmpl w:val="9116A20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744779"/>
    <w:multiLevelType w:val="hybridMultilevel"/>
    <w:tmpl w:val="FC8E5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BE3318"/>
    <w:multiLevelType w:val="multilevel"/>
    <w:tmpl w:val="D820E1C2"/>
    <w:lvl w:ilvl="0">
      <w:start w:val="2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1">
      <w:start w:val="29"/>
      <w:numFmt w:val="decimal"/>
      <w:lvlText w:val="%1-%2"/>
      <w:lvlJc w:val="left"/>
      <w:pPr>
        <w:tabs>
          <w:tab w:val="num" w:pos="2062"/>
        </w:tabs>
        <w:ind w:left="2062" w:hanging="1035"/>
      </w:pPr>
      <w:rPr>
        <w:rFonts w:cs="Times New Roman" w:hint="default"/>
      </w:rPr>
    </w:lvl>
    <w:lvl w:ilvl="2">
      <w:start w:val="94"/>
      <w:numFmt w:val="decimal"/>
      <w:lvlText w:val="%1-%2-%3"/>
      <w:lvlJc w:val="left"/>
      <w:pPr>
        <w:tabs>
          <w:tab w:val="num" w:pos="3089"/>
        </w:tabs>
        <w:ind w:left="3089" w:hanging="1035"/>
      </w:pPr>
      <w:rPr>
        <w:rFonts w:cs="Times New Roman" w:hint="default"/>
      </w:rPr>
    </w:lvl>
    <w:lvl w:ilvl="3">
      <w:start w:val="1"/>
      <w:numFmt w:val="decimal"/>
      <w:lvlText w:val="%1-%2-%3.%4"/>
      <w:lvlJc w:val="left"/>
      <w:pPr>
        <w:tabs>
          <w:tab w:val="num" w:pos="4161"/>
        </w:tabs>
        <w:ind w:left="4161" w:hanging="1080"/>
      </w:pPr>
      <w:rPr>
        <w:rFonts w:cs="Times New Roman" w:hint="default"/>
      </w:rPr>
    </w:lvl>
    <w:lvl w:ilvl="4">
      <w:start w:val="1"/>
      <w:numFmt w:val="decimal"/>
      <w:lvlText w:val="%1-%2-%3.%4.%5"/>
      <w:lvlJc w:val="left"/>
      <w:pPr>
        <w:tabs>
          <w:tab w:val="num" w:pos="5188"/>
        </w:tabs>
        <w:ind w:left="5188" w:hanging="1080"/>
      </w:pPr>
      <w:rPr>
        <w:rFonts w:cs="Times New Roman" w:hint="default"/>
      </w:rPr>
    </w:lvl>
    <w:lvl w:ilvl="5">
      <w:start w:val="1"/>
      <w:numFmt w:val="decimal"/>
      <w:lvlText w:val="%1-%2-%3.%4.%5.%6"/>
      <w:lvlJc w:val="left"/>
      <w:pPr>
        <w:tabs>
          <w:tab w:val="num" w:pos="6575"/>
        </w:tabs>
        <w:ind w:left="6575" w:hanging="1440"/>
      </w:pPr>
      <w:rPr>
        <w:rFonts w:cs="Times New Roman" w:hint="default"/>
      </w:rPr>
    </w:lvl>
    <w:lvl w:ilvl="6">
      <w:start w:val="1"/>
      <w:numFmt w:val="decimal"/>
      <w:lvlText w:val="%1-%2-%3.%4.%5.%6.%7"/>
      <w:lvlJc w:val="left"/>
      <w:pPr>
        <w:tabs>
          <w:tab w:val="num" w:pos="7962"/>
        </w:tabs>
        <w:ind w:left="7962" w:hanging="1800"/>
      </w:pPr>
      <w:rPr>
        <w:rFonts w:cs="Times New Roman"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8989"/>
        </w:tabs>
        <w:ind w:left="8989" w:hanging="1800"/>
      </w:pPr>
      <w:rPr>
        <w:rFonts w:cs="Times New Roman"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0376"/>
        </w:tabs>
        <w:ind w:left="10376" w:hanging="2160"/>
      </w:pPr>
      <w:rPr>
        <w:rFonts w:cs="Times New Roman" w:hint="default"/>
      </w:rPr>
    </w:lvl>
  </w:abstractNum>
  <w:abstractNum w:abstractNumId="19">
    <w:nsid w:val="7DD17BD9"/>
    <w:multiLevelType w:val="singleLevel"/>
    <w:tmpl w:val="E466CFD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7EA713A7"/>
    <w:multiLevelType w:val="hybridMultilevel"/>
    <w:tmpl w:val="03088C62"/>
    <w:lvl w:ilvl="0" w:tplc="1B7A698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FED0E15"/>
    <w:multiLevelType w:val="hybridMultilevel"/>
    <w:tmpl w:val="CCA0D210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0"/>
  </w:num>
  <w:num w:numId="5">
    <w:abstractNumId w:val="18"/>
  </w:num>
  <w:num w:numId="6">
    <w:abstractNumId w:val="14"/>
  </w:num>
  <w:num w:numId="7">
    <w:abstractNumId w:val="19"/>
  </w:num>
  <w:num w:numId="8">
    <w:abstractNumId w:val="9"/>
  </w:num>
  <w:num w:numId="9">
    <w:abstractNumId w:val="21"/>
  </w:num>
  <w:num w:numId="10">
    <w:abstractNumId w:val="16"/>
  </w:num>
  <w:num w:numId="11">
    <w:abstractNumId w:val="17"/>
  </w:num>
  <w:num w:numId="12">
    <w:abstractNumId w:val="11"/>
  </w:num>
  <w:num w:numId="13">
    <w:abstractNumId w:val="1"/>
  </w:num>
  <w:num w:numId="14">
    <w:abstractNumId w:val="3"/>
  </w:num>
  <w:num w:numId="15">
    <w:abstractNumId w:val="15"/>
  </w:num>
  <w:num w:numId="16">
    <w:abstractNumId w:val="13"/>
  </w:num>
  <w:num w:numId="17">
    <w:abstractNumId w:val="7"/>
  </w:num>
  <w:num w:numId="18">
    <w:abstractNumId w:val="6"/>
  </w:num>
  <w:num w:numId="19">
    <w:abstractNumId w:val="20"/>
  </w:num>
  <w:num w:numId="20">
    <w:abstractNumId w:val="4"/>
  </w:num>
  <w:num w:numId="21">
    <w:abstractNumId w:val="5"/>
  </w:num>
  <w:num w:numId="22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3D3"/>
    <w:rsid w:val="00186E34"/>
    <w:rsid w:val="00220518"/>
    <w:rsid w:val="002F1EBE"/>
    <w:rsid w:val="0031528B"/>
    <w:rsid w:val="003279D1"/>
    <w:rsid w:val="00332ADC"/>
    <w:rsid w:val="004204DB"/>
    <w:rsid w:val="004538F3"/>
    <w:rsid w:val="004D2CB6"/>
    <w:rsid w:val="004F7E43"/>
    <w:rsid w:val="005E1F49"/>
    <w:rsid w:val="005F7B21"/>
    <w:rsid w:val="00611AD6"/>
    <w:rsid w:val="006321CF"/>
    <w:rsid w:val="006360DB"/>
    <w:rsid w:val="006A3233"/>
    <w:rsid w:val="006D39A7"/>
    <w:rsid w:val="00891E34"/>
    <w:rsid w:val="00906510"/>
    <w:rsid w:val="0090698A"/>
    <w:rsid w:val="009228D5"/>
    <w:rsid w:val="00971DAB"/>
    <w:rsid w:val="009A3786"/>
    <w:rsid w:val="009B03D3"/>
    <w:rsid w:val="009B509A"/>
    <w:rsid w:val="00A66C54"/>
    <w:rsid w:val="00A67EAC"/>
    <w:rsid w:val="00AD1936"/>
    <w:rsid w:val="00B13B33"/>
    <w:rsid w:val="00BB0D66"/>
    <w:rsid w:val="00BB12F5"/>
    <w:rsid w:val="00BE1A84"/>
    <w:rsid w:val="00C75DC2"/>
    <w:rsid w:val="00CA0ECF"/>
    <w:rsid w:val="00CB3B35"/>
    <w:rsid w:val="00CD3025"/>
    <w:rsid w:val="00CD5A48"/>
    <w:rsid w:val="00CE61CD"/>
    <w:rsid w:val="00D02C07"/>
    <w:rsid w:val="00D7686D"/>
    <w:rsid w:val="00E077D2"/>
    <w:rsid w:val="00E31A48"/>
    <w:rsid w:val="00E43ED9"/>
    <w:rsid w:val="00EE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47A8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A3786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9A3786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A3786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9A3786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a3">
    <w:name w:val="caption"/>
    <w:basedOn w:val="a"/>
    <w:next w:val="a"/>
    <w:uiPriority w:val="99"/>
    <w:qFormat/>
    <w:rsid w:val="009A3786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List 2"/>
    <w:basedOn w:val="a"/>
    <w:uiPriority w:val="99"/>
    <w:rsid w:val="009A378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9A3786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9A378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List Bullet 2"/>
    <w:basedOn w:val="a"/>
    <w:uiPriority w:val="99"/>
    <w:rsid w:val="009A3786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List Bullet 3"/>
    <w:basedOn w:val="a"/>
    <w:uiPriority w:val="99"/>
    <w:rsid w:val="009A3786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9A3786"/>
    <w:pPr>
      <w:spacing w:after="0" w:line="240" w:lineRule="auto"/>
      <w:ind w:left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9A3786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9A3786"/>
    <w:rPr>
      <w:rFonts w:cs="Times New Roman"/>
      <w:b/>
      <w:bCs/>
    </w:rPr>
  </w:style>
  <w:style w:type="paragraph" w:styleId="a9">
    <w:name w:val="Title"/>
    <w:basedOn w:val="a"/>
    <w:link w:val="aa"/>
    <w:uiPriority w:val="99"/>
    <w:qFormat/>
    <w:rsid w:val="009A378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n-US" w:eastAsia="ru-RU"/>
    </w:rPr>
  </w:style>
  <w:style w:type="character" w:customStyle="1" w:styleId="aa">
    <w:name w:val="Название Знак"/>
    <w:basedOn w:val="a0"/>
    <w:link w:val="a9"/>
    <w:uiPriority w:val="99"/>
    <w:locked/>
    <w:rsid w:val="009A3786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msotitle3">
    <w:name w:val="msotitle3"/>
    <w:uiPriority w:val="99"/>
    <w:rsid w:val="009A3786"/>
    <w:rPr>
      <w:rFonts w:ascii="Century Schoolbook" w:eastAsia="Times New Roman" w:hAnsi="Century Schoolbook"/>
      <w:color w:val="0000FF"/>
      <w:kern w:val="28"/>
      <w:sz w:val="43"/>
      <w:szCs w:val="48"/>
    </w:rPr>
  </w:style>
  <w:style w:type="paragraph" w:styleId="ab">
    <w:name w:val="header"/>
    <w:basedOn w:val="a"/>
    <w:link w:val="ac"/>
    <w:uiPriority w:val="99"/>
    <w:rsid w:val="009A37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9A3786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9A37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9A3786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rsid w:val="009A378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locked/>
    <w:rsid w:val="009A3786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rsid w:val="006A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6A3233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BE1A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E1A84"/>
    <w:rPr>
      <w:rFonts w:cs="Times New Roman"/>
    </w:rPr>
  </w:style>
  <w:style w:type="paragraph" w:styleId="af3">
    <w:name w:val="List Paragraph"/>
    <w:basedOn w:val="a"/>
    <w:uiPriority w:val="34"/>
    <w:qFormat/>
    <w:rsid w:val="00BE1A84"/>
    <w:pPr>
      <w:ind w:left="720"/>
      <w:contextualSpacing/>
    </w:pPr>
  </w:style>
  <w:style w:type="paragraph" w:styleId="af4">
    <w:name w:val="Subtitle"/>
    <w:basedOn w:val="a"/>
    <w:next w:val="a"/>
    <w:link w:val="af5"/>
    <w:qFormat/>
    <w:locked/>
    <w:rsid w:val="00CB3B35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5">
    <w:name w:val="Подзаголовок Знак"/>
    <w:basedOn w:val="a0"/>
    <w:link w:val="af4"/>
    <w:rsid w:val="00CB3B35"/>
    <w:rPr>
      <w:rFonts w:asciiTheme="majorHAnsi" w:eastAsiaTheme="majorEastAsia" w:hAnsiTheme="majorHAnsi" w:cstheme="majorBid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47A8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A3786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9A3786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A3786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9A3786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a3">
    <w:name w:val="caption"/>
    <w:basedOn w:val="a"/>
    <w:next w:val="a"/>
    <w:uiPriority w:val="99"/>
    <w:qFormat/>
    <w:rsid w:val="009A3786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List 2"/>
    <w:basedOn w:val="a"/>
    <w:uiPriority w:val="99"/>
    <w:rsid w:val="009A378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9A3786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9A378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List Bullet 2"/>
    <w:basedOn w:val="a"/>
    <w:uiPriority w:val="99"/>
    <w:rsid w:val="009A3786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List Bullet 3"/>
    <w:basedOn w:val="a"/>
    <w:uiPriority w:val="99"/>
    <w:rsid w:val="009A3786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9A3786"/>
    <w:pPr>
      <w:spacing w:after="0" w:line="240" w:lineRule="auto"/>
      <w:ind w:left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9A3786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9A3786"/>
    <w:rPr>
      <w:rFonts w:cs="Times New Roman"/>
      <w:b/>
      <w:bCs/>
    </w:rPr>
  </w:style>
  <w:style w:type="paragraph" w:styleId="a9">
    <w:name w:val="Title"/>
    <w:basedOn w:val="a"/>
    <w:link w:val="aa"/>
    <w:uiPriority w:val="99"/>
    <w:qFormat/>
    <w:rsid w:val="009A378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n-US" w:eastAsia="ru-RU"/>
    </w:rPr>
  </w:style>
  <w:style w:type="character" w:customStyle="1" w:styleId="aa">
    <w:name w:val="Название Знак"/>
    <w:basedOn w:val="a0"/>
    <w:link w:val="a9"/>
    <w:uiPriority w:val="99"/>
    <w:locked/>
    <w:rsid w:val="009A3786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msotitle3">
    <w:name w:val="msotitle3"/>
    <w:uiPriority w:val="99"/>
    <w:rsid w:val="009A3786"/>
    <w:rPr>
      <w:rFonts w:ascii="Century Schoolbook" w:eastAsia="Times New Roman" w:hAnsi="Century Schoolbook"/>
      <w:color w:val="0000FF"/>
      <w:kern w:val="28"/>
      <w:sz w:val="43"/>
      <w:szCs w:val="48"/>
    </w:rPr>
  </w:style>
  <w:style w:type="paragraph" w:styleId="ab">
    <w:name w:val="header"/>
    <w:basedOn w:val="a"/>
    <w:link w:val="ac"/>
    <w:uiPriority w:val="99"/>
    <w:rsid w:val="009A37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9A3786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9A37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9A3786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rsid w:val="009A378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locked/>
    <w:rsid w:val="009A3786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rsid w:val="006A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6A3233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BE1A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E1A84"/>
    <w:rPr>
      <w:rFonts w:cs="Times New Roman"/>
    </w:rPr>
  </w:style>
  <w:style w:type="paragraph" w:styleId="af3">
    <w:name w:val="List Paragraph"/>
    <w:basedOn w:val="a"/>
    <w:uiPriority w:val="34"/>
    <w:qFormat/>
    <w:rsid w:val="00BE1A84"/>
    <w:pPr>
      <w:ind w:left="720"/>
      <w:contextualSpacing/>
    </w:pPr>
  </w:style>
  <w:style w:type="paragraph" w:styleId="af4">
    <w:name w:val="Subtitle"/>
    <w:basedOn w:val="a"/>
    <w:next w:val="a"/>
    <w:link w:val="af5"/>
    <w:qFormat/>
    <w:locked/>
    <w:rsid w:val="00CB3B35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5">
    <w:name w:val="Подзаголовок Знак"/>
    <w:basedOn w:val="a0"/>
    <w:link w:val="af4"/>
    <w:rsid w:val="00CB3B35"/>
    <w:rPr>
      <w:rFonts w:asciiTheme="majorHAnsi" w:eastAsiaTheme="majorEastAsia" w:hAnsiTheme="majorHAnsi" w:cstheme="maj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ternat-alagir@ma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A025C-3DD5-42A3-8CC7-4F5DCFA0C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8738</Words>
  <Characters>63579</Characters>
  <Application>Microsoft Office Word</Application>
  <DocSecurity>0</DocSecurity>
  <Lines>529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3</cp:revision>
  <dcterms:created xsi:type="dcterms:W3CDTF">2011-10-14T07:40:00Z</dcterms:created>
  <dcterms:modified xsi:type="dcterms:W3CDTF">2011-10-14T07:52:00Z</dcterms:modified>
</cp:coreProperties>
</file>